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4E" w:rsidRDefault="00A2574E" w:rsidP="00A2574E">
      <w:pPr>
        <w:tabs>
          <w:tab w:val="left" w:pos="2694"/>
        </w:tabs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>
        <w:rPr>
          <w:rFonts w:ascii="Times New Roman" w:hAnsi="Times New Roman"/>
          <w:b/>
          <w:sz w:val="24"/>
          <w:szCs w:val="28"/>
        </w:rPr>
        <w:t>4</w:t>
      </w:r>
    </w:p>
    <w:p w:rsidR="00A2574E" w:rsidRDefault="00A2574E" w:rsidP="00A2574E">
      <w:pPr>
        <w:tabs>
          <w:tab w:val="left" w:pos="269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37A21">
        <w:rPr>
          <w:rFonts w:ascii="Times New Roman" w:hAnsi="Times New Roman"/>
          <w:sz w:val="24"/>
          <w:szCs w:val="28"/>
        </w:rPr>
        <w:t>По открытому конкурсу</w:t>
      </w:r>
      <w:r w:rsidRPr="00737A21"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92781">
        <w:rPr>
          <w:rFonts w:ascii="Times New Roman" w:hAnsi="Times New Roman"/>
          <w:bCs/>
          <w:sz w:val="24"/>
          <w:szCs w:val="24"/>
        </w:rPr>
        <w:t xml:space="preserve">отбору российской кредитной организации на право заключения договоров на </w:t>
      </w:r>
      <w:r w:rsidRPr="00992781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992781">
        <w:rPr>
          <w:rFonts w:ascii="Times New Roman" w:hAnsi="Times New Roman"/>
          <w:sz w:val="24"/>
          <w:szCs w:val="24"/>
          <w:u w:val="single"/>
        </w:rPr>
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0"/>
        <w:tblW w:w="9040" w:type="dxa"/>
        <w:tblLayout w:type="fixed"/>
        <w:tblLook w:val="04A0"/>
      </w:tblPr>
      <w:tblGrid>
        <w:gridCol w:w="533"/>
        <w:gridCol w:w="2410"/>
        <w:gridCol w:w="3261"/>
        <w:gridCol w:w="2836"/>
      </w:tblGrid>
      <w:tr w:rsidR="005106CA" w:rsidTr="00A2574E">
        <w:tc>
          <w:tcPr>
            <w:tcW w:w="533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261" w:type="dxa"/>
          </w:tcPr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2836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5106CA" w:rsidTr="00A2574E">
        <w:tc>
          <w:tcPr>
            <w:tcW w:w="533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5106CA" w:rsidRDefault="008C1DBB" w:rsidP="00C063A1">
            <w:pPr>
              <w:pStyle w:val="Bodytext0"/>
              <w:shd w:val="clear" w:color="auto" w:fill="auto"/>
              <w:tabs>
                <w:tab w:val="right" w:pos="2869"/>
              </w:tabs>
              <w:spacing w:after="0" w:line="240" w:lineRule="exact"/>
              <w:ind w:right="34"/>
              <w:jc w:val="both"/>
              <w:rPr>
                <w:rStyle w:val="BodytextExact"/>
                <w:rFonts w:eastAsia="Calibri"/>
              </w:rPr>
            </w:pPr>
            <w:r>
              <w:rPr>
                <w:rStyle w:val="BodytextExact"/>
              </w:rPr>
              <w:t>пункт 8.15 Информационной карты открытого ко</w:t>
            </w:r>
            <w:r w:rsidR="008B3CCA">
              <w:rPr>
                <w:rStyle w:val="BodytextExact"/>
              </w:rPr>
              <w:t>нкурса Конкурсной документации</w:t>
            </w:r>
          </w:p>
          <w:p w:rsidR="008C1DBB" w:rsidRPr="00360D8F" w:rsidRDefault="008C1DBB" w:rsidP="00C063A1">
            <w:pPr>
              <w:pStyle w:val="af1"/>
              <w:tabs>
                <w:tab w:val="left" w:pos="176"/>
                <w:tab w:val="right" w:pos="2869"/>
              </w:tabs>
              <w:ind w:left="0" w:right="34"/>
              <w:rPr>
                <w:rFonts w:ascii="Times New Roman" w:hAnsi="Times New Roman"/>
                <w:sz w:val="20"/>
                <w:szCs w:val="20"/>
              </w:rPr>
            </w:pPr>
          </w:p>
          <w:p w:rsidR="008B3CCA" w:rsidRPr="008C1DBB" w:rsidRDefault="00C063A1" w:rsidP="008B3CCA">
            <w:pPr>
              <w:keepNext/>
              <w:keepLines/>
              <w:suppressLineNumbers/>
              <w:tabs>
                <w:tab w:val="left" w:pos="318"/>
                <w:tab w:val="right" w:pos="2869"/>
              </w:tabs>
              <w:suppressAutoHyphens/>
              <w:ind w:righ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B3F00" w:rsidRPr="00BB3F00" w:rsidRDefault="00BB3F00" w:rsidP="00C063A1">
            <w:pPr>
              <w:tabs>
                <w:tab w:val="right" w:pos="2869"/>
              </w:tabs>
              <w:ind w:right="3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1" w:type="dxa"/>
          </w:tcPr>
          <w:p w:rsidR="009714CC" w:rsidRPr="00FC46EA" w:rsidRDefault="00FC46EA" w:rsidP="000436EF">
            <w:pPr>
              <w:pStyle w:val="Bodytext0"/>
              <w:shd w:val="clear" w:color="auto" w:fill="auto"/>
              <w:tabs>
                <w:tab w:val="left" w:pos="-817"/>
                <w:tab w:val="right" w:pos="3010"/>
              </w:tabs>
              <w:spacing w:after="0" w:line="240" w:lineRule="exact"/>
              <w:ind w:left="34"/>
              <w:jc w:val="both"/>
              <w:rPr>
                <w:sz w:val="20"/>
                <w:szCs w:val="20"/>
              </w:rPr>
            </w:pPr>
            <w:r w:rsidRPr="00FC46EA">
              <w:rPr>
                <w:sz w:val="20"/>
                <w:szCs w:val="20"/>
              </w:rPr>
              <w:t>Дополнение Конкурсной документации критерием по условиям кредитования, позволит ускорить начало проведения капитального ремонта за счет кредитных средств, не дожидаясь накопления необходимой суммы денежных средств на счете.</w:t>
            </w:r>
          </w:p>
          <w:p w:rsidR="00FC46EA" w:rsidRDefault="00FC46EA" w:rsidP="00FC46EA">
            <w:pPr>
              <w:pStyle w:val="Bodytext0"/>
              <w:shd w:val="clear" w:color="auto" w:fill="auto"/>
              <w:tabs>
                <w:tab w:val="left" w:pos="-817"/>
                <w:tab w:val="right" w:pos="3010"/>
              </w:tabs>
              <w:spacing w:after="0" w:line="240" w:lineRule="exac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1411D5">
              <w:rPr>
                <w:b/>
                <w:i/>
                <w:color w:val="000000"/>
                <w:sz w:val="20"/>
                <w:szCs w:val="20"/>
              </w:rPr>
              <w:t>Запрос о внесении изменений в конкурсную документацию</w:t>
            </w:r>
            <w:r w:rsidRPr="001411D5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1411D5">
              <w:rPr>
                <w:rStyle w:val="BodytextBold"/>
                <w:i/>
                <w:sz w:val="20"/>
                <w:szCs w:val="20"/>
              </w:rPr>
              <w:t xml:space="preserve">дополнить </w:t>
            </w:r>
            <w:r w:rsidRPr="001411D5">
              <w:rPr>
                <w:color w:val="000000"/>
                <w:sz w:val="20"/>
                <w:szCs w:val="20"/>
              </w:rPr>
              <w:t xml:space="preserve">п.8.15 </w:t>
            </w:r>
            <w:proofErr w:type="spellStart"/>
            <w:proofErr w:type="gramStart"/>
            <w:r w:rsidRPr="001411D5">
              <w:rPr>
                <w:color w:val="000000"/>
                <w:sz w:val="20"/>
                <w:szCs w:val="20"/>
              </w:rPr>
              <w:t>Информацион-ной</w:t>
            </w:r>
            <w:proofErr w:type="spellEnd"/>
            <w:proofErr w:type="gramEnd"/>
            <w:r w:rsidRPr="001411D5">
              <w:rPr>
                <w:color w:val="000000"/>
                <w:sz w:val="20"/>
                <w:szCs w:val="20"/>
              </w:rPr>
              <w:t xml:space="preserve"> карты п.п.3.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411D5">
              <w:rPr>
                <w:color w:val="000000"/>
                <w:sz w:val="20"/>
                <w:szCs w:val="20"/>
              </w:rPr>
              <w:t xml:space="preserve"> Критерий</w:t>
            </w:r>
            <w:r>
              <w:rPr>
                <w:color w:val="000000"/>
                <w:sz w:val="20"/>
                <w:szCs w:val="20"/>
              </w:rPr>
              <w:t xml:space="preserve"> «Наличие программы кредитования для участников реализации программы капитального ремонта», изложив ее в следующей редакции:</w:t>
            </w:r>
          </w:p>
          <w:p w:rsidR="00FC46EA" w:rsidRPr="001411D5" w:rsidRDefault="00FC46EA" w:rsidP="00FC46EA">
            <w:pPr>
              <w:pStyle w:val="Bodytext0"/>
              <w:shd w:val="clear" w:color="auto" w:fill="auto"/>
              <w:tabs>
                <w:tab w:val="left" w:pos="7543"/>
                <w:tab w:val="right" w:pos="9605"/>
              </w:tabs>
              <w:spacing w:after="0" w:line="240" w:lineRule="exact"/>
              <w:ind w:left="33" w:right="20"/>
              <w:jc w:val="both"/>
              <w:rPr>
                <w:color w:val="000000"/>
                <w:sz w:val="20"/>
                <w:szCs w:val="20"/>
              </w:rPr>
            </w:pPr>
            <w:r w:rsidRPr="001411D5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Наличие программы кредитования для участников реализации программы капитального ремонта</w:t>
            </w:r>
            <w:r w:rsidRPr="001411D5">
              <w:rPr>
                <w:color w:val="000000"/>
                <w:sz w:val="20"/>
                <w:szCs w:val="20"/>
              </w:rPr>
              <w:t>»:</w:t>
            </w:r>
          </w:p>
          <w:p w:rsidR="00FC46EA" w:rsidRPr="001411D5" w:rsidRDefault="00FC46EA" w:rsidP="00FC46EA">
            <w:pPr>
              <w:pStyle w:val="af1"/>
              <w:tabs>
                <w:tab w:val="left" w:pos="-817"/>
                <w:tab w:val="left" w:pos="317"/>
                <w:tab w:val="left" w:pos="301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-отсутствие программы   </w:t>
            </w:r>
            <w:r w:rsidRPr="001411D5">
              <w:rPr>
                <w:rFonts w:ascii="Times New Roman" w:hAnsi="Times New Roman"/>
                <w:color w:val="000000"/>
                <w:sz w:val="20"/>
                <w:szCs w:val="20"/>
              </w:rPr>
              <w:t>- 0 баллов;</w:t>
            </w:r>
          </w:p>
          <w:p w:rsidR="00FC46EA" w:rsidRDefault="00FC46EA" w:rsidP="00FC46EA">
            <w:pPr>
              <w:pStyle w:val="af1"/>
              <w:tabs>
                <w:tab w:val="left" w:pos="-817"/>
                <w:tab w:val="left" w:pos="317"/>
                <w:tab w:val="left" w:pos="3010"/>
              </w:tabs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-процентная ставка по кредиту выше 10% годовых - 25</w:t>
            </w:r>
            <w:r w:rsidRPr="00141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C46EA" w:rsidRPr="001411D5" w:rsidRDefault="00FC46EA" w:rsidP="00FC46EA">
            <w:pPr>
              <w:pStyle w:val="af1"/>
              <w:tabs>
                <w:tab w:val="left" w:pos="-817"/>
                <w:tab w:val="left" w:pos="317"/>
                <w:tab w:val="left" w:pos="3010"/>
              </w:tabs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-процентная ставка по кредиту менее 10% годовых - </w:t>
            </w:r>
            <w:r w:rsidR="007C14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141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баллов.</w:t>
            </w:r>
          </w:p>
          <w:p w:rsidR="00FC46EA" w:rsidRPr="00C97656" w:rsidRDefault="00FC46EA" w:rsidP="00FC46EA">
            <w:pPr>
              <w:pStyle w:val="Bodytext0"/>
              <w:shd w:val="clear" w:color="auto" w:fill="auto"/>
              <w:tabs>
                <w:tab w:val="left" w:pos="-817"/>
                <w:tab w:val="right" w:pos="3010"/>
              </w:tabs>
              <w:spacing w:after="0" w:line="240" w:lineRule="exact"/>
              <w:ind w:left="34"/>
              <w:jc w:val="both"/>
              <w:rPr>
                <w:i/>
                <w:sz w:val="20"/>
                <w:szCs w:val="20"/>
              </w:rPr>
            </w:pPr>
            <w:r w:rsidRPr="001411D5">
              <w:rPr>
                <w:color w:val="000000"/>
                <w:sz w:val="20"/>
                <w:szCs w:val="20"/>
              </w:rPr>
              <w:t>Значимость критерия — 0,1.</w:t>
            </w:r>
          </w:p>
        </w:tc>
        <w:tc>
          <w:tcPr>
            <w:tcW w:w="2836" w:type="dxa"/>
          </w:tcPr>
          <w:p w:rsidR="00FC46EA" w:rsidRDefault="00FC46EA" w:rsidP="00FC46EA">
            <w:pPr>
              <w:autoSpaceDE w:val="0"/>
              <w:autoSpaceDN w:val="0"/>
              <w:adjustRightInd w:val="0"/>
              <w:ind w:right="35"/>
              <w:rPr>
                <w:rFonts w:ascii="Times New Roman" w:hAnsi="Times New Roman"/>
                <w:color w:val="000000"/>
                <w:sz w:val="20"/>
              </w:rPr>
            </w:pPr>
            <w:r w:rsidRPr="00FB22E7">
              <w:rPr>
                <w:rFonts w:ascii="Times New Roman" w:hAnsi="Times New Roman"/>
                <w:sz w:val="20"/>
                <w:szCs w:val="28"/>
              </w:rPr>
              <w:t xml:space="preserve">Конкурсная </w:t>
            </w: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FB22E7">
              <w:rPr>
                <w:rFonts w:ascii="Times New Roman" w:hAnsi="Times New Roman"/>
                <w:sz w:val="20"/>
                <w:szCs w:val="28"/>
              </w:rPr>
              <w:t xml:space="preserve">окументация разработана в соответствии с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Порядком, утвержденным </w:t>
            </w:r>
            <w:r w:rsidRPr="00FB22E7">
              <w:rPr>
                <w:rFonts w:ascii="Times New Roman" w:hAnsi="Times New Roman"/>
                <w:sz w:val="20"/>
                <w:szCs w:val="24"/>
              </w:rPr>
              <w:t xml:space="preserve">Постановлением </w:t>
            </w:r>
            <w:r w:rsidRPr="00FB22E7">
              <w:rPr>
                <w:rFonts w:ascii="Times New Roman" w:hAnsi="Times New Roman"/>
                <w:sz w:val="20"/>
              </w:rPr>
              <w:t xml:space="preserve">администрации Липецкой области № 218 от 12.05.2014 </w:t>
            </w:r>
            <w:r w:rsidRPr="00FB22E7">
              <w:rPr>
                <w:rFonts w:ascii="Times New Roman" w:hAnsi="Times New Roman"/>
                <w:color w:val="000000"/>
                <w:sz w:val="20"/>
              </w:rPr>
              <w:t>«Об утверждении Порядка проведения открытого конкурса по отбору российских кредитных организаций для открытия счетов и специальных счетов, владельцем которых является областной оператор, для формирования фондов капитального ремонта общего имущества многоквартирных домов на территории Липецкой области»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  <w:p w:rsidR="00BF356E" w:rsidRPr="00BB3F00" w:rsidRDefault="00FC46EA" w:rsidP="00FC46E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Изменения (исключение и дополнения критериев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оценки заявок на участие в конкурсе, их содержани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и значимост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) организатором открытого конкурса не допускается.</w:t>
            </w:r>
          </w:p>
        </w:tc>
      </w:tr>
      <w:tr w:rsidR="00811498" w:rsidTr="00A2574E">
        <w:tc>
          <w:tcPr>
            <w:tcW w:w="533" w:type="dxa"/>
          </w:tcPr>
          <w:p w:rsidR="00811498" w:rsidRPr="00BB3F00" w:rsidRDefault="00811498" w:rsidP="00811498">
            <w:pPr>
              <w:jc w:val="both"/>
              <w:rPr>
                <w:rFonts w:ascii="Times New Roman" w:hAnsi="Times New Roman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</w:tcPr>
          <w:p w:rsidR="00811498" w:rsidRDefault="00811498" w:rsidP="00811498">
            <w:pPr>
              <w:pStyle w:val="Bodytext0"/>
              <w:shd w:val="clear" w:color="auto" w:fill="auto"/>
              <w:tabs>
                <w:tab w:val="right" w:pos="2869"/>
              </w:tabs>
              <w:spacing w:after="0" w:line="240" w:lineRule="exact"/>
              <w:ind w:right="34"/>
              <w:jc w:val="both"/>
              <w:rPr>
                <w:rStyle w:val="BodytextBold"/>
                <w:sz w:val="20"/>
                <w:szCs w:val="20"/>
              </w:rPr>
            </w:pPr>
            <w:r>
              <w:rPr>
                <w:rStyle w:val="BodytextExact"/>
              </w:rPr>
              <w:t>пункт 8.15 Информационной карты открытого конкурса Конкурсной документации</w:t>
            </w:r>
          </w:p>
          <w:p w:rsidR="00811498" w:rsidRDefault="00811498" w:rsidP="00811498">
            <w:pPr>
              <w:pStyle w:val="Bodytext0"/>
              <w:shd w:val="clear" w:color="auto" w:fill="auto"/>
              <w:tabs>
                <w:tab w:val="right" w:pos="2869"/>
              </w:tabs>
              <w:spacing w:after="0" w:line="240" w:lineRule="exact"/>
              <w:ind w:right="34"/>
              <w:jc w:val="both"/>
              <w:rPr>
                <w:rStyle w:val="BodytextBold"/>
                <w:sz w:val="20"/>
                <w:szCs w:val="20"/>
              </w:rPr>
            </w:pPr>
          </w:p>
          <w:p w:rsidR="006B7C6E" w:rsidRDefault="006B7C6E" w:rsidP="00811498">
            <w:pPr>
              <w:pStyle w:val="Bodytext0"/>
              <w:shd w:val="clear" w:color="auto" w:fill="auto"/>
              <w:tabs>
                <w:tab w:val="right" w:pos="2869"/>
              </w:tabs>
              <w:spacing w:after="0" w:line="240" w:lineRule="exact"/>
              <w:ind w:right="34"/>
              <w:jc w:val="both"/>
              <w:rPr>
                <w:rStyle w:val="BodytextBold"/>
                <w:sz w:val="20"/>
                <w:szCs w:val="20"/>
              </w:rPr>
            </w:pPr>
          </w:p>
          <w:p w:rsidR="00811498" w:rsidRDefault="00811498" w:rsidP="00811498">
            <w:pPr>
              <w:pStyle w:val="Bodytext0"/>
              <w:shd w:val="clear" w:color="auto" w:fill="auto"/>
              <w:tabs>
                <w:tab w:val="right" w:pos="2434"/>
                <w:tab w:val="right" w:pos="3254"/>
              </w:tabs>
              <w:spacing w:after="0" w:line="240" w:lineRule="exact"/>
              <w:jc w:val="both"/>
              <w:rPr>
                <w:rStyle w:val="BodytextExact"/>
              </w:rPr>
            </w:pPr>
          </w:p>
        </w:tc>
        <w:tc>
          <w:tcPr>
            <w:tcW w:w="3261" w:type="dxa"/>
          </w:tcPr>
          <w:p w:rsidR="00811498" w:rsidRPr="001411D5" w:rsidRDefault="000436EF" w:rsidP="001411D5">
            <w:pPr>
              <w:pStyle w:val="Bodytext0"/>
              <w:shd w:val="clear" w:color="auto" w:fill="auto"/>
              <w:tabs>
                <w:tab w:val="right" w:pos="9605"/>
              </w:tabs>
              <w:spacing w:after="0" w:line="240" w:lineRule="exact"/>
              <w:ind w:left="33" w:right="20"/>
              <w:jc w:val="both"/>
              <w:rPr>
                <w:color w:val="000000"/>
                <w:sz w:val="20"/>
                <w:szCs w:val="20"/>
              </w:rPr>
            </w:pPr>
            <w:r w:rsidRPr="001411D5">
              <w:rPr>
                <w:color w:val="000000"/>
                <w:sz w:val="20"/>
                <w:szCs w:val="20"/>
              </w:rPr>
              <w:t xml:space="preserve">Дополнение Конкурсной документации критерием по наличию по наличию </w:t>
            </w:r>
            <w:proofErr w:type="spellStart"/>
            <w:proofErr w:type="gramStart"/>
            <w:r w:rsidRPr="001411D5">
              <w:rPr>
                <w:color w:val="000000"/>
                <w:sz w:val="20"/>
                <w:szCs w:val="20"/>
              </w:rPr>
              <w:t>обособлен</w:t>
            </w:r>
            <w:r w:rsidR="001411D5">
              <w:rPr>
                <w:color w:val="000000"/>
                <w:sz w:val="20"/>
                <w:szCs w:val="20"/>
              </w:rPr>
              <w:t>-</w:t>
            </w:r>
            <w:r w:rsidRPr="001411D5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1411D5">
              <w:rPr>
                <w:color w:val="000000"/>
                <w:sz w:val="20"/>
                <w:szCs w:val="20"/>
              </w:rPr>
              <w:t xml:space="preserve"> подразделения банка в регионе с собственным корреспондентским счетом в территориальном подразделении по Липецкой области ГУ Банка России по ЦФО, обеспечит оборот накапливаемых</w:t>
            </w:r>
            <w:r w:rsidRPr="001411D5">
              <w:rPr>
                <w:sz w:val="20"/>
                <w:szCs w:val="20"/>
              </w:rPr>
              <w:t xml:space="preserve"> </w:t>
            </w:r>
            <w:r w:rsidRPr="001411D5">
              <w:rPr>
                <w:color w:val="000000"/>
                <w:sz w:val="20"/>
                <w:szCs w:val="20"/>
              </w:rPr>
              <w:t>региональным</w:t>
            </w:r>
            <w:r w:rsidRPr="001411D5">
              <w:rPr>
                <w:sz w:val="20"/>
                <w:szCs w:val="20"/>
              </w:rPr>
              <w:t xml:space="preserve"> </w:t>
            </w:r>
            <w:r w:rsidRPr="001411D5">
              <w:rPr>
                <w:color w:val="000000"/>
                <w:sz w:val="20"/>
                <w:szCs w:val="20"/>
              </w:rPr>
              <w:t>оператором денежных средств внутри региона</w:t>
            </w:r>
            <w:r w:rsidRPr="001411D5">
              <w:rPr>
                <w:sz w:val="20"/>
                <w:szCs w:val="20"/>
              </w:rPr>
              <w:t xml:space="preserve"> </w:t>
            </w:r>
            <w:r w:rsidRPr="001411D5">
              <w:rPr>
                <w:color w:val="000000"/>
                <w:sz w:val="20"/>
                <w:szCs w:val="20"/>
              </w:rPr>
              <w:t>и оперативность</w:t>
            </w:r>
            <w:r w:rsidR="001411D5">
              <w:rPr>
                <w:color w:val="000000"/>
                <w:sz w:val="20"/>
                <w:szCs w:val="20"/>
              </w:rPr>
              <w:t xml:space="preserve"> </w:t>
            </w:r>
            <w:r w:rsidRPr="001411D5">
              <w:rPr>
                <w:color w:val="000000"/>
                <w:sz w:val="20"/>
                <w:szCs w:val="20"/>
              </w:rPr>
              <w:t>обслуживания счета.</w:t>
            </w:r>
          </w:p>
          <w:p w:rsidR="00FC46EA" w:rsidRDefault="001411D5" w:rsidP="001411D5">
            <w:pPr>
              <w:pStyle w:val="Bodytext0"/>
              <w:shd w:val="clear" w:color="auto" w:fill="auto"/>
              <w:tabs>
                <w:tab w:val="left" w:pos="7543"/>
                <w:tab w:val="right" w:pos="9605"/>
              </w:tabs>
              <w:spacing w:after="0" w:line="240" w:lineRule="exact"/>
              <w:ind w:left="33" w:right="20"/>
              <w:jc w:val="both"/>
              <w:rPr>
                <w:color w:val="000000"/>
                <w:sz w:val="20"/>
                <w:szCs w:val="20"/>
              </w:rPr>
            </w:pPr>
            <w:r w:rsidRPr="001411D5">
              <w:rPr>
                <w:b/>
                <w:i/>
                <w:color w:val="000000"/>
                <w:sz w:val="20"/>
                <w:szCs w:val="20"/>
              </w:rPr>
              <w:t>Запрос о внесении изменений в конкурсную документацию</w:t>
            </w:r>
            <w:r w:rsidR="000436EF" w:rsidRPr="001411D5">
              <w:rPr>
                <w:i/>
                <w:color w:val="000000"/>
                <w:sz w:val="20"/>
                <w:szCs w:val="20"/>
              </w:rPr>
              <w:t xml:space="preserve">: </w:t>
            </w:r>
            <w:r w:rsidR="000436EF" w:rsidRPr="001411D5">
              <w:rPr>
                <w:rStyle w:val="BodytextBold"/>
                <w:i/>
                <w:sz w:val="20"/>
                <w:szCs w:val="20"/>
              </w:rPr>
              <w:t>дополнить</w:t>
            </w:r>
            <w:r w:rsidRPr="001411D5">
              <w:rPr>
                <w:rStyle w:val="BodytextBold"/>
                <w:i/>
                <w:sz w:val="20"/>
                <w:szCs w:val="20"/>
              </w:rPr>
              <w:t xml:space="preserve"> </w:t>
            </w:r>
            <w:r w:rsidR="000436EF" w:rsidRPr="001411D5">
              <w:rPr>
                <w:color w:val="000000"/>
                <w:sz w:val="20"/>
                <w:szCs w:val="20"/>
              </w:rPr>
              <w:t xml:space="preserve">п.8.15 </w:t>
            </w:r>
            <w:proofErr w:type="spellStart"/>
            <w:r w:rsidR="000436EF" w:rsidRPr="001411D5">
              <w:rPr>
                <w:color w:val="000000"/>
                <w:sz w:val="20"/>
                <w:szCs w:val="20"/>
              </w:rPr>
              <w:t>Информацион</w:t>
            </w:r>
            <w:r w:rsidRPr="001411D5">
              <w:rPr>
                <w:color w:val="000000"/>
                <w:sz w:val="20"/>
                <w:szCs w:val="20"/>
              </w:rPr>
              <w:t>-н</w:t>
            </w:r>
            <w:r w:rsidR="000436EF" w:rsidRPr="001411D5">
              <w:rPr>
                <w:color w:val="000000"/>
                <w:sz w:val="20"/>
                <w:szCs w:val="20"/>
              </w:rPr>
              <w:t>ой</w:t>
            </w:r>
            <w:proofErr w:type="spellEnd"/>
            <w:r w:rsidR="000436EF" w:rsidRPr="001411D5">
              <w:rPr>
                <w:color w:val="000000"/>
                <w:sz w:val="20"/>
                <w:szCs w:val="20"/>
              </w:rPr>
              <w:t xml:space="preserve"> карты п.п.3.9 Критерий </w:t>
            </w:r>
            <w:r w:rsidR="000436EF" w:rsidRPr="001411D5">
              <w:rPr>
                <w:color w:val="000000"/>
                <w:sz w:val="20"/>
                <w:szCs w:val="20"/>
              </w:rPr>
              <w:lastRenderedPageBreak/>
              <w:t xml:space="preserve">«Наличие обособленного подразделения банка в Липецкой области с собственным корреспондентским счетом в территориальном подразделении по Липецкой области ГУ Банка России по ЦФО», изложив его в следующей редакции: </w:t>
            </w:r>
          </w:p>
          <w:p w:rsidR="000436EF" w:rsidRPr="001411D5" w:rsidRDefault="000436EF" w:rsidP="001411D5">
            <w:pPr>
              <w:pStyle w:val="Bodytext0"/>
              <w:shd w:val="clear" w:color="auto" w:fill="auto"/>
              <w:tabs>
                <w:tab w:val="left" w:pos="7543"/>
                <w:tab w:val="right" w:pos="9605"/>
              </w:tabs>
              <w:spacing w:after="0" w:line="240" w:lineRule="exact"/>
              <w:ind w:left="33" w:right="20"/>
              <w:jc w:val="both"/>
              <w:rPr>
                <w:color w:val="000000"/>
                <w:sz w:val="20"/>
                <w:szCs w:val="20"/>
              </w:rPr>
            </w:pPr>
            <w:r w:rsidRPr="001411D5">
              <w:rPr>
                <w:color w:val="000000"/>
                <w:sz w:val="20"/>
                <w:szCs w:val="20"/>
              </w:rPr>
              <w:t>«Наличие обособленного подразделения банка в Липецкой области собственным</w:t>
            </w:r>
            <w:r w:rsidR="001411D5">
              <w:rPr>
                <w:color w:val="000000"/>
                <w:sz w:val="20"/>
                <w:szCs w:val="20"/>
              </w:rPr>
              <w:t xml:space="preserve"> </w:t>
            </w:r>
            <w:r w:rsidRPr="001411D5">
              <w:rPr>
                <w:color w:val="000000"/>
                <w:sz w:val="20"/>
                <w:szCs w:val="20"/>
              </w:rPr>
              <w:t>корреспондентским счетом в территориальном подразделении по Липецкой области ГУ Банка России по ЦФО»:</w:t>
            </w:r>
          </w:p>
          <w:p w:rsidR="000436EF" w:rsidRPr="001411D5" w:rsidRDefault="001411D5" w:rsidP="000436EF">
            <w:pPr>
              <w:pStyle w:val="af1"/>
              <w:tabs>
                <w:tab w:val="left" w:pos="-817"/>
                <w:tab w:val="left" w:pos="317"/>
                <w:tab w:val="left" w:pos="301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д</w:t>
            </w:r>
            <w:r w:rsidR="000436EF" w:rsidRPr="001411D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0436EF" w:rsidRPr="001411D5">
              <w:rPr>
                <w:rFonts w:ascii="Times New Roman" w:hAnsi="Times New Roman"/>
                <w:color w:val="000000"/>
                <w:sz w:val="20"/>
                <w:szCs w:val="20"/>
              </w:rPr>
              <w:t>- 100 баллов;</w:t>
            </w:r>
          </w:p>
          <w:p w:rsidR="000436EF" w:rsidRPr="001411D5" w:rsidRDefault="001411D5" w:rsidP="000436EF">
            <w:pPr>
              <w:pStyle w:val="af1"/>
              <w:tabs>
                <w:tab w:val="left" w:pos="-817"/>
                <w:tab w:val="left" w:pos="317"/>
                <w:tab w:val="left" w:pos="3010"/>
              </w:tabs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="000436EF" w:rsidRPr="001411D5">
              <w:rPr>
                <w:rFonts w:ascii="Times New Roman" w:hAnsi="Times New Roman"/>
                <w:color w:val="000000"/>
                <w:sz w:val="20"/>
                <w:szCs w:val="20"/>
              </w:rPr>
              <w:t>нет - 0 баллов.</w:t>
            </w:r>
          </w:p>
          <w:p w:rsidR="000436EF" w:rsidRPr="00C97656" w:rsidRDefault="000436EF" w:rsidP="000436EF">
            <w:pPr>
              <w:pStyle w:val="af1"/>
              <w:tabs>
                <w:tab w:val="left" w:pos="-817"/>
                <w:tab w:val="left" w:pos="317"/>
                <w:tab w:val="left" w:pos="3010"/>
              </w:tabs>
              <w:ind w:left="33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411D5">
              <w:rPr>
                <w:rFonts w:ascii="Times New Roman" w:hAnsi="Times New Roman"/>
                <w:color w:val="000000"/>
                <w:sz w:val="20"/>
                <w:szCs w:val="20"/>
              </w:rPr>
              <w:t>Значимость критерия — 0,1.</w:t>
            </w:r>
          </w:p>
        </w:tc>
        <w:tc>
          <w:tcPr>
            <w:tcW w:w="2836" w:type="dxa"/>
          </w:tcPr>
          <w:p w:rsidR="00FC46EA" w:rsidRDefault="00FC46EA" w:rsidP="00FC46EA">
            <w:pPr>
              <w:autoSpaceDE w:val="0"/>
              <w:autoSpaceDN w:val="0"/>
              <w:adjustRightInd w:val="0"/>
              <w:ind w:right="35"/>
              <w:rPr>
                <w:rFonts w:ascii="Times New Roman" w:hAnsi="Times New Roman"/>
                <w:color w:val="000000"/>
                <w:sz w:val="20"/>
              </w:rPr>
            </w:pPr>
            <w:r w:rsidRPr="00FB22E7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Конкурсная </w:t>
            </w:r>
            <w:r>
              <w:rPr>
                <w:rFonts w:ascii="Times New Roman" w:hAnsi="Times New Roman"/>
                <w:sz w:val="20"/>
                <w:szCs w:val="28"/>
              </w:rPr>
              <w:t>д</w:t>
            </w:r>
            <w:r w:rsidRPr="00FB22E7">
              <w:rPr>
                <w:rFonts w:ascii="Times New Roman" w:hAnsi="Times New Roman"/>
                <w:sz w:val="20"/>
                <w:szCs w:val="28"/>
              </w:rPr>
              <w:t xml:space="preserve">окументация разработана в соответствии с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Порядком, утвержденным </w:t>
            </w:r>
            <w:r w:rsidRPr="00FB22E7">
              <w:rPr>
                <w:rFonts w:ascii="Times New Roman" w:hAnsi="Times New Roman"/>
                <w:sz w:val="20"/>
                <w:szCs w:val="24"/>
              </w:rPr>
              <w:t xml:space="preserve">Постановлением </w:t>
            </w:r>
            <w:r w:rsidRPr="00FB22E7">
              <w:rPr>
                <w:rFonts w:ascii="Times New Roman" w:hAnsi="Times New Roman"/>
                <w:sz w:val="20"/>
              </w:rPr>
              <w:t xml:space="preserve">администрации Липецкой области № 218 от 12.05.2014 </w:t>
            </w:r>
            <w:r w:rsidRPr="00FB22E7">
              <w:rPr>
                <w:rFonts w:ascii="Times New Roman" w:hAnsi="Times New Roman"/>
                <w:color w:val="000000"/>
                <w:sz w:val="20"/>
              </w:rPr>
              <w:t xml:space="preserve">«Об утверждении Порядка проведения открытого конкурса по отбору российских кредитных организаций для открытия счетов и специальных счетов, владельцем которых является областной оператор, для формирования фондов капитального ремонта общего имущества многоквартирных домов на территории </w:t>
            </w:r>
            <w:r w:rsidRPr="00FB22E7">
              <w:rPr>
                <w:rFonts w:ascii="Times New Roman" w:hAnsi="Times New Roman"/>
                <w:color w:val="000000"/>
                <w:sz w:val="20"/>
              </w:rPr>
              <w:lastRenderedPageBreak/>
              <w:t>Липецкой области»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</w:p>
          <w:p w:rsidR="00811498" w:rsidRPr="00BB3F00" w:rsidRDefault="00FC46EA" w:rsidP="00FC46E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Изменения (исключение и дополнения критериев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оценки заявок на участие в конкурсе, их содержани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Pr="00312155">
              <w:rPr>
                <w:rFonts w:ascii="Times New Roman" w:hAnsi="Times New Roman"/>
                <w:sz w:val="20"/>
                <w:szCs w:val="24"/>
              </w:rPr>
              <w:t xml:space="preserve"> и значимост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) организатором открытого конкурса не допускается.</w:t>
            </w:r>
          </w:p>
        </w:tc>
      </w:tr>
    </w:tbl>
    <w:p w:rsidR="000436EF" w:rsidRDefault="000436EF" w:rsidP="00811498">
      <w:pPr>
        <w:rPr>
          <w:rFonts w:ascii="Times New Roman" w:hAnsi="Times New Roman"/>
          <w:szCs w:val="28"/>
        </w:rPr>
      </w:pPr>
    </w:p>
    <w:sectPr w:rsidR="000436EF" w:rsidSect="00D319E5">
      <w:headerReference w:type="default" r:id="rId8"/>
      <w:footerReference w:type="even" r:id="rId9"/>
      <w:pgSz w:w="11906" w:h="16838"/>
      <w:pgMar w:top="1134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EA" w:rsidRDefault="00FC46EA" w:rsidP="00725727">
      <w:pPr>
        <w:spacing w:after="0" w:line="240" w:lineRule="auto"/>
      </w:pPr>
      <w:r>
        <w:separator/>
      </w:r>
    </w:p>
  </w:endnote>
  <w:endnote w:type="continuationSeparator" w:id="0">
    <w:p w:rsidR="00FC46EA" w:rsidRDefault="00FC46EA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EA" w:rsidRDefault="00FC46EA">
    <w:pPr>
      <w:pStyle w:val="a6"/>
      <w:jc w:val="right"/>
    </w:pPr>
  </w:p>
  <w:p w:rsidR="00FC46EA" w:rsidRDefault="00FC46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EA" w:rsidRDefault="00FC46EA" w:rsidP="00725727">
      <w:pPr>
        <w:spacing w:after="0" w:line="240" w:lineRule="auto"/>
      </w:pPr>
      <w:r>
        <w:separator/>
      </w:r>
    </w:p>
  </w:footnote>
  <w:footnote w:type="continuationSeparator" w:id="0">
    <w:p w:rsidR="00FC46EA" w:rsidRDefault="00FC46EA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EA" w:rsidRDefault="00FC46EA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C46EA" w:rsidRDefault="00FC46EA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C46EA" w:rsidRDefault="00FC46EA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C46EA" w:rsidRDefault="00FC46EA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FC46EA" w:rsidRPr="00113BEA" w:rsidRDefault="00FC46EA" w:rsidP="0011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2DA7"/>
    <w:multiLevelType w:val="multilevel"/>
    <w:tmpl w:val="5A5610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59B5"/>
    <w:multiLevelType w:val="multilevel"/>
    <w:tmpl w:val="768C3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color w:val="000000"/>
      </w:rPr>
    </w:lvl>
  </w:abstractNum>
  <w:abstractNum w:abstractNumId="8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AC0D97"/>
    <w:multiLevelType w:val="multilevel"/>
    <w:tmpl w:val="3E76A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34B7"/>
    <w:rsid w:val="000243D7"/>
    <w:rsid w:val="00031421"/>
    <w:rsid w:val="000436EF"/>
    <w:rsid w:val="00051316"/>
    <w:rsid w:val="00054B26"/>
    <w:rsid w:val="00085E4E"/>
    <w:rsid w:val="00097C81"/>
    <w:rsid w:val="000D22C7"/>
    <w:rsid w:val="000D46BF"/>
    <w:rsid w:val="00113BEA"/>
    <w:rsid w:val="001411D5"/>
    <w:rsid w:val="00197CCE"/>
    <w:rsid w:val="001D57D3"/>
    <w:rsid w:val="001D632D"/>
    <w:rsid w:val="001F5DDC"/>
    <w:rsid w:val="00202F67"/>
    <w:rsid w:val="00203B54"/>
    <w:rsid w:val="00222A17"/>
    <w:rsid w:val="00270301"/>
    <w:rsid w:val="002B6CC0"/>
    <w:rsid w:val="002D3385"/>
    <w:rsid w:val="002E7DF5"/>
    <w:rsid w:val="002F7153"/>
    <w:rsid w:val="00317629"/>
    <w:rsid w:val="00326098"/>
    <w:rsid w:val="00342E17"/>
    <w:rsid w:val="0035626E"/>
    <w:rsid w:val="00360D8F"/>
    <w:rsid w:val="003A6EE4"/>
    <w:rsid w:val="003E0A17"/>
    <w:rsid w:val="00440EF7"/>
    <w:rsid w:val="004756AC"/>
    <w:rsid w:val="00480D2D"/>
    <w:rsid w:val="004B103C"/>
    <w:rsid w:val="005106CA"/>
    <w:rsid w:val="0051317C"/>
    <w:rsid w:val="00522149"/>
    <w:rsid w:val="005314F6"/>
    <w:rsid w:val="00536463"/>
    <w:rsid w:val="005462F8"/>
    <w:rsid w:val="005869BB"/>
    <w:rsid w:val="005B259C"/>
    <w:rsid w:val="005C7AB2"/>
    <w:rsid w:val="005F71DE"/>
    <w:rsid w:val="005F7FA2"/>
    <w:rsid w:val="006B7C6E"/>
    <w:rsid w:val="006C4552"/>
    <w:rsid w:val="006D3655"/>
    <w:rsid w:val="006E19D0"/>
    <w:rsid w:val="006E53EB"/>
    <w:rsid w:val="007165A5"/>
    <w:rsid w:val="00725727"/>
    <w:rsid w:val="00726429"/>
    <w:rsid w:val="00767701"/>
    <w:rsid w:val="007C1428"/>
    <w:rsid w:val="007E243E"/>
    <w:rsid w:val="00811498"/>
    <w:rsid w:val="008133AD"/>
    <w:rsid w:val="00813C81"/>
    <w:rsid w:val="008278EB"/>
    <w:rsid w:val="00833556"/>
    <w:rsid w:val="00846C7E"/>
    <w:rsid w:val="008A01E9"/>
    <w:rsid w:val="008A47DD"/>
    <w:rsid w:val="008B3CCA"/>
    <w:rsid w:val="008B61DB"/>
    <w:rsid w:val="008C1DBB"/>
    <w:rsid w:val="008C587C"/>
    <w:rsid w:val="008D2F38"/>
    <w:rsid w:val="008F4F4E"/>
    <w:rsid w:val="00933631"/>
    <w:rsid w:val="00971221"/>
    <w:rsid w:val="009714CC"/>
    <w:rsid w:val="00992781"/>
    <w:rsid w:val="009A31B1"/>
    <w:rsid w:val="009C12A5"/>
    <w:rsid w:val="009D2E1A"/>
    <w:rsid w:val="009D5440"/>
    <w:rsid w:val="00A2574E"/>
    <w:rsid w:val="00A4470B"/>
    <w:rsid w:val="00A51178"/>
    <w:rsid w:val="00A5628D"/>
    <w:rsid w:val="00B0586E"/>
    <w:rsid w:val="00B16B58"/>
    <w:rsid w:val="00B314CA"/>
    <w:rsid w:val="00B81976"/>
    <w:rsid w:val="00BA3CF6"/>
    <w:rsid w:val="00BB3F00"/>
    <w:rsid w:val="00BC6152"/>
    <w:rsid w:val="00BF2388"/>
    <w:rsid w:val="00BF356E"/>
    <w:rsid w:val="00C03912"/>
    <w:rsid w:val="00C063A1"/>
    <w:rsid w:val="00C0756A"/>
    <w:rsid w:val="00C16A5B"/>
    <w:rsid w:val="00C23A74"/>
    <w:rsid w:val="00C60764"/>
    <w:rsid w:val="00C97656"/>
    <w:rsid w:val="00D20678"/>
    <w:rsid w:val="00D319E5"/>
    <w:rsid w:val="00D521F9"/>
    <w:rsid w:val="00D61EBF"/>
    <w:rsid w:val="00D75E53"/>
    <w:rsid w:val="00DB7CF3"/>
    <w:rsid w:val="00DD02DF"/>
    <w:rsid w:val="00DD5348"/>
    <w:rsid w:val="00DF3874"/>
    <w:rsid w:val="00DF63A5"/>
    <w:rsid w:val="00E16230"/>
    <w:rsid w:val="00E54809"/>
    <w:rsid w:val="00E57B08"/>
    <w:rsid w:val="00E91C91"/>
    <w:rsid w:val="00E95267"/>
    <w:rsid w:val="00F72BFA"/>
    <w:rsid w:val="00F91A13"/>
    <w:rsid w:val="00FB3DEC"/>
    <w:rsid w:val="00FC46EA"/>
    <w:rsid w:val="00FD1489"/>
    <w:rsid w:val="00FE4D7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character" w:customStyle="1" w:styleId="11">
    <w:name w:val="Основной текст1"/>
    <w:rsid w:val="00FE4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Bodytext0"/>
    <w:rsid w:val="009714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Exact">
    <w:name w:val="Body text (4) Exact"/>
    <w:basedOn w:val="a0"/>
    <w:rsid w:val="00971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Exact">
    <w:name w:val="Body text Exact"/>
    <w:basedOn w:val="a0"/>
    <w:rsid w:val="00971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paragraph" w:customStyle="1" w:styleId="Bodytext0">
    <w:name w:val="Body text"/>
    <w:basedOn w:val="a"/>
    <w:link w:val="Bodytext"/>
    <w:rsid w:val="009714CC"/>
    <w:pPr>
      <w:widowControl w:val="0"/>
      <w:shd w:val="clear" w:color="auto" w:fill="FFFFFF"/>
      <w:spacing w:after="180" w:line="274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BodytextBold">
    <w:name w:val="Body text + Bold"/>
    <w:basedOn w:val="Bodytext"/>
    <w:rsid w:val="009714C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12">
    <w:name w:val="Body text (12)_"/>
    <w:basedOn w:val="a0"/>
    <w:link w:val="Bodytext120"/>
    <w:rsid w:val="009714C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Italic">
    <w:name w:val="Body text + Bold;Italic"/>
    <w:basedOn w:val="Bodytext"/>
    <w:rsid w:val="009714CC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Bodytext120">
    <w:name w:val="Body text (12)"/>
    <w:basedOn w:val="a"/>
    <w:link w:val="Bodytext12"/>
    <w:rsid w:val="009714CC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2NotItalic">
    <w:name w:val="Body text (12) + Not Italic"/>
    <w:basedOn w:val="Bodytext12"/>
    <w:rsid w:val="0072642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Italic">
    <w:name w:val="Body text + Italic"/>
    <w:basedOn w:val="Bodytext"/>
    <w:rsid w:val="0072642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Bodytext9Exact">
    <w:name w:val="Body text (9) Exact"/>
    <w:basedOn w:val="a0"/>
    <w:rsid w:val="007264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48"/>
      <w:szCs w:val="48"/>
      <w:u w:val="none"/>
      <w:lang w:val="ru-RU"/>
    </w:rPr>
  </w:style>
  <w:style w:type="character" w:customStyle="1" w:styleId="Bodytext12Bold">
    <w:name w:val="Body text (12) + Bold"/>
    <w:basedOn w:val="Bodytext12"/>
    <w:rsid w:val="0072642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f3">
    <w:name w:val="Знак"/>
    <w:basedOn w:val="a"/>
    <w:rsid w:val="00BC6152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5F9F-B0D5-41FC-88E0-74378B56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6</cp:revision>
  <cp:lastPrinted>2014-09-19T04:42:00Z</cp:lastPrinted>
  <dcterms:created xsi:type="dcterms:W3CDTF">2014-09-19T08:01:00Z</dcterms:created>
  <dcterms:modified xsi:type="dcterms:W3CDTF">2014-09-22T10:28:00Z</dcterms:modified>
</cp:coreProperties>
</file>