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0E" w:rsidRDefault="00120EBA" w:rsidP="0095580E">
      <w:pPr>
        <w:pStyle w:val="a3"/>
        <w:tabs>
          <w:tab w:val="clear" w:pos="4677"/>
          <w:tab w:val="clear" w:pos="9355"/>
          <w:tab w:val="left" w:pos="3720"/>
        </w:tabs>
        <w:jc w:val="center"/>
        <w:rPr>
          <w:rFonts w:ascii="Times New Roman" w:hAnsi="Times New Roman" w:cs="Times New Roman"/>
          <w:sz w:val="18"/>
          <w:szCs w:val="18"/>
        </w:rPr>
      </w:pPr>
      <w:r>
        <w:rPr>
          <w:rFonts w:ascii="Times New Roman" w:hAnsi="Times New Roman"/>
          <w:sz w:val="20"/>
          <w:szCs w:val="20"/>
        </w:rPr>
        <w:tab/>
      </w:r>
      <w:r w:rsidR="0095580E">
        <w:rPr>
          <w:rFonts w:ascii="Times New Roman" w:hAnsi="Times New Roman" w:cs="Times New Roman"/>
          <w:noProof/>
          <w:sz w:val="18"/>
          <w:szCs w:val="18"/>
          <w:lang w:eastAsia="ru-RU"/>
        </w:rPr>
        <w:drawing>
          <wp:anchor distT="12192" distB="17526" distL="120396" distR="121158" simplePos="0" relativeHeight="251659264" behindDoc="1" locked="0" layoutInCell="1" allowOverlap="1">
            <wp:simplePos x="0" y="0"/>
            <wp:positionH relativeFrom="margin">
              <wp:align>center</wp:align>
            </wp:positionH>
            <wp:positionV relativeFrom="paragraph">
              <wp:posOffset>-407670</wp:posOffset>
            </wp:positionV>
            <wp:extent cx="1533525" cy="866775"/>
            <wp:effectExtent l="19050" t="0" r="9525" b="0"/>
            <wp:wrapTopAndBottom/>
            <wp:docPr id="1" name="Рисунок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66775"/>
                    </a:xfrm>
                    <a:prstGeom prst="rect">
                      <a:avLst/>
                    </a:prstGeom>
                    <a:ln>
                      <a:noFill/>
                    </a:ln>
                    <a:effectLst>
                      <a:softEdge rad="112500"/>
                    </a:effectLst>
                  </pic:spPr>
                </pic:pic>
              </a:graphicData>
            </a:graphic>
          </wp:anchor>
        </w:drawing>
      </w:r>
    </w:p>
    <w:p w:rsidR="0095580E" w:rsidRPr="00113BEA" w:rsidRDefault="0095580E" w:rsidP="0095580E">
      <w:pPr>
        <w:pStyle w:val="a3"/>
        <w:tabs>
          <w:tab w:val="clear" w:pos="4677"/>
          <w:tab w:val="clear" w:pos="9355"/>
          <w:tab w:val="left" w:pos="3720"/>
        </w:tabs>
        <w:jc w:val="center"/>
        <w:rPr>
          <w:rFonts w:ascii="Times New Roman" w:hAnsi="Times New Roman" w:cs="Times New Roman"/>
          <w:sz w:val="18"/>
          <w:szCs w:val="18"/>
        </w:rPr>
      </w:pPr>
      <w:r w:rsidRPr="00113BEA">
        <w:rPr>
          <w:rFonts w:ascii="Times New Roman" w:hAnsi="Times New Roman" w:cs="Times New Roman"/>
          <w:sz w:val="18"/>
          <w:szCs w:val="18"/>
        </w:rPr>
        <w:t>Фонд капитального ремонта</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общего имущества многоквартирных домов Липецкой области</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Pr>
          <w:rFonts w:ascii="Times New Roman" w:hAnsi="Times New Roman" w:cs="Times New Roman"/>
          <w:sz w:val="18"/>
          <w:szCs w:val="18"/>
        </w:rPr>
        <w:t>398001</w:t>
      </w:r>
      <w:r w:rsidRPr="00113BEA">
        <w:rPr>
          <w:rFonts w:ascii="Times New Roman" w:hAnsi="Times New Roman" w:cs="Times New Roman"/>
          <w:sz w:val="18"/>
          <w:szCs w:val="18"/>
        </w:rPr>
        <w:t>, Липецкая область, г. Липецк</w:t>
      </w:r>
      <w:r>
        <w:rPr>
          <w:rFonts w:ascii="Times New Roman" w:hAnsi="Times New Roman" w:cs="Times New Roman"/>
          <w:sz w:val="18"/>
          <w:szCs w:val="18"/>
        </w:rPr>
        <w:t>, ул. Советская, д.3, оф. 2</w:t>
      </w:r>
      <w:r w:rsidRPr="00113BEA">
        <w:rPr>
          <w:rFonts w:ascii="Times New Roman" w:hAnsi="Times New Roman" w:cs="Times New Roman"/>
          <w:sz w:val="18"/>
          <w:szCs w:val="18"/>
        </w:rPr>
        <w:t>, ОГРН 1134800000940, ИНН 4824070613, КПП 482401001</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р/с 40703810135000070623 в Липецком ОСБ № 8593 г. Липецка, к/с 30101810800000000604, БИК 044206604</w:t>
      </w:r>
    </w:p>
    <w:p w:rsidR="0051317C" w:rsidRPr="00440EF7" w:rsidRDefault="0051317C" w:rsidP="0051317C">
      <w:pPr>
        <w:rPr>
          <w:rFonts w:ascii="Times New Roman" w:hAnsi="Times New Roman"/>
          <w:sz w:val="20"/>
          <w:szCs w:val="20"/>
        </w:rPr>
      </w:pPr>
    </w:p>
    <w:p w:rsidR="00270018" w:rsidRPr="00270018" w:rsidRDefault="00297E5D" w:rsidP="00270018">
      <w:pPr>
        <w:spacing w:after="0" w:line="240" w:lineRule="auto"/>
        <w:rPr>
          <w:rFonts w:ascii="Times New Roman" w:hAnsi="Times New Roman"/>
          <w:b/>
          <w:sz w:val="28"/>
          <w:szCs w:val="28"/>
        </w:rPr>
      </w:pPr>
      <w:r>
        <w:rPr>
          <w:rFonts w:ascii="Times New Roman" w:hAnsi="Times New Roman"/>
          <w:b/>
          <w:sz w:val="28"/>
          <w:szCs w:val="28"/>
        </w:rPr>
        <w:t xml:space="preserve">Дата: </w:t>
      </w:r>
      <w:r w:rsidR="008E7C8D">
        <w:rPr>
          <w:rFonts w:ascii="Times New Roman" w:hAnsi="Times New Roman"/>
          <w:b/>
          <w:sz w:val="28"/>
          <w:szCs w:val="28"/>
        </w:rPr>
        <w:t>16</w:t>
      </w:r>
      <w:r w:rsidR="00270018" w:rsidRPr="00270018">
        <w:rPr>
          <w:rFonts w:ascii="Times New Roman" w:hAnsi="Times New Roman"/>
          <w:b/>
          <w:sz w:val="28"/>
          <w:szCs w:val="28"/>
        </w:rPr>
        <w:t xml:space="preserve"> </w:t>
      </w:r>
      <w:r w:rsidR="008E7C8D">
        <w:rPr>
          <w:rFonts w:ascii="Times New Roman" w:hAnsi="Times New Roman"/>
          <w:b/>
          <w:sz w:val="28"/>
          <w:szCs w:val="28"/>
        </w:rPr>
        <w:t>сентября</w:t>
      </w:r>
      <w:r w:rsidR="00270018" w:rsidRPr="00270018">
        <w:rPr>
          <w:rFonts w:ascii="Times New Roman" w:hAnsi="Times New Roman"/>
          <w:b/>
          <w:sz w:val="28"/>
          <w:szCs w:val="28"/>
        </w:rPr>
        <w:t xml:space="preserve"> 2015</w:t>
      </w:r>
      <w:r w:rsidR="008E7C8D">
        <w:rPr>
          <w:rFonts w:ascii="Times New Roman" w:hAnsi="Times New Roman"/>
          <w:b/>
          <w:sz w:val="28"/>
          <w:szCs w:val="28"/>
        </w:rPr>
        <w:t xml:space="preserve"> года           </w:t>
      </w:r>
      <w:r w:rsidR="00270018">
        <w:rPr>
          <w:rFonts w:ascii="Times New Roman" w:hAnsi="Times New Roman"/>
          <w:b/>
          <w:sz w:val="28"/>
          <w:szCs w:val="28"/>
        </w:rPr>
        <w:t xml:space="preserve">    </w:t>
      </w:r>
      <w:r w:rsidR="009D4AA8">
        <w:rPr>
          <w:rFonts w:ascii="Times New Roman" w:hAnsi="Times New Roman"/>
          <w:b/>
          <w:sz w:val="28"/>
          <w:szCs w:val="28"/>
        </w:rPr>
        <w:t xml:space="preserve">    </w:t>
      </w:r>
      <w:r w:rsidR="00270018">
        <w:rPr>
          <w:rFonts w:ascii="Times New Roman" w:hAnsi="Times New Roman"/>
          <w:b/>
          <w:sz w:val="28"/>
          <w:szCs w:val="28"/>
        </w:rPr>
        <w:t xml:space="preserve"> </w:t>
      </w:r>
      <w:r w:rsidR="00ED16B4">
        <w:rPr>
          <w:rFonts w:ascii="Times New Roman" w:hAnsi="Times New Roman"/>
          <w:b/>
          <w:sz w:val="28"/>
          <w:szCs w:val="28"/>
        </w:rPr>
        <w:t xml:space="preserve">   </w:t>
      </w:r>
      <w:r w:rsidR="00270018">
        <w:rPr>
          <w:rFonts w:ascii="Times New Roman" w:hAnsi="Times New Roman"/>
          <w:b/>
          <w:sz w:val="28"/>
          <w:szCs w:val="28"/>
        </w:rPr>
        <w:t xml:space="preserve">             </w:t>
      </w:r>
      <w:r w:rsidR="00270018" w:rsidRPr="00270018">
        <w:rPr>
          <w:rFonts w:ascii="Times New Roman" w:hAnsi="Times New Roman"/>
          <w:sz w:val="28"/>
          <w:szCs w:val="28"/>
        </w:rPr>
        <w:t>Место размещения извещения:</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 xml:space="preserve">Официальный сайт Фонда капитального </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 xml:space="preserve">ремонта общего имущества многоквартирных </w:t>
      </w:r>
    </w:p>
    <w:p w:rsidR="00270018" w:rsidRPr="00270018" w:rsidRDefault="00270018" w:rsidP="00270018">
      <w:pPr>
        <w:spacing w:after="0" w:line="240" w:lineRule="auto"/>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270018" w:rsidRDefault="00270018" w:rsidP="0095580E">
      <w:pPr>
        <w:spacing w:after="0"/>
        <w:rPr>
          <w:rFonts w:ascii="Times New Roman" w:hAnsi="Times New Roman"/>
          <w:sz w:val="28"/>
          <w:szCs w:val="28"/>
        </w:rPr>
      </w:pPr>
    </w:p>
    <w:p w:rsidR="009B67D7" w:rsidRDefault="009B67D7" w:rsidP="0095580E">
      <w:pPr>
        <w:spacing w:after="0"/>
        <w:rPr>
          <w:rFonts w:ascii="Times New Roman" w:hAnsi="Times New Roman"/>
          <w:sz w:val="28"/>
          <w:szCs w:val="28"/>
        </w:rPr>
      </w:pPr>
    </w:p>
    <w:p w:rsidR="00270018" w:rsidRDefault="00270018" w:rsidP="00BA5E68">
      <w:pPr>
        <w:spacing w:after="0"/>
        <w:jc w:val="center"/>
        <w:rPr>
          <w:rFonts w:ascii="Times New Roman" w:hAnsi="Times New Roman"/>
          <w:b/>
          <w:sz w:val="28"/>
          <w:szCs w:val="28"/>
        </w:rPr>
      </w:pPr>
      <w:r w:rsidRPr="00270018">
        <w:rPr>
          <w:rFonts w:ascii="Times New Roman" w:hAnsi="Times New Roman"/>
          <w:b/>
          <w:sz w:val="28"/>
          <w:szCs w:val="28"/>
        </w:rPr>
        <w:t xml:space="preserve">ИЗВЕЩЕНИЕ О ПРОВЕДЕНИИ </w:t>
      </w:r>
    </w:p>
    <w:p w:rsidR="00B5562F" w:rsidRDefault="00270018" w:rsidP="00BA5E68">
      <w:pPr>
        <w:spacing w:after="0"/>
        <w:jc w:val="center"/>
        <w:rPr>
          <w:rFonts w:ascii="Times New Roman" w:hAnsi="Times New Roman"/>
          <w:sz w:val="28"/>
          <w:szCs w:val="28"/>
        </w:rPr>
      </w:pPr>
      <w:r w:rsidRPr="00270018">
        <w:rPr>
          <w:rFonts w:ascii="Times New Roman" w:hAnsi="Times New Roman"/>
          <w:b/>
          <w:sz w:val="28"/>
          <w:szCs w:val="28"/>
        </w:rPr>
        <w:t xml:space="preserve">ЗАПРОСА </w:t>
      </w:r>
      <w:r>
        <w:rPr>
          <w:rFonts w:ascii="Times New Roman" w:hAnsi="Times New Roman"/>
          <w:b/>
          <w:sz w:val="28"/>
          <w:szCs w:val="28"/>
        </w:rPr>
        <w:t xml:space="preserve">КОММЕРЧЕСКИХ </w:t>
      </w:r>
      <w:r w:rsidRPr="00270018">
        <w:rPr>
          <w:rFonts w:ascii="Times New Roman" w:hAnsi="Times New Roman"/>
          <w:b/>
          <w:sz w:val="28"/>
          <w:szCs w:val="28"/>
        </w:rPr>
        <w:t>ПРЕДЛОЖЕНИЙ</w:t>
      </w:r>
    </w:p>
    <w:p w:rsidR="00270018" w:rsidRDefault="00270018" w:rsidP="00BA5E68">
      <w:pPr>
        <w:spacing w:after="0"/>
        <w:jc w:val="center"/>
        <w:rPr>
          <w:rFonts w:ascii="Times New Roman" w:hAnsi="Times New Roman"/>
          <w:sz w:val="28"/>
          <w:szCs w:val="28"/>
        </w:rPr>
      </w:pPr>
    </w:p>
    <w:p w:rsidR="000469C3" w:rsidRPr="00A26616" w:rsidRDefault="00BB522E" w:rsidP="00BA5E68">
      <w:pPr>
        <w:spacing w:after="0"/>
        <w:jc w:val="center"/>
        <w:rPr>
          <w:rFonts w:ascii="Times New Roman" w:hAnsi="Times New Roman"/>
          <w:sz w:val="28"/>
          <w:szCs w:val="28"/>
        </w:rPr>
      </w:pPr>
      <w:r w:rsidRPr="00BB522E">
        <w:rPr>
          <w:rFonts w:ascii="Times New Roman" w:hAnsi="Times New Roman"/>
          <w:sz w:val="28"/>
          <w:szCs w:val="28"/>
        </w:rPr>
        <w:t>Уважаемые господа!</w:t>
      </w:r>
    </w:p>
    <w:p w:rsidR="00566C67" w:rsidRPr="00177EF7" w:rsidRDefault="00566C67" w:rsidP="0095580E">
      <w:pPr>
        <w:spacing w:after="0"/>
        <w:rPr>
          <w:rFonts w:ascii="Times New Roman" w:hAnsi="Times New Roman"/>
          <w:sz w:val="28"/>
          <w:szCs w:val="28"/>
        </w:rPr>
      </w:pPr>
    </w:p>
    <w:p w:rsidR="00BB522E" w:rsidRDefault="00566C67" w:rsidP="005C230E">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ab/>
      </w:r>
      <w:r w:rsidR="00BB522E">
        <w:rPr>
          <w:rFonts w:ascii="Times New Roman" w:eastAsiaTheme="minorHAnsi" w:hAnsi="Times New Roman"/>
          <w:color w:val="000000" w:themeColor="text1"/>
          <w:sz w:val="28"/>
          <w:szCs w:val="28"/>
        </w:rPr>
        <w:t xml:space="preserve">Фонд капитального ремонта общего имущества Липецкой области </w:t>
      </w:r>
      <w:r w:rsidR="00B5562F">
        <w:rPr>
          <w:rFonts w:ascii="Times New Roman" w:eastAsiaTheme="minorHAnsi" w:hAnsi="Times New Roman"/>
          <w:color w:val="000000" w:themeColor="text1"/>
          <w:sz w:val="28"/>
          <w:szCs w:val="28"/>
        </w:rPr>
        <w:t xml:space="preserve">(далее – </w:t>
      </w:r>
      <w:r w:rsidR="002C1DFB">
        <w:rPr>
          <w:rFonts w:ascii="Times New Roman" w:eastAsiaTheme="minorHAnsi" w:hAnsi="Times New Roman"/>
          <w:color w:val="000000" w:themeColor="text1"/>
          <w:sz w:val="28"/>
          <w:szCs w:val="28"/>
        </w:rPr>
        <w:t>Заказчик</w:t>
      </w:r>
      <w:r w:rsidR="00B5562F">
        <w:rPr>
          <w:rFonts w:ascii="Times New Roman" w:eastAsiaTheme="minorHAnsi" w:hAnsi="Times New Roman"/>
          <w:color w:val="000000" w:themeColor="text1"/>
          <w:sz w:val="28"/>
          <w:szCs w:val="28"/>
        </w:rPr>
        <w:t xml:space="preserve">) </w:t>
      </w:r>
      <w:r w:rsidR="00B5562F">
        <w:rPr>
          <w:rFonts w:ascii="Times New Roman" w:hAnsi="Times New Roman"/>
          <w:color w:val="000000"/>
          <w:sz w:val="28"/>
          <w:szCs w:val="28"/>
        </w:rPr>
        <w:t xml:space="preserve">извещает </w:t>
      </w:r>
      <w:r w:rsidR="001F3F51" w:rsidRPr="001F3F51">
        <w:rPr>
          <w:rFonts w:ascii="Times New Roman" w:hAnsi="Times New Roman"/>
          <w:color w:val="000000"/>
          <w:sz w:val="28"/>
          <w:szCs w:val="28"/>
        </w:rPr>
        <w:t xml:space="preserve">всем заинтересованным лицам (далее – </w:t>
      </w:r>
      <w:r w:rsidR="001F3F51" w:rsidRPr="002C1DFB">
        <w:rPr>
          <w:rFonts w:ascii="Times New Roman" w:hAnsi="Times New Roman"/>
          <w:color w:val="000000"/>
          <w:sz w:val="28"/>
          <w:szCs w:val="28"/>
        </w:rPr>
        <w:t xml:space="preserve">Участники </w:t>
      </w:r>
      <w:r w:rsidR="006E163C">
        <w:rPr>
          <w:rFonts w:ascii="Times New Roman" w:hAnsi="Times New Roman"/>
          <w:color w:val="000000"/>
          <w:sz w:val="28"/>
          <w:szCs w:val="28"/>
        </w:rPr>
        <w:t>закупки</w:t>
      </w:r>
      <w:r w:rsidR="001F3F51" w:rsidRPr="002C1DFB">
        <w:rPr>
          <w:rFonts w:ascii="Times New Roman" w:hAnsi="Times New Roman"/>
          <w:color w:val="000000"/>
          <w:sz w:val="28"/>
          <w:szCs w:val="28"/>
        </w:rPr>
        <w:t>)</w:t>
      </w:r>
      <w:r w:rsidR="001F3F51" w:rsidRPr="001F3F51">
        <w:rPr>
          <w:rFonts w:ascii="Times New Roman" w:hAnsi="Times New Roman"/>
          <w:color w:val="000000"/>
          <w:sz w:val="28"/>
          <w:szCs w:val="28"/>
        </w:rPr>
        <w:t xml:space="preserve"> о наличии потребности в услугах и предлагает принять участие в настоящем запросе </w:t>
      </w:r>
      <w:r w:rsidR="00270018">
        <w:rPr>
          <w:rFonts w:ascii="Times New Roman" w:eastAsiaTheme="minorHAnsi" w:hAnsi="Times New Roman"/>
          <w:color w:val="000000" w:themeColor="text1"/>
          <w:sz w:val="28"/>
          <w:szCs w:val="28"/>
        </w:rPr>
        <w:t>коммерческих предложений</w:t>
      </w:r>
      <w:r w:rsidR="00BB522E">
        <w:rPr>
          <w:rFonts w:ascii="Times New Roman" w:eastAsiaTheme="minorHAnsi" w:hAnsi="Times New Roman"/>
          <w:color w:val="000000" w:themeColor="text1"/>
          <w:sz w:val="28"/>
          <w:szCs w:val="28"/>
        </w:rPr>
        <w:t xml:space="preserve"> </w:t>
      </w:r>
      <w:r w:rsidR="00270018">
        <w:rPr>
          <w:rFonts w:ascii="Times New Roman" w:eastAsiaTheme="minorHAnsi" w:hAnsi="Times New Roman"/>
          <w:color w:val="000000" w:themeColor="text1"/>
          <w:sz w:val="28"/>
          <w:szCs w:val="28"/>
        </w:rPr>
        <w:t xml:space="preserve">на </w:t>
      </w:r>
      <w:r w:rsidR="00A83E41" w:rsidRPr="00A83E41">
        <w:rPr>
          <w:rFonts w:ascii="Times New Roman" w:eastAsiaTheme="minorHAnsi" w:hAnsi="Times New Roman"/>
          <w:b/>
          <w:color w:val="000000" w:themeColor="text1"/>
          <w:sz w:val="28"/>
          <w:szCs w:val="28"/>
        </w:rPr>
        <w:t>оказание</w:t>
      </w:r>
      <w:r w:rsidR="00A83E41">
        <w:rPr>
          <w:rFonts w:ascii="Times New Roman" w:eastAsiaTheme="minorHAnsi" w:hAnsi="Times New Roman"/>
          <w:color w:val="000000" w:themeColor="text1"/>
          <w:sz w:val="28"/>
          <w:szCs w:val="28"/>
        </w:rPr>
        <w:t xml:space="preserve"> </w:t>
      </w:r>
      <w:r w:rsidR="00A83E41" w:rsidRPr="00A83E41">
        <w:rPr>
          <w:rFonts w:ascii="Times New Roman" w:eastAsiaTheme="minorHAnsi" w:hAnsi="Times New Roman"/>
          <w:b/>
          <w:color w:val="000000" w:themeColor="text1"/>
          <w:sz w:val="28"/>
          <w:szCs w:val="28"/>
        </w:rPr>
        <w:t>услуг по адресной доставке счетов-квитанций на оплату взносов на капитальный ремонт общего имущества многоквартирных дом</w:t>
      </w:r>
      <w:r w:rsidR="00A83E41">
        <w:rPr>
          <w:rFonts w:ascii="Times New Roman" w:eastAsiaTheme="minorHAnsi" w:hAnsi="Times New Roman"/>
          <w:b/>
          <w:color w:val="000000" w:themeColor="text1"/>
          <w:sz w:val="28"/>
          <w:szCs w:val="28"/>
        </w:rPr>
        <w:t>ов</w:t>
      </w:r>
      <w:r w:rsidR="00A83E41" w:rsidRPr="00A83E41">
        <w:rPr>
          <w:rFonts w:ascii="Times New Roman" w:eastAsiaTheme="minorHAnsi" w:hAnsi="Times New Roman"/>
          <w:b/>
          <w:color w:val="000000" w:themeColor="text1"/>
          <w:sz w:val="28"/>
          <w:szCs w:val="28"/>
        </w:rPr>
        <w:t xml:space="preserve">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005C230E">
        <w:rPr>
          <w:rFonts w:ascii="Times New Roman" w:eastAsiaTheme="minorHAnsi" w:hAnsi="Times New Roman"/>
          <w:color w:val="000000" w:themeColor="text1"/>
          <w:sz w:val="28"/>
          <w:szCs w:val="28"/>
        </w:rPr>
        <w:t>.</w:t>
      </w:r>
    </w:p>
    <w:p w:rsidR="00B004E1"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r w:rsidRPr="002C1DFB">
        <w:rPr>
          <w:rFonts w:ascii="Times New Roman" w:hAnsi="Times New Roman"/>
          <w:color w:val="000000"/>
          <w:sz w:val="28"/>
          <w:szCs w:val="28"/>
        </w:rPr>
        <w:t xml:space="preserve">Настоящая закупка в форме запроса </w:t>
      </w:r>
      <w:r>
        <w:rPr>
          <w:rFonts w:ascii="Times New Roman" w:hAnsi="Times New Roman"/>
          <w:color w:val="000000"/>
          <w:sz w:val="28"/>
          <w:szCs w:val="28"/>
        </w:rPr>
        <w:t xml:space="preserve">коммерческих </w:t>
      </w:r>
      <w:r w:rsidRPr="002C1DFB">
        <w:rPr>
          <w:rFonts w:ascii="Times New Roman" w:hAnsi="Times New Roman"/>
          <w:color w:val="000000"/>
          <w:sz w:val="28"/>
          <w:szCs w:val="28"/>
        </w:rPr>
        <w:t xml:space="preserve">предложений </w:t>
      </w:r>
      <w:r>
        <w:rPr>
          <w:rFonts w:ascii="Times New Roman" w:hAnsi="Times New Roman"/>
          <w:color w:val="000000"/>
          <w:sz w:val="28"/>
          <w:szCs w:val="28"/>
        </w:rPr>
        <w:t xml:space="preserve">                        </w:t>
      </w:r>
      <w:r w:rsidRPr="002C1DFB">
        <w:rPr>
          <w:rFonts w:ascii="Times New Roman" w:hAnsi="Times New Roman"/>
          <w:color w:val="000000"/>
          <w:sz w:val="28"/>
          <w:szCs w:val="28"/>
        </w:rPr>
        <w:t xml:space="preserve">не является торгами (конкурсом, аукционом) или публичным конкурсом в соответствии </w:t>
      </w:r>
      <w:r>
        <w:rPr>
          <w:rFonts w:ascii="Times New Roman" w:hAnsi="Times New Roman"/>
          <w:color w:val="000000"/>
          <w:sz w:val="28"/>
          <w:szCs w:val="28"/>
        </w:rPr>
        <w:t xml:space="preserve">со статьями 447-449, 1057-1061 </w:t>
      </w:r>
      <w:r w:rsidRPr="002C1DFB">
        <w:rPr>
          <w:rFonts w:ascii="Times New Roman" w:hAnsi="Times New Roman"/>
          <w:color w:val="000000"/>
          <w:sz w:val="28"/>
          <w:szCs w:val="28"/>
        </w:rPr>
        <w:t xml:space="preserve">Гражданского кодекса Российской </w:t>
      </w:r>
      <w:r>
        <w:rPr>
          <w:rFonts w:ascii="Times New Roman" w:hAnsi="Times New Roman"/>
          <w:color w:val="000000"/>
          <w:sz w:val="28"/>
          <w:szCs w:val="28"/>
        </w:rPr>
        <w:t xml:space="preserve">Федерации, и не накладывает на </w:t>
      </w:r>
      <w:r w:rsidRPr="002C1DFB">
        <w:rPr>
          <w:rFonts w:ascii="Times New Roman" w:hAnsi="Times New Roman"/>
          <w:color w:val="000000"/>
          <w:sz w:val="28"/>
          <w:szCs w:val="28"/>
        </w:rPr>
        <w:t>Заказчика обязательств, установленных указанными статьями Гражданского к</w:t>
      </w:r>
      <w:r>
        <w:rPr>
          <w:rFonts w:ascii="Times New Roman" w:hAnsi="Times New Roman"/>
          <w:color w:val="000000"/>
          <w:sz w:val="28"/>
          <w:szCs w:val="28"/>
        </w:rPr>
        <w:t xml:space="preserve">одекса Российской Федерации. </w:t>
      </w:r>
      <w:r w:rsidR="00AE3793">
        <w:rPr>
          <w:rFonts w:ascii="Times New Roman" w:hAnsi="Times New Roman"/>
          <w:color w:val="000000"/>
          <w:sz w:val="28"/>
          <w:szCs w:val="28"/>
        </w:rPr>
        <w:t xml:space="preserve">После наступления даты окончания приема заявок Заказчик вправе завершить процедуру закупки без определения победителя, за исключением случая, когда в протоколе указывается победитель. Объявление победителя в протоколе накладывает обязательство заключить с таким победителем </w:t>
      </w:r>
      <w:r w:rsidR="004D3578">
        <w:rPr>
          <w:rFonts w:ascii="Times New Roman" w:hAnsi="Times New Roman"/>
          <w:color w:val="000000"/>
          <w:sz w:val="28"/>
          <w:szCs w:val="28"/>
        </w:rPr>
        <w:t>договор.</w:t>
      </w:r>
    </w:p>
    <w:p w:rsidR="002C1DFB" w:rsidRPr="002C1DFB"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p>
    <w:tbl>
      <w:tblPr>
        <w:tblStyle w:val="ac"/>
        <w:tblW w:w="10349" w:type="dxa"/>
        <w:tblInd w:w="-318" w:type="dxa"/>
        <w:tblLook w:val="04A0"/>
      </w:tblPr>
      <w:tblGrid>
        <w:gridCol w:w="3120"/>
        <w:gridCol w:w="7229"/>
      </w:tblGrid>
      <w:tr w:rsidR="00DA0992" w:rsidRPr="00DA0992" w:rsidTr="009B67D7">
        <w:trPr>
          <w:trHeight w:val="289"/>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Номер извещения:</w:t>
            </w:r>
          </w:p>
        </w:tc>
        <w:tc>
          <w:tcPr>
            <w:tcW w:w="7229" w:type="dxa"/>
          </w:tcPr>
          <w:p w:rsidR="00DA0992" w:rsidRPr="00DA0992" w:rsidRDefault="00DA0992" w:rsidP="008E7C8D">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ЗКП-0</w:t>
            </w:r>
            <w:r w:rsidR="008E7C8D">
              <w:rPr>
                <w:rFonts w:ascii="Times New Roman" w:hAnsi="Times New Roman"/>
                <w:color w:val="000000"/>
                <w:sz w:val="28"/>
                <w:szCs w:val="28"/>
              </w:rPr>
              <w:t>12</w:t>
            </w:r>
            <w:r w:rsidRPr="00DA0992">
              <w:rPr>
                <w:rFonts w:ascii="Times New Roman" w:hAnsi="Times New Roman"/>
                <w:color w:val="000000"/>
                <w:sz w:val="28"/>
                <w:szCs w:val="28"/>
              </w:rPr>
              <w:t>-2015</w:t>
            </w:r>
          </w:p>
        </w:tc>
      </w:tr>
      <w:tr w:rsidR="00DA0992" w:rsidRPr="00DA0992" w:rsidTr="009B67D7">
        <w:trPr>
          <w:trHeight w:val="283"/>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Способ закупки:</w:t>
            </w:r>
          </w:p>
        </w:tc>
        <w:tc>
          <w:tcPr>
            <w:tcW w:w="7229" w:type="dxa"/>
          </w:tcPr>
          <w:p w:rsidR="00DA0992" w:rsidRPr="00DA0992" w:rsidRDefault="00DA0992" w:rsidP="008950C0">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Запрос коммерческих предложений</w:t>
            </w:r>
          </w:p>
        </w:tc>
      </w:tr>
      <w:tr w:rsidR="00DA0992" w:rsidRPr="00DA0992" w:rsidTr="00EA7DF7">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Предмет з</w:t>
            </w:r>
            <w:r>
              <w:rPr>
                <w:rFonts w:ascii="Times New Roman" w:hAnsi="Times New Roman"/>
                <w:i/>
                <w:sz w:val="28"/>
                <w:szCs w:val="28"/>
              </w:rPr>
              <w:t>акупки</w:t>
            </w:r>
            <w:r w:rsidRPr="00DA0992">
              <w:rPr>
                <w:rFonts w:ascii="Times New Roman" w:hAnsi="Times New Roman"/>
                <w:i/>
                <w:sz w:val="28"/>
                <w:szCs w:val="28"/>
              </w:rPr>
              <w:t>:</w:t>
            </w:r>
          </w:p>
        </w:tc>
        <w:tc>
          <w:tcPr>
            <w:tcW w:w="7229" w:type="dxa"/>
          </w:tcPr>
          <w:p w:rsidR="002C1DFB" w:rsidRPr="00DA0992" w:rsidRDefault="00DA0992" w:rsidP="008E7C8D">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Оказание услуг</w:t>
            </w:r>
            <w:r w:rsidRPr="00764458">
              <w:t xml:space="preserve"> </w:t>
            </w:r>
            <w:r w:rsidRPr="00764458">
              <w:rPr>
                <w:rFonts w:ascii="Times New Roman" w:hAnsi="Times New Roman"/>
                <w:color w:val="000000"/>
                <w:sz w:val="28"/>
                <w:szCs w:val="28"/>
              </w:rPr>
              <w:t xml:space="preserve">по </w:t>
            </w:r>
            <w:r w:rsidR="00A83E41" w:rsidRPr="00A83E41">
              <w:rPr>
                <w:rFonts w:ascii="Times New Roman" w:hAnsi="Times New Roman"/>
                <w:color w:val="000000"/>
                <w:sz w:val="28"/>
                <w:szCs w:val="28"/>
              </w:rPr>
              <w:t>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p>
        </w:tc>
      </w:tr>
      <w:tr w:rsidR="00DA0992" w:rsidRPr="00DA0992" w:rsidTr="005B6B8D">
        <w:trPr>
          <w:trHeight w:val="713"/>
        </w:trPr>
        <w:tc>
          <w:tcPr>
            <w:tcW w:w="10349" w:type="dxa"/>
            <w:gridSpan w:val="2"/>
          </w:tcPr>
          <w:p w:rsidR="00DA0992" w:rsidRPr="00204D74" w:rsidRDefault="00204D74" w:rsidP="008950C0">
            <w:pPr>
              <w:widowControl w:val="0"/>
              <w:autoSpaceDE w:val="0"/>
              <w:autoSpaceDN w:val="0"/>
              <w:adjustRightInd w:val="0"/>
              <w:jc w:val="both"/>
              <w:rPr>
                <w:rFonts w:ascii="Times New Roman" w:hAnsi="Times New Roman"/>
                <w:b/>
                <w:i/>
                <w:color w:val="000000"/>
                <w:sz w:val="28"/>
                <w:szCs w:val="28"/>
              </w:rPr>
            </w:pPr>
            <w:r w:rsidRPr="00204D74">
              <w:rPr>
                <w:rFonts w:ascii="Times New Roman" w:hAnsi="Times New Roman"/>
                <w:b/>
                <w:i/>
                <w:color w:val="000000"/>
                <w:sz w:val="28"/>
                <w:szCs w:val="28"/>
              </w:rPr>
              <w:lastRenderedPageBreak/>
              <w:t>Заказчик</w:t>
            </w:r>
          </w:p>
        </w:tc>
      </w:tr>
      <w:tr w:rsidR="00EA7DF7" w:rsidRPr="00DA0992" w:rsidTr="005B6B8D">
        <w:trPr>
          <w:trHeight w:val="930"/>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Наименование:</w:t>
            </w:r>
          </w:p>
        </w:tc>
        <w:tc>
          <w:tcPr>
            <w:tcW w:w="7229" w:type="dxa"/>
          </w:tcPr>
          <w:p w:rsidR="002C1DFB" w:rsidRPr="002C1DFB" w:rsidRDefault="00EA7DF7" w:rsidP="008950C0">
            <w:pPr>
              <w:widowControl w:val="0"/>
              <w:autoSpaceDE w:val="0"/>
              <w:autoSpaceDN w:val="0"/>
              <w:adjustRightInd w:val="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Фонд капитального ремонта общего имущества многоквартирных домов Липецкой области</w:t>
            </w:r>
          </w:p>
        </w:tc>
      </w:tr>
      <w:tr w:rsidR="00EA7DF7" w:rsidRPr="00DA0992" w:rsidTr="005B6B8D">
        <w:trPr>
          <w:trHeight w:val="702"/>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Место нахождения: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5B6B8D">
        <w:trPr>
          <w:trHeight w:val="698"/>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Почтовый адрес:</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EA7DF7">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Адрес электронной почты: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270018">
              <w:rPr>
                <w:rFonts w:ascii="Times New Roman" w:hAnsi="Times New Roman"/>
                <w:sz w:val="28"/>
                <w:szCs w:val="28"/>
                <w:lang w:val="en-US"/>
              </w:rPr>
              <w:t>torgi</w:t>
            </w:r>
            <w:r w:rsidRPr="00270018">
              <w:rPr>
                <w:rFonts w:ascii="Times New Roman" w:hAnsi="Times New Roman"/>
                <w:sz w:val="28"/>
                <w:szCs w:val="28"/>
              </w:rPr>
              <w:t>@kapremont48.ru</w:t>
            </w:r>
          </w:p>
        </w:tc>
      </w:tr>
      <w:tr w:rsidR="00EA7DF7" w:rsidRPr="00DA0992" w:rsidTr="005B6B8D">
        <w:trPr>
          <w:trHeight w:val="1044"/>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Pr>
                <w:rFonts w:ascii="Times New Roman" w:hAnsi="Times New Roman"/>
                <w:i/>
                <w:sz w:val="28"/>
                <w:szCs w:val="28"/>
              </w:rPr>
              <w:t>К</w:t>
            </w:r>
            <w:r w:rsidRPr="00EA7DF7">
              <w:rPr>
                <w:rFonts w:ascii="Times New Roman" w:hAnsi="Times New Roman"/>
                <w:i/>
                <w:sz w:val="28"/>
                <w:szCs w:val="28"/>
              </w:rPr>
              <w:t>онтактно</w:t>
            </w:r>
            <w:r>
              <w:rPr>
                <w:rFonts w:ascii="Times New Roman" w:hAnsi="Times New Roman"/>
                <w:i/>
                <w:sz w:val="28"/>
                <w:szCs w:val="28"/>
              </w:rPr>
              <w:t>е</w:t>
            </w:r>
            <w:r w:rsidRPr="00EA7DF7">
              <w:rPr>
                <w:rFonts w:ascii="Times New Roman" w:hAnsi="Times New Roman"/>
                <w:i/>
                <w:sz w:val="28"/>
                <w:szCs w:val="28"/>
              </w:rPr>
              <w:t xml:space="preserve"> </w:t>
            </w:r>
            <w:r>
              <w:rPr>
                <w:rFonts w:ascii="Times New Roman" w:hAnsi="Times New Roman"/>
                <w:i/>
                <w:sz w:val="28"/>
                <w:szCs w:val="28"/>
              </w:rPr>
              <w:t>лицо</w:t>
            </w:r>
            <w:r w:rsidRPr="00EA7DF7">
              <w:rPr>
                <w:rFonts w:ascii="Times New Roman" w:hAnsi="Times New Roman"/>
                <w:i/>
                <w:sz w:val="28"/>
                <w:szCs w:val="28"/>
              </w:rPr>
              <w:t>:</w:t>
            </w:r>
          </w:p>
        </w:tc>
        <w:tc>
          <w:tcPr>
            <w:tcW w:w="7229" w:type="dxa"/>
          </w:tcPr>
          <w:p w:rsidR="00EA7DF7" w:rsidRDefault="00EA7DF7"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Богданова Юлия Константиновна, </w:t>
            </w:r>
            <w:r w:rsidRPr="00B004E1">
              <w:rPr>
                <w:rFonts w:ascii="Times New Roman" w:hAnsi="Times New Roman"/>
                <w:color w:val="000000"/>
                <w:sz w:val="28"/>
                <w:szCs w:val="28"/>
              </w:rPr>
              <w:t>тел</w:t>
            </w:r>
            <w:r>
              <w:rPr>
                <w:rFonts w:ascii="Times New Roman" w:hAnsi="Times New Roman"/>
                <w:color w:val="000000"/>
                <w:sz w:val="28"/>
                <w:szCs w:val="28"/>
              </w:rPr>
              <w:t>ефон</w:t>
            </w:r>
            <w:r w:rsidR="002E6832">
              <w:rPr>
                <w:rFonts w:ascii="Times New Roman" w:hAnsi="Times New Roman"/>
                <w:color w:val="000000"/>
                <w:sz w:val="28"/>
                <w:szCs w:val="28"/>
              </w:rPr>
              <w:t xml:space="preserve"> 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p>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p>
        </w:tc>
      </w:tr>
      <w:tr w:rsidR="00EA7DF7" w:rsidRPr="00DA0992" w:rsidTr="005B6B8D">
        <w:trPr>
          <w:trHeight w:val="690"/>
        </w:trPr>
        <w:tc>
          <w:tcPr>
            <w:tcW w:w="10349" w:type="dxa"/>
            <w:gridSpan w:val="2"/>
          </w:tcPr>
          <w:p w:rsidR="00EA7DF7" w:rsidRPr="00EA7DF7" w:rsidRDefault="00EA7DF7" w:rsidP="008950C0">
            <w:pPr>
              <w:widowControl w:val="0"/>
              <w:autoSpaceDE w:val="0"/>
              <w:autoSpaceDN w:val="0"/>
              <w:adjustRightInd w:val="0"/>
              <w:jc w:val="both"/>
              <w:rPr>
                <w:rFonts w:ascii="Times New Roman" w:hAnsi="Times New Roman"/>
                <w:b/>
                <w:i/>
                <w:color w:val="000000"/>
                <w:sz w:val="28"/>
                <w:szCs w:val="28"/>
              </w:rPr>
            </w:pPr>
            <w:r w:rsidRPr="00EA7DF7">
              <w:rPr>
                <w:rFonts w:ascii="Times New Roman" w:hAnsi="Times New Roman"/>
                <w:b/>
                <w:i/>
                <w:color w:val="000000"/>
                <w:sz w:val="28"/>
                <w:szCs w:val="28"/>
              </w:rPr>
              <w:t>Предмет договора</w:t>
            </w:r>
          </w:p>
        </w:tc>
      </w:tr>
      <w:tr w:rsidR="00EA7DF7" w:rsidRPr="00DA0992" w:rsidTr="005B6B8D">
        <w:trPr>
          <w:trHeight w:val="2339"/>
        </w:trPr>
        <w:tc>
          <w:tcPr>
            <w:tcW w:w="3120" w:type="dxa"/>
          </w:tcPr>
          <w:p w:rsidR="00EA7DF7" w:rsidRPr="00EA7DF7" w:rsidRDefault="00EA7DF7" w:rsidP="008950C0">
            <w:pPr>
              <w:widowControl w:val="0"/>
              <w:autoSpaceDE w:val="0"/>
              <w:autoSpaceDN w:val="0"/>
              <w:adjustRightInd w:val="0"/>
              <w:jc w:val="both"/>
              <w:rPr>
                <w:rFonts w:ascii="Times New Roman" w:hAnsi="Times New Roman"/>
                <w:i/>
                <w:color w:val="000000"/>
                <w:sz w:val="28"/>
                <w:szCs w:val="28"/>
              </w:rPr>
            </w:pPr>
            <w:r w:rsidRPr="00EA7DF7">
              <w:rPr>
                <w:rFonts w:ascii="Times New Roman" w:hAnsi="Times New Roman"/>
                <w:i/>
                <w:color w:val="000000"/>
                <w:sz w:val="28"/>
                <w:szCs w:val="28"/>
              </w:rPr>
              <w:t>Предмет Договора:</w:t>
            </w:r>
          </w:p>
        </w:tc>
        <w:tc>
          <w:tcPr>
            <w:tcW w:w="7229" w:type="dxa"/>
          </w:tcPr>
          <w:p w:rsidR="002C1DFB" w:rsidRPr="00EA7DF7" w:rsidRDefault="004870E8" w:rsidP="008E7C8D">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00EA7DF7">
              <w:rPr>
                <w:rFonts w:ascii="Times New Roman" w:hAnsi="Times New Roman"/>
                <w:color w:val="000000"/>
                <w:sz w:val="28"/>
                <w:szCs w:val="28"/>
              </w:rPr>
              <w:t xml:space="preserve">казание услуг </w:t>
            </w:r>
            <w:r w:rsidR="00EA7DF7" w:rsidRPr="00EA7DF7">
              <w:rPr>
                <w:rFonts w:ascii="Times New Roman" w:hAnsi="Times New Roman"/>
                <w:color w:val="000000"/>
                <w:sz w:val="28"/>
                <w:szCs w:val="28"/>
              </w:rPr>
              <w:t xml:space="preserve">по </w:t>
            </w:r>
            <w:r w:rsidR="00A83E41" w:rsidRPr="00A83E41">
              <w:rPr>
                <w:rFonts w:ascii="Times New Roman" w:eastAsiaTheme="minorHAnsi" w:hAnsi="Times New Roman"/>
                <w:color w:val="000000" w:themeColor="text1"/>
                <w:sz w:val="28"/>
                <w:szCs w:val="28"/>
              </w:rPr>
              <w:t>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00484B0D">
              <w:rPr>
                <w:rFonts w:ascii="Times New Roman" w:eastAsiaTheme="minorHAnsi" w:hAnsi="Times New Roman"/>
                <w:color w:val="000000" w:themeColor="text1"/>
                <w:sz w:val="28"/>
                <w:szCs w:val="28"/>
              </w:rPr>
              <w:t>.</w:t>
            </w:r>
          </w:p>
        </w:tc>
      </w:tr>
      <w:tr w:rsidR="00695187" w:rsidRPr="00DA0992" w:rsidTr="005B6B8D">
        <w:trPr>
          <w:trHeight w:val="1408"/>
        </w:trPr>
        <w:tc>
          <w:tcPr>
            <w:tcW w:w="3120" w:type="dxa"/>
          </w:tcPr>
          <w:p w:rsidR="00695187" w:rsidRPr="00EA7DF7" w:rsidRDefault="00695187" w:rsidP="008950C0">
            <w:pPr>
              <w:widowControl w:val="0"/>
              <w:autoSpaceDE w:val="0"/>
              <w:autoSpaceDN w:val="0"/>
              <w:adjustRightInd w:val="0"/>
              <w:jc w:val="both"/>
              <w:rPr>
                <w:rFonts w:ascii="Times New Roman" w:hAnsi="Times New Roman"/>
                <w:i/>
                <w:color w:val="000000"/>
                <w:sz w:val="28"/>
                <w:szCs w:val="28"/>
              </w:rPr>
            </w:pPr>
            <w:r>
              <w:rPr>
                <w:rFonts w:ascii="Times New Roman" w:hAnsi="Times New Roman"/>
                <w:i/>
                <w:color w:val="000000"/>
                <w:sz w:val="28"/>
                <w:szCs w:val="28"/>
              </w:rPr>
              <w:t>Место оказания услуг:</w:t>
            </w:r>
          </w:p>
        </w:tc>
        <w:tc>
          <w:tcPr>
            <w:tcW w:w="7229" w:type="dxa"/>
          </w:tcPr>
          <w:p w:rsidR="00695187" w:rsidRPr="00EA7DF7" w:rsidRDefault="00484B0D"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Города Липецк, </w:t>
            </w:r>
            <w:r w:rsidRPr="00A83E41">
              <w:rPr>
                <w:rFonts w:ascii="Times New Roman" w:eastAsiaTheme="minorHAnsi" w:hAnsi="Times New Roman"/>
                <w:color w:val="000000" w:themeColor="text1"/>
                <w:sz w:val="28"/>
                <w:szCs w:val="28"/>
              </w:rPr>
              <w:t>Елец, Грязи, Данков, Лебедянь,</w:t>
            </w:r>
            <w:r>
              <w:rPr>
                <w:rFonts w:ascii="Times New Roman" w:eastAsiaTheme="minorHAnsi" w:hAnsi="Times New Roman"/>
                <w:color w:val="000000" w:themeColor="text1"/>
                <w:sz w:val="28"/>
                <w:szCs w:val="28"/>
              </w:rPr>
              <w:t xml:space="preserve">                              </w:t>
            </w:r>
            <w:r w:rsidRPr="00A83E41">
              <w:rPr>
                <w:rFonts w:ascii="Times New Roman" w:eastAsiaTheme="minorHAnsi" w:hAnsi="Times New Roman"/>
                <w:color w:val="000000" w:themeColor="text1"/>
                <w:sz w:val="28"/>
                <w:szCs w:val="28"/>
              </w:rPr>
              <w:t xml:space="preserve"> с. Хлевное</w:t>
            </w:r>
            <w:r w:rsidRPr="00EA7DF7">
              <w:rPr>
                <w:rFonts w:ascii="Times New Roman" w:hAnsi="Times New Roman"/>
                <w:color w:val="000000"/>
                <w:sz w:val="28"/>
                <w:szCs w:val="28"/>
              </w:rPr>
              <w:t xml:space="preserve"> </w:t>
            </w:r>
            <w:r w:rsidR="00695187" w:rsidRPr="00EA7DF7">
              <w:rPr>
                <w:rFonts w:ascii="Times New Roman" w:hAnsi="Times New Roman"/>
                <w:color w:val="000000"/>
                <w:sz w:val="28"/>
                <w:szCs w:val="28"/>
              </w:rPr>
              <w:t>(окончательные адреса доставки согласовываются в договоре).</w:t>
            </w:r>
          </w:p>
        </w:tc>
      </w:tr>
      <w:tr w:rsidR="001C0F32" w:rsidRPr="00DA0992" w:rsidTr="005B6B8D">
        <w:trPr>
          <w:trHeight w:val="1699"/>
        </w:trPr>
        <w:tc>
          <w:tcPr>
            <w:tcW w:w="3120" w:type="dxa"/>
          </w:tcPr>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О</w:t>
            </w:r>
            <w:r w:rsidRPr="001C0F32">
              <w:rPr>
                <w:rFonts w:ascii="Times New Roman" w:hAnsi="Times New Roman"/>
                <w:i/>
                <w:sz w:val="28"/>
                <w:szCs w:val="28"/>
              </w:rPr>
              <w:t xml:space="preserve">бъем оказываемых услуг: </w:t>
            </w:r>
          </w:p>
        </w:tc>
        <w:tc>
          <w:tcPr>
            <w:tcW w:w="7229" w:type="dxa"/>
          </w:tcPr>
          <w:p w:rsidR="001C0F32" w:rsidRPr="001C0F32" w:rsidRDefault="009B67D7" w:rsidP="008E7C8D">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001C0F32" w:rsidRPr="001C0F32">
              <w:rPr>
                <w:rFonts w:ascii="Times New Roman" w:hAnsi="Times New Roman"/>
                <w:color w:val="000000"/>
                <w:sz w:val="28"/>
                <w:szCs w:val="28"/>
              </w:rPr>
              <w:t>риентировочное количество счетов</w:t>
            </w:r>
            <w:r w:rsidR="008E7C8D">
              <w:rPr>
                <w:rFonts w:ascii="Times New Roman" w:hAnsi="Times New Roman"/>
                <w:color w:val="000000"/>
                <w:sz w:val="28"/>
                <w:szCs w:val="28"/>
              </w:rPr>
              <w:t>-квитанций</w:t>
            </w:r>
            <w:r w:rsidR="001C0F32" w:rsidRPr="001C0F32">
              <w:rPr>
                <w:rFonts w:ascii="Times New Roman" w:hAnsi="Times New Roman"/>
                <w:color w:val="000000"/>
                <w:sz w:val="28"/>
                <w:szCs w:val="28"/>
              </w:rPr>
              <w:t xml:space="preserve"> составляет </w:t>
            </w:r>
            <w:r w:rsidR="008E7C8D">
              <w:rPr>
                <w:rFonts w:ascii="Times New Roman" w:hAnsi="Times New Roman"/>
                <w:color w:val="FF0000"/>
                <w:sz w:val="28"/>
                <w:szCs w:val="28"/>
              </w:rPr>
              <w:t>766 364</w:t>
            </w:r>
            <w:r w:rsidR="001C0F32" w:rsidRPr="001C0F32">
              <w:rPr>
                <w:rFonts w:ascii="Times New Roman" w:hAnsi="Times New Roman"/>
                <w:color w:val="000000"/>
                <w:sz w:val="28"/>
                <w:szCs w:val="28"/>
              </w:rPr>
              <w:t xml:space="preserve"> шт</w:t>
            </w:r>
            <w:r>
              <w:rPr>
                <w:rFonts w:ascii="Times New Roman" w:hAnsi="Times New Roman"/>
                <w:color w:val="000000"/>
                <w:sz w:val="28"/>
                <w:szCs w:val="28"/>
              </w:rPr>
              <w:t>ук</w:t>
            </w:r>
            <w:r w:rsidR="006E33B8">
              <w:rPr>
                <w:rFonts w:ascii="Times New Roman" w:hAnsi="Times New Roman"/>
                <w:color w:val="000000"/>
                <w:sz w:val="28"/>
                <w:szCs w:val="28"/>
              </w:rPr>
              <w:t>и</w:t>
            </w:r>
            <w:r w:rsidR="001C0F32" w:rsidRPr="001C0F32">
              <w:rPr>
                <w:rFonts w:ascii="Times New Roman" w:hAnsi="Times New Roman"/>
                <w:color w:val="000000"/>
                <w:sz w:val="28"/>
                <w:szCs w:val="28"/>
              </w:rPr>
              <w:t>,</w:t>
            </w:r>
            <w:r w:rsidR="001C0F32">
              <w:rPr>
                <w:rFonts w:ascii="Times New Roman" w:hAnsi="Times New Roman"/>
                <w:color w:val="000000"/>
                <w:sz w:val="28"/>
                <w:szCs w:val="28"/>
              </w:rPr>
              <w:t xml:space="preserve"> </w:t>
            </w:r>
            <w:r w:rsidRPr="00716081">
              <w:rPr>
                <w:rFonts w:ascii="Times New Roman" w:hAnsi="Times New Roman"/>
                <w:color w:val="FF0000"/>
                <w:sz w:val="28"/>
                <w:szCs w:val="28"/>
              </w:rPr>
              <w:t xml:space="preserve">из </w:t>
            </w:r>
            <w:r w:rsidRPr="00CC0CE3">
              <w:rPr>
                <w:rFonts w:ascii="Times New Roman" w:hAnsi="Times New Roman"/>
                <w:color w:val="FF0000"/>
                <w:sz w:val="28"/>
                <w:szCs w:val="28"/>
              </w:rPr>
              <w:t>расчета в среднем</w:t>
            </w:r>
            <w:r w:rsidRPr="009B67D7">
              <w:rPr>
                <w:rFonts w:ascii="Times New Roman" w:hAnsi="Times New Roman"/>
                <w:color w:val="FF0000"/>
                <w:sz w:val="28"/>
                <w:szCs w:val="28"/>
              </w:rPr>
              <w:t xml:space="preserve"> 383 182 штук</w:t>
            </w:r>
            <w:r>
              <w:rPr>
                <w:rFonts w:ascii="Times New Roman" w:hAnsi="Times New Roman"/>
                <w:color w:val="FF0000"/>
                <w:sz w:val="28"/>
                <w:szCs w:val="28"/>
              </w:rPr>
              <w:t>и</w:t>
            </w:r>
            <w:r w:rsidRPr="009B67D7">
              <w:rPr>
                <w:rFonts w:ascii="Times New Roman" w:hAnsi="Times New Roman"/>
                <w:color w:val="FF0000"/>
                <w:sz w:val="28"/>
                <w:szCs w:val="28"/>
              </w:rPr>
              <w:t xml:space="preserve"> в месяц</w:t>
            </w:r>
            <w:r>
              <w:rPr>
                <w:rFonts w:ascii="Times New Roman" w:hAnsi="Times New Roman"/>
                <w:color w:val="000000"/>
                <w:sz w:val="28"/>
                <w:szCs w:val="28"/>
              </w:rPr>
              <w:t>, точное количество определяется</w:t>
            </w:r>
            <w:r w:rsidRPr="001C0F32">
              <w:rPr>
                <w:rFonts w:ascii="Times New Roman" w:hAnsi="Times New Roman"/>
                <w:color w:val="000000"/>
                <w:sz w:val="28"/>
                <w:szCs w:val="28"/>
              </w:rPr>
              <w:t xml:space="preserve"> на момент выгрузки</w:t>
            </w:r>
            <w:r>
              <w:t xml:space="preserve"> </w:t>
            </w:r>
            <w:r w:rsidRPr="002C6025">
              <w:rPr>
                <w:rFonts w:ascii="Times New Roman" w:hAnsi="Times New Roman"/>
                <w:color w:val="000000"/>
                <w:sz w:val="28"/>
                <w:szCs w:val="28"/>
              </w:rPr>
              <w:t>базы данных в печать</w:t>
            </w:r>
            <w:r w:rsidRPr="001C0F32">
              <w:rPr>
                <w:rFonts w:ascii="Times New Roman" w:hAnsi="Times New Roman"/>
                <w:color w:val="000000"/>
                <w:sz w:val="28"/>
                <w:szCs w:val="28"/>
              </w:rPr>
              <w:t>.</w:t>
            </w:r>
          </w:p>
        </w:tc>
      </w:tr>
      <w:tr w:rsidR="001C0F32" w:rsidRPr="00DA0992" w:rsidTr="005B6B8D">
        <w:trPr>
          <w:trHeight w:val="2768"/>
        </w:trPr>
        <w:tc>
          <w:tcPr>
            <w:tcW w:w="3120" w:type="dxa"/>
          </w:tcPr>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sidRPr="001C0F32">
              <w:rPr>
                <w:rFonts w:ascii="Times New Roman" w:hAnsi="Times New Roman"/>
                <w:i/>
                <w:sz w:val="28"/>
                <w:szCs w:val="28"/>
              </w:rPr>
              <w:t>Сроки</w:t>
            </w:r>
            <w:r>
              <w:rPr>
                <w:rFonts w:ascii="Times New Roman" w:hAnsi="Times New Roman"/>
                <w:i/>
                <w:sz w:val="28"/>
                <w:szCs w:val="28"/>
              </w:rPr>
              <w:t xml:space="preserve"> </w:t>
            </w:r>
            <w:r w:rsidRPr="001C0F32">
              <w:rPr>
                <w:rFonts w:ascii="Times New Roman" w:hAnsi="Times New Roman"/>
                <w:i/>
                <w:sz w:val="28"/>
                <w:szCs w:val="28"/>
              </w:rPr>
              <w:t>оказания услуг:</w:t>
            </w:r>
          </w:p>
        </w:tc>
        <w:tc>
          <w:tcPr>
            <w:tcW w:w="7229" w:type="dxa"/>
          </w:tcPr>
          <w:p w:rsidR="001C0F32" w:rsidRDefault="004870E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Оказание услуг</w:t>
            </w:r>
            <w:r w:rsidR="001C0F32" w:rsidRPr="001C0F32">
              <w:rPr>
                <w:rFonts w:ascii="Times New Roman" w:hAnsi="Times New Roman"/>
                <w:color w:val="000000"/>
                <w:sz w:val="28"/>
                <w:szCs w:val="28"/>
              </w:rPr>
              <w:t xml:space="preserve"> осуществляется ежемесячно </w:t>
            </w:r>
            <w:r w:rsidR="009B67D7" w:rsidRPr="000E260B">
              <w:rPr>
                <w:rFonts w:ascii="Times New Roman" w:hAnsi="Times New Roman"/>
                <w:color w:val="FF0000"/>
                <w:sz w:val="28"/>
                <w:szCs w:val="28"/>
              </w:rPr>
              <w:t xml:space="preserve">в течение </w:t>
            </w:r>
            <w:r w:rsidR="008E7C8D">
              <w:rPr>
                <w:rFonts w:ascii="Times New Roman" w:hAnsi="Times New Roman"/>
                <w:color w:val="FF0000"/>
                <w:sz w:val="28"/>
                <w:szCs w:val="28"/>
              </w:rPr>
              <w:t>двух</w:t>
            </w:r>
            <w:r w:rsidR="009B67D7" w:rsidRPr="000E260B">
              <w:rPr>
                <w:rFonts w:ascii="Times New Roman" w:hAnsi="Times New Roman"/>
                <w:color w:val="FF0000"/>
                <w:sz w:val="28"/>
                <w:szCs w:val="28"/>
              </w:rPr>
              <w:t xml:space="preserve"> месяцев в период с </w:t>
            </w:r>
            <w:r w:rsidR="008E7C8D">
              <w:rPr>
                <w:rFonts w:ascii="Times New Roman" w:hAnsi="Times New Roman"/>
                <w:color w:val="FF0000"/>
                <w:sz w:val="28"/>
                <w:szCs w:val="28"/>
              </w:rPr>
              <w:t>ноября</w:t>
            </w:r>
            <w:r w:rsidR="009B67D7" w:rsidRPr="000E260B">
              <w:rPr>
                <w:rFonts w:ascii="Times New Roman" w:hAnsi="Times New Roman"/>
                <w:color w:val="FF0000"/>
                <w:sz w:val="28"/>
                <w:szCs w:val="28"/>
              </w:rPr>
              <w:t xml:space="preserve"> 2015 года по </w:t>
            </w:r>
            <w:r w:rsidR="008E7C8D">
              <w:rPr>
                <w:rFonts w:ascii="Times New Roman" w:hAnsi="Times New Roman"/>
                <w:color w:val="FF0000"/>
                <w:sz w:val="28"/>
                <w:szCs w:val="28"/>
              </w:rPr>
              <w:t>дека</w:t>
            </w:r>
            <w:r w:rsidR="002216F9">
              <w:rPr>
                <w:rFonts w:ascii="Times New Roman" w:hAnsi="Times New Roman"/>
                <w:color w:val="FF0000"/>
                <w:sz w:val="28"/>
                <w:szCs w:val="28"/>
              </w:rPr>
              <w:t>бр</w:t>
            </w:r>
            <w:r w:rsidR="009B67D7">
              <w:rPr>
                <w:rFonts w:ascii="Times New Roman" w:hAnsi="Times New Roman"/>
                <w:color w:val="FF0000"/>
                <w:sz w:val="28"/>
                <w:szCs w:val="28"/>
              </w:rPr>
              <w:t>ь</w:t>
            </w:r>
            <w:r w:rsidR="009B67D7" w:rsidRPr="000E260B">
              <w:rPr>
                <w:rFonts w:ascii="Times New Roman" w:hAnsi="Times New Roman"/>
                <w:color w:val="FF0000"/>
                <w:sz w:val="28"/>
                <w:szCs w:val="28"/>
              </w:rPr>
              <w:t xml:space="preserve"> 2015 года включительно.</w:t>
            </w:r>
          </w:p>
          <w:p w:rsidR="00963734" w:rsidRPr="001C0F32" w:rsidRDefault="00963734" w:rsidP="00963734">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Pr="00963734">
              <w:rPr>
                <w:rFonts w:ascii="Times New Roman" w:hAnsi="Times New Roman"/>
                <w:color w:val="000000"/>
                <w:sz w:val="28"/>
                <w:szCs w:val="28"/>
              </w:rPr>
              <w:t>каза</w:t>
            </w:r>
            <w:r>
              <w:rPr>
                <w:rFonts w:ascii="Times New Roman" w:hAnsi="Times New Roman"/>
                <w:color w:val="000000"/>
                <w:sz w:val="28"/>
                <w:szCs w:val="28"/>
              </w:rPr>
              <w:t>ние услуг</w:t>
            </w:r>
            <w:r w:rsidRPr="00963734">
              <w:rPr>
                <w:rFonts w:ascii="Times New Roman" w:hAnsi="Times New Roman"/>
                <w:color w:val="000000"/>
                <w:sz w:val="28"/>
                <w:szCs w:val="28"/>
              </w:rPr>
              <w:t xml:space="preserve"> по доставке счетов-квитанций в почтовые ящики </w:t>
            </w:r>
            <w:r>
              <w:rPr>
                <w:rFonts w:ascii="Times New Roman" w:hAnsi="Times New Roman"/>
                <w:color w:val="000000"/>
                <w:sz w:val="28"/>
                <w:szCs w:val="28"/>
              </w:rPr>
              <w:t xml:space="preserve">осуществляется </w:t>
            </w:r>
            <w:r w:rsidRPr="00963734">
              <w:rPr>
                <w:rFonts w:ascii="Times New Roman" w:hAnsi="Times New Roman"/>
                <w:color w:val="000000"/>
                <w:sz w:val="28"/>
                <w:szCs w:val="28"/>
              </w:rPr>
              <w:t>в течение 7 (семи) дней, считая со дня, следующего за днем принятия счетов-квитанций на склад</w:t>
            </w:r>
            <w:r w:rsidR="00F20FA9">
              <w:rPr>
                <w:rFonts w:ascii="Times New Roman" w:hAnsi="Times New Roman"/>
                <w:color w:val="000000"/>
                <w:sz w:val="28"/>
                <w:szCs w:val="28"/>
              </w:rPr>
              <w:t xml:space="preserve"> исполнителя.</w:t>
            </w:r>
          </w:p>
        </w:tc>
      </w:tr>
      <w:tr w:rsidR="002C1DFB" w:rsidRPr="00DA0992" w:rsidTr="00EA7DF7">
        <w:tc>
          <w:tcPr>
            <w:tcW w:w="3120" w:type="dxa"/>
          </w:tcPr>
          <w:p w:rsidR="002C1DFB" w:rsidRPr="001C0F32" w:rsidRDefault="002C1DFB"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Источник финансирования</w:t>
            </w:r>
            <w:r w:rsidR="00695187">
              <w:rPr>
                <w:rFonts w:ascii="Times New Roman" w:hAnsi="Times New Roman"/>
                <w:i/>
                <w:sz w:val="28"/>
                <w:szCs w:val="28"/>
              </w:rPr>
              <w:t>:</w:t>
            </w:r>
          </w:p>
        </w:tc>
        <w:tc>
          <w:tcPr>
            <w:tcW w:w="7229" w:type="dxa"/>
          </w:tcPr>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Собственные средства Заказчика</w:t>
            </w:r>
          </w:p>
        </w:tc>
      </w:tr>
      <w:tr w:rsidR="001C0F32" w:rsidRPr="00DA0992" w:rsidTr="005B6B8D">
        <w:trPr>
          <w:trHeight w:val="3548"/>
        </w:trPr>
        <w:tc>
          <w:tcPr>
            <w:tcW w:w="3120" w:type="dxa"/>
          </w:tcPr>
          <w:p w:rsidR="001B6B6A"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lastRenderedPageBreak/>
              <w:t>Начальная</w:t>
            </w:r>
            <w:r w:rsidR="001B6B6A">
              <w:rPr>
                <w:rFonts w:ascii="Times New Roman" w:hAnsi="Times New Roman"/>
                <w:i/>
                <w:sz w:val="28"/>
                <w:szCs w:val="28"/>
              </w:rPr>
              <w:t xml:space="preserve"> (максимальная</w:t>
            </w:r>
            <w:r>
              <w:rPr>
                <w:rFonts w:ascii="Times New Roman" w:hAnsi="Times New Roman"/>
                <w:i/>
                <w:sz w:val="28"/>
                <w:szCs w:val="28"/>
              </w:rPr>
              <w:t>)</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цен</w:t>
            </w:r>
            <w:r w:rsidR="001B6B6A">
              <w:rPr>
                <w:rFonts w:ascii="Times New Roman" w:hAnsi="Times New Roman"/>
                <w:i/>
                <w:sz w:val="28"/>
                <w:szCs w:val="28"/>
              </w:rPr>
              <w:t>а</w:t>
            </w:r>
            <w:r>
              <w:rPr>
                <w:rFonts w:ascii="Times New Roman" w:hAnsi="Times New Roman"/>
                <w:i/>
                <w:sz w:val="28"/>
                <w:szCs w:val="28"/>
              </w:rPr>
              <w:t xml:space="preserve"> Договора:</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b/>
                <w:sz w:val="28"/>
                <w:szCs w:val="28"/>
              </w:rPr>
            </w:pPr>
          </w:p>
        </w:tc>
        <w:tc>
          <w:tcPr>
            <w:tcW w:w="7229" w:type="dxa"/>
          </w:tcPr>
          <w:p w:rsidR="001C0F32" w:rsidRDefault="001C0F32" w:rsidP="008950C0">
            <w:pPr>
              <w:widowControl w:val="0"/>
              <w:autoSpaceDE w:val="0"/>
              <w:autoSpaceDN w:val="0"/>
              <w:adjustRightInd w:val="0"/>
              <w:jc w:val="both"/>
              <w:rPr>
                <w:rFonts w:ascii="Times New Roman" w:hAnsi="Times New Roman"/>
                <w:color w:val="000000"/>
                <w:sz w:val="28"/>
                <w:szCs w:val="28"/>
              </w:rPr>
            </w:pPr>
            <w:r w:rsidRPr="001C0F32">
              <w:rPr>
                <w:rFonts w:ascii="Times New Roman" w:hAnsi="Times New Roman"/>
                <w:color w:val="000000"/>
                <w:sz w:val="28"/>
                <w:szCs w:val="28"/>
              </w:rPr>
              <w:t xml:space="preserve">Начальная (максимальная) цена договора: </w:t>
            </w:r>
          </w:p>
          <w:p w:rsidR="001C0F32" w:rsidRPr="001C0F32" w:rsidRDefault="008E7C8D"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FF0000"/>
                <w:sz w:val="28"/>
                <w:szCs w:val="28"/>
              </w:rPr>
              <w:t>949 771,68</w:t>
            </w:r>
            <w:r w:rsidR="001C0F32" w:rsidRPr="009B67D7">
              <w:rPr>
                <w:rFonts w:ascii="Times New Roman" w:hAnsi="Times New Roman"/>
                <w:color w:val="FF0000"/>
                <w:sz w:val="28"/>
                <w:szCs w:val="28"/>
              </w:rPr>
              <w:t xml:space="preserve"> (</w:t>
            </w:r>
            <w:r>
              <w:rPr>
                <w:rFonts w:ascii="Times New Roman" w:hAnsi="Times New Roman"/>
                <w:color w:val="FF0000"/>
                <w:sz w:val="28"/>
                <w:szCs w:val="28"/>
              </w:rPr>
              <w:t>девятьсот сорок девять</w:t>
            </w:r>
            <w:r w:rsidR="009B67D7" w:rsidRPr="009B67D7">
              <w:rPr>
                <w:rFonts w:ascii="Times New Roman" w:hAnsi="Times New Roman"/>
                <w:color w:val="FF0000"/>
                <w:sz w:val="28"/>
                <w:szCs w:val="28"/>
              </w:rPr>
              <w:t xml:space="preserve"> </w:t>
            </w:r>
            <w:r w:rsidR="001C0F32" w:rsidRPr="009B67D7">
              <w:rPr>
                <w:rFonts w:ascii="Times New Roman" w:hAnsi="Times New Roman"/>
                <w:color w:val="FF0000"/>
                <w:sz w:val="28"/>
                <w:szCs w:val="28"/>
              </w:rPr>
              <w:t>тысяч</w:t>
            </w:r>
            <w:r w:rsidR="008950C0" w:rsidRPr="009B67D7">
              <w:rPr>
                <w:rFonts w:ascii="Times New Roman" w:hAnsi="Times New Roman"/>
                <w:color w:val="FF0000"/>
                <w:sz w:val="28"/>
                <w:szCs w:val="28"/>
              </w:rPr>
              <w:t xml:space="preserve"> </w:t>
            </w:r>
            <w:r>
              <w:rPr>
                <w:rFonts w:ascii="Times New Roman" w:hAnsi="Times New Roman"/>
                <w:color w:val="FF0000"/>
                <w:sz w:val="28"/>
                <w:szCs w:val="28"/>
              </w:rPr>
              <w:t>семьсот семьдесят один</w:t>
            </w:r>
            <w:r w:rsidR="001C0F32" w:rsidRPr="009B67D7">
              <w:rPr>
                <w:rFonts w:ascii="Times New Roman" w:hAnsi="Times New Roman"/>
                <w:color w:val="FF0000"/>
                <w:sz w:val="28"/>
                <w:szCs w:val="28"/>
              </w:rPr>
              <w:t>) рубл</w:t>
            </w:r>
            <w:r>
              <w:rPr>
                <w:rFonts w:ascii="Times New Roman" w:hAnsi="Times New Roman"/>
                <w:color w:val="FF0000"/>
                <w:sz w:val="28"/>
                <w:szCs w:val="28"/>
              </w:rPr>
              <w:t>ь</w:t>
            </w:r>
            <w:r w:rsidR="001C0F32" w:rsidRPr="009B67D7">
              <w:rPr>
                <w:rFonts w:ascii="Times New Roman" w:hAnsi="Times New Roman"/>
                <w:color w:val="FF0000"/>
                <w:sz w:val="28"/>
                <w:szCs w:val="28"/>
              </w:rPr>
              <w:t xml:space="preserve"> </w:t>
            </w:r>
            <w:r>
              <w:rPr>
                <w:rFonts w:ascii="Times New Roman" w:hAnsi="Times New Roman"/>
                <w:color w:val="FF0000"/>
                <w:sz w:val="28"/>
                <w:szCs w:val="28"/>
              </w:rPr>
              <w:t>6</w:t>
            </w:r>
            <w:r w:rsidR="002216F9">
              <w:rPr>
                <w:rFonts w:ascii="Times New Roman" w:hAnsi="Times New Roman"/>
                <w:color w:val="FF0000"/>
                <w:sz w:val="28"/>
                <w:szCs w:val="28"/>
              </w:rPr>
              <w:t>8</w:t>
            </w:r>
            <w:r w:rsidR="001C0F32" w:rsidRPr="009B67D7">
              <w:rPr>
                <w:rFonts w:ascii="Times New Roman" w:hAnsi="Times New Roman"/>
                <w:color w:val="FF0000"/>
                <w:sz w:val="28"/>
                <w:szCs w:val="28"/>
              </w:rPr>
              <w:t xml:space="preserve"> копеек,</w:t>
            </w:r>
            <w:r w:rsidR="001C0F32" w:rsidRPr="001C0F32">
              <w:rPr>
                <w:rFonts w:ascii="Times New Roman" w:hAnsi="Times New Roman"/>
                <w:color w:val="000000"/>
                <w:sz w:val="28"/>
                <w:szCs w:val="28"/>
              </w:rPr>
              <w:t xml:space="preserve"> в том числе Н</w:t>
            </w:r>
            <w:r w:rsidR="009B67D7">
              <w:rPr>
                <w:rFonts w:ascii="Times New Roman" w:hAnsi="Times New Roman"/>
                <w:color w:val="000000"/>
                <w:sz w:val="28"/>
                <w:szCs w:val="28"/>
              </w:rPr>
              <w:t>Д</w:t>
            </w:r>
            <w:r w:rsidR="001C0F32" w:rsidRPr="001C0F32">
              <w:rPr>
                <w:rFonts w:ascii="Times New Roman" w:hAnsi="Times New Roman"/>
                <w:color w:val="000000"/>
                <w:sz w:val="28"/>
                <w:szCs w:val="28"/>
              </w:rPr>
              <w:t xml:space="preserve">С 18 %. </w:t>
            </w:r>
          </w:p>
          <w:p w:rsidR="005B6B8D" w:rsidRDefault="005B6B8D" w:rsidP="008950C0">
            <w:pPr>
              <w:widowControl w:val="0"/>
              <w:autoSpaceDE w:val="0"/>
              <w:autoSpaceDN w:val="0"/>
              <w:adjustRightInd w:val="0"/>
              <w:jc w:val="both"/>
              <w:rPr>
                <w:rFonts w:ascii="Times New Roman" w:hAnsi="Times New Roman"/>
                <w:color w:val="000000"/>
                <w:sz w:val="28"/>
                <w:szCs w:val="28"/>
              </w:rPr>
            </w:pPr>
          </w:p>
          <w:p w:rsidR="005F0A45" w:rsidRPr="005F0A45" w:rsidRDefault="005F0A45" w:rsidP="005F0A4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Стоимость предложения должна быть окончательной и включать:</w:t>
            </w:r>
          </w:p>
          <w:p w:rsidR="002F7E85" w:rsidRPr="002F7E85" w:rsidRDefault="005F0A45" w:rsidP="002F7E8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виды предусмотренных услуг</w:t>
            </w:r>
            <w:r w:rsidR="002F7E85" w:rsidRPr="005F0A45">
              <w:rPr>
                <w:rFonts w:ascii="Times New Roman" w:hAnsi="Times New Roman"/>
                <w:color w:val="000000"/>
                <w:sz w:val="28"/>
                <w:szCs w:val="28"/>
              </w:rPr>
              <w:t>;</w:t>
            </w:r>
          </w:p>
          <w:p w:rsidR="005F0A45" w:rsidRPr="005F0A45" w:rsidRDefault="005F0A45" w:rsidP="005F0A4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предлагаемые скидки;</w:t>
            </w:r>
          </w:p>
          <w:p w:rsidR="002F7E85" w:rsidRPr="002F7E85" w:rsidRDefault="002F7E85" w:rsidP="002F7E85">
            <w:pPr>
              <w:widowControl w:val="0"/>
              <w:tabs>
                <w:tab w:val="left" w:pos="34"/>
              </w:tabs>
              <w:autoSpaceDE w:val="0"/>
              <w:autoSpaceDN w:val="0"/>
              <w:adjustRightInd w:val="0"/>
              <w:contextualSpacing/>
              <w:jc w:val="both"/>
              <w:rPr>
                <w:rFonts w:ascii="Times New Roman" w:hAnsi="Times New Roman"/>
                <w:sz w:val="28"/>
                <w:szCs w:val="28"/>
              </w:rPr>
            </w:pPr>
            <w:r w:rsidRPr="002F7E85">
              <w:rPr>
                <w:rFonts w:ascii="Times New Roman" w:hAnsi="Times New Roman"/>
                <w:sz w:val="28"/>
                <w:szCs w:val="28"/>
              </w:rPr>
              <w:t xml:space="preserve">- все затраты на исполнение договора, налоги, сборы и </w:t>
            </w:r>
            <w:r>
              <w:rPr>
                <w:rFonts w:ascii="Times New Roman" w:hAnsi="Times New Roman"/>
                <w:sz w:val="28"/>
                <w:szCs w:val="28"/>
              </w:rPr>
              <w:t>другие обязательные платежи;</w:t>
            </w:r>
          </w:p>
          <w:p w:rsidR="005F0A45" w:rsidRPr="005F0A45" w:rsidRDefault="005F0A45" w:rsidP="002F7E8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предполагать безналичную форму расчета в соответствии с условиями договора</w:t>
            </w:r>
          </w:p>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p>
        </w:tc>
      </w:tr>
      <w:tr w:rsidR="00D966D5" w:rsidRPr="00DA0992" w:rsidTr="00346402">
        <w:trPr>
          <w:trHeight w:val="698"/>
        </w:trPr>
        <w:tc>
          <w:tcPr>
            <w:tcW w:w="10349" w:type="dxa"/>
            <w:gridSpan w:val="2"/>
          </w:tcPr>
          <w:p w:rsidR="00D966D5" w:rsidRPr="00DA0992" w:rsidRDefault="00695187" w:rsidP="008950C0">
            <w:pPr>
              <w:widowControl w:val="0"/>
              <w:autoSpaceDE w:val="0"/>
              <w:autoSpaceDN w:val="0"/>
              <w:adjustRightInd w:val="0"/>
              <w:jc w:val="both"/>
              <w:rPr>
                <w:rFonts w:ascii="Times New Roman" w:hAnsi="Times New Roman"/>
                <w:b/>
                <w:color w:val="000000"/>
                <w:sz w:val="28"/>
                <w:szCs w:val="28"/>
              </w:rPr>
            </w:pPr>
            <w:r>
              <w:rPr>
                <w:rFonts w:ascii="Times New Roman" w:hAnsi="Times New Roman"/>
                <w:b/>
                <w:color w:val="000000"/>
                <w:sz w:val="28"/>
                <w:szCs w:val="28"/>
              </w:rPr>
              <w:t>Порядок проведения запроса коммерческих предложений</w:t>
            </w:r>
          </w:p>
        </w:tc>
      </w:tr>
      <w:tr w:rsidR="0086497C" w:rsidRPr="00DA0992" w:rsidTr="005B6B8D">
        <w:trPr>
          <w:trHeight w:val="1538"/>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Адрес официального сайта, на котором размещена конкурсная документация:</w:t>
            </w:r>
          </w:p>
        </w:tc>
        <w:tc>
          <w:tcPr>
            <w:tcW w:w="7229" w:type="dxa"/>
          </w:tcPr>
          <w:p w:rsidR="0086497C" w:rsidRPr="0086497C" w:rsidRDefault="00297E5D" w:rsidP="008950C0">
            <w:pPr>
              <w:widowControl w:val="0"/>
              <w:autoSpaceDE w:val="0"/>
              <w:autoSpaceDN w:val="0"/>
              <w:adjustRightInd w:val="0"/>
              <w:jc w:val="both"/>
              <w:rPr>
                <w:rFonts w:ascii="Times New Roman" w:hAnsi="Times New Roman"/>
                <w:b/>
                <w:color w:val="000000"/>
                <w:sz w:val="28"/>
                <w:szCs w:val="28"/>
                <w:u w:val="single"/>
              </w:rPr>
            </w:pPr>
            <w:r w:rsidRPr="00297E5D">
              <w:rPr>
                <w:rFonts w:ascii="Times New Roman" w:hAnsi="Times New Roman"/>
                <w:color w:val="000000"/>
                <w:sz w:val="28"/>
                <w:szCs w:val="28"/>
              </w:rPr>
              <w:t xml:space="preserve">Официальный сайт Заказчика: </w:t>
            </w:r>
            <w:r w:rsidR="0086497C" w:rsidRPr="0086497C">
              <w:rPr>
                <w:rFonts w:ascii="Times New Roman" w:hAnsi="Times New Roman"/>
                <w:b/>
                <w:color w:val="000000"/>
                <w:sz w:val="28"/>
                <w:szCs w:val="28"/>
                <w:u w:val="single"/>
              </w:rPr>
              <w:t xml:space="preserve">www.kapremont48.ru </w:t>
            </w:r>
          </w:p>
        </w:tc>
      </w:tr>
      <w:tr w:rsidR="0086497C" w:rsidRPr="00DA0992" w:rsidTr="005B6B8D">
        <w:trPr>
          <w:trHeight w:val="2113"/>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 xml:space="preserve">Место и порядок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86497C" w:rsidRDefault="0086497C"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Адрес подачи</w:t>
            </w:r>
            <w:r w:rsidR="00297E5D">
              <w:rPr>
                <w:rFonts w:ascii="Times New Roman" w:hAnsi="Times New Roman"/>
                <w:b/>
                <w:color w:val="000000"/>
                <w:sz w:val="28"/>
                <w:szCs w:val="28"/>
              </w:rPr>
              <w:t xml:space="preserve"> заявок</w:t>
            </w:r>
            <w:r w:rsidRPr="00297E5D">
              <w:rPr>
                <w:rFonts w:ascii="Times New Roman" w:hAnsi="Times New Roman"/>
                <w:b/>
                <w:color w:val="000000"/>
                <w:sz w:val="28"/>
                <w:szCs w:val="28"/>
              </w:rPr>
              <w:t>:</w:t>
            </w:r>
            <w:r w:rsidRPr="0086497C">
              <w:rPr>
                <w:rFonts w:ascii="Times New Roman" w:hAnsi="Times New Roman"/>
                <w:color w:val="000000"/>
                <w:sz w:val="28"/>
                <w:szCs w:val="28"/>
              </w:rPr>
              <w:t xml:space="preserve"> </w:t>
            </w:r>
            <w:r w:rsidR="00EC7256">
              <w:rPr>
                <w:rFonts w:ascii="Times New Roman" w:hAnsi="Times New Roman"/>
                <w:color w:val="FF0000"/>
                <w:sz w:val="28"/>
                <w:szCs w:val="28"/>
              </w:rPr>
              <w:t>Российская Федерация, г. Липецк, ул. Толстого, д. 1, оф. 321, кабинет 3 (3-й этаж)</w:t>
            </w:r>
            <w:r w:rsidR="00EC7256">
              <w:rPr>
                <w:rFonts w:ascii="Times New Roman" w:hAnsi="Times New Roman"/>
                <w:color w:val="000000"/>
                <w:sz w:val="28"/>
                <w:szCs w:val="28"/>
              </w:rPr>
              <w:t>.</w:t>
            </w:r>
          </w:p>
          <w:p w:rsidR="0086497C" w:rsidRPr="0086497C" w:rsidRDefault="0086497C"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Заявки принимаются Заказчиком е</w:t>
            </w:r>
            <w:r w:rsidRPr="0086497C">
              <w:rPr>
                <w:rFonts w:ascii="Times New Roman" w:hAnsi="Times New Roman"/>
                <w:color w:val="000000"/>
                <w:sz w:val="28"/>
                <w:szCs w:val="28"/>
              </w:rPr>
              <w:t>жедневно с понедельника по четверг с 09.00 часов до 17.00 часов и в пятницу с 09.00 часов до 16.00 часов (перерыв с 12.30 до 13.30)</w:t>
            </w:r>
          </w:p>
        </w:tc>
      </w:tr>
      <w:tr w:rsidR="0086497C" w:rsidRPr="00DA0992" w:rsidTr="005B6B8D">
        <w:trPr>
          <w:trHeight w:val="1974"/>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начала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Начало подачи заявок:</w:t>
            </w:r>
            <w:r w:rsidRPr="00D0274D">
              <w:rPr>
                <w:rFonts w:ascii="Times New Roman" w:hAnsi="Times New Roman"/>
                <w:color w:val="000000"/>
                <w:sz w:val="28"/>
                <w:szCs w:val="28"/>
              </w:rPr>
              <w:t xml:space="preserve"> </w:t>
            </w:r>
          </w:p>
          <w:p w:rsidR="0086497C" w:rsidRPr="00D0274D" w:rsidRDefault="00EC7256" w:rsidP="002216F9">
            <w:pPr>
              <w:widowControl w:val="0"/>
              <w:autoSpaceDE w:val="0"/>
              <w:autoSpaceDN w:val="0"/>
              <w:adjustRightInd w:val="0"/>
              <w:jc w:val="both"/>
              <w:rPr>
                <w:rFonts w:ascii="Times New Roman" w:hAnsi="Times New Roman"/>
                <w:color w:val="000000"/>
                <w:sz w:val="28"/>
                <w:szCs w:val="28"/>
              </w:rPr>
            </w:pPr>
            <w:r>
              <w:rPr>
                <w:rFonts w:ascii="Times New Roman" w:hAnsi="Times New Roman"/>
                <w:b/>
                <w:color w:val="FF0000"/>
                <w:sz w:val="28"/>
                <w:szCs w:val="28"/>
              </w:rPr>
              <w:t xml:space="preserve">«17» сентября </w:t>
            </w:r>
            <w:r w:rsidR="00D0274D" w:rsidRPr="008950C0">
              <w:rPr>
                <w:rFonts w:ascii="Times New Roman" w:hAnsi="Times New Roman"/>
                <w:b/>
                <w:color w:val="FF0000"/>
                <w:sz w:val="28"/>
                <w:szCs w:val="28"/>
              </w:rPr>
              <w:t>2015 года 09-00</w:t>
            </w:r>
            <w:r w:rsidR="00B26DD8" w:rsidRPr="008950C0">
              <w:rPr>
                <w:rFonts w:ascii="Times New Roman" w:hAnsi="Times New Roman"/>
                <w:b/>
                <w:color w:val="FF0000"/>
                <w:sz w:val="28"/>
                <w:szCs w:val="28"/>
              </w:rPr>
              <w:t>ч.</w:t>
            </w:r>
            <w:r w:rsidR="00D0274D" w:rsidRPr="00D0274D">
              <w:rPr>
                <w:rFonts w:ascii="Times New Roman" w:hAnsi="Times New Roman"/>
                <w:color w:val="000000"/>
                <w:sz w:val="28"/>
                <w:szCs w:val="28"/>
              </w:rPr>
              <w:t xml:space="preserve"> (время московское).</w:t>
            </w:r>
          </w:p>
        </w:tc>
      </w:tr>
      <w:tr w:rsidR="0086497C" w:rsidRPr="00DA0992" w:rsidTr="008F09DA">
        <w:trPr>
          <w:trHeight w:val="1770"/>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окончания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Окончание подачи заявок:</w:t>
            </w:r>
            <w:r w:rsidRPr="00D0274D">
              <w:rPr>
                <w:rFonts w:ascii="Times New Roman" w:hAnsi="Times New Roman"/>
                <w:color w:val="000000"/>
                <w:sz w:val="28"/>
                <w:szCs w:val="28"/>
              </w:rPr>
              <w:t xml:space="preserve"> </w:t>
            </w:r>
          </w:p>
          <w:p w:rsidR="0086497C" w:rsidRPr="00D0274D" w:rsidRDefault="00EC7256" w:rsidP="00EC7256">
            <w:pPr>
              <w:widowControl w:val="0"/>
              <w:autoSpaceDE w:val="0"/>
              <w:autoSpaceDN w:val="0"/>
              <w:adjustRightInd w:val="0"/>
              <w:jc w:val="both"/>
              <w:rPr>
                <w:rFonts w:ascii="Times New Roman" w:hAnsi="Times New Roman"/>
                <w:color w:val="000000"/>
                <w:sz w:val="28"/>
                <w:szCs w:val="28"/>
              </w:rPr>
            </w:pPr>
            <w:r>
              <w:rPr>
                <w:rFonts w:ascii="Times New Roman" w:hAnsi="Times New Roman"/>
                <w:b/>
                <w:color w:val="FF0000"/>
                <w:sz w:val="28"/>
                <w:szCs w:val="28"/>
              </w:rPr>
              <w:t xml:space="preserve">«24» сентября </w:t>
            </w:r>
            <w:r w:rsidR="00D0274D" w:rsidRPr="008950C0">
              <w:rPr>
                <w:rFonts w:ascii="Times New Roman" w:hAnsi="Times New Roman"/>
                <w:b/>
                <w:color w:val="FF0000"/>
                <w:sz w:val="28"/>
                <w:szCs w:val="28"/>
              </w:rPr>
              <w:t xml:space="preserve">2015 года </w:t>
            </w:r>
            <w:r>
              <w:rPr>
                <w:rFonts w:ascii="Times New Roman" w:hAnsi="Times New Roman"/>
                <w:b/>
                <w:color w:val="FF0000"/>
                <w:sz w:val="28"/>
                <w:szCs w:val="28"/>
              </w:rPr>
              <w:t>17</w:t>
            </w:r>
            <w:r w:rsidR="00D0274D" w:rsidRPr="008950C0">
              <w:rPr>
                <w:rFonts w:ascii="Times New Roman" w:hAnsi="Times New Roman"/>
                <w:b/>
                <w:color w:val="FF0000"/>
                <w:sz w:val="28"/>
                <w:szCs w:val="28"/>
              </w:rPr>
              <w:t>-00</w:t>
            </w:r>
            <w:r w:rsidR="00B26DD8" w:rsidRPr="008950C0">
              <w:rPr>
                <w:rFonts w:ascii="Times New Roman" w:hAnsi="Times New Roman"/>
                <w:b/>
                <w:color w:val="FF0000"/>
                <w:sz w:val="28"/>
                <w:szCs w:val="28"/>
              </w:rPr>
              <w:t>ч.</w:t>
            </w:r>
            <w:r w:rsidR="00D0274D" w:rsidRPr="00D0274D">
              <w:rPr>
                <w:rFonts w:ascii="Times New Roman" w:hAnsi="Times New Roman"/>
                <w:color w:val="000000"/>
                <w:sz w:val="28"/>
                <w:szCs w:val="28"/>
              </w:rPr>
              <w:t xml:space="preserve"> (время московское).</w:t>
            </w:r>
          </w:p>
        </w:tc>
      </w:tr>
      <w:tr w:rsidR="00B45FF2" w:rsidRPr="00DA0992" w:rsidTr="00F91CFE">
        <w:trPr>
          <w:trHeight w:val="855"/>
        </w:trPr>
        <w:tc>
          <w:tcPr>
            <w:tcW w:w="3120" w:type="dxa"/>
          </w:tcPr>
          <w:p w:rsidR="00B45FF2" w:rsidRPr="0086497C"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w:t>
            </w:r>
            <w:r w:rsidR="005D2D1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sidR="005D2D12" w:rsidRPr="005D2D12">
              <w:rPr>
                <w:rFonts w:ascii="Times New Roman" w:eastAsia="Times New Roman" w:hAnsi="Times New Roman"/>
                <w:i/>
                <w:sz w:val="28"/>
                <w:szCs w:val="28"/>
                <w:lang w:eastAsia="ru-RU"/>
              </w:rPr>
              <w:t xml:space="preserve">предъявляемые к участникам </w:t>
            </w:r>
            <w:r>
              <w:rPr>
                <w:rFonts w:ascii="Times New Roman" w:eastAsia="Times New Roman" w:hAnsi="Times New Roman"/>
                <w:i/>
                <w:sz w:val="28"/>
                <w:szCs w:val="28"/>
                <w:lang w:eastAsia="ru-RU"/>
              </w:rPr>
              <w:t>закупки:</w:t>
            </w:r>
          </w:p>
        </w:tc>
        <w:tc>
          <w:tcPr>
            <w:tcW w:w="7229" w:type="dxa"/>
          </w:tcPr>
          <w:p w:rsidR="00C46DC5" w:rsidRPr="00C46DC5" w:rsidRDefault="00C46DC5" w:rsidP="008950C0">
            <w:pPr>
              <w:widowControl w:val="0"/>
              <w:ind w:firstLine="851"/>
              <w:contextualSpacing/>
              <w:jc w:val="both"/>
              <w:rPr>
                <w:rFonts w:ascii="Times New Roman" w:hAnsi="Times New Roman"/>
                <w:b/>
                <w:color w:val="000000"/>
                <w:sz w:val="28"/>
                <w:szCs w:val="28"/>
              </w:rPr>
            </w:pPr>
            <w:bookmarkStart w:id="0" w:name="_Ref317250645"/>
            <w:bookmarkStart w:id="1" w:name="_Ref317251482"/>
            <w:bookmarkStart w:id="2" w:name="_Ref317251727"/>
            <w:r w:rsidRPr="00C46DC5">
              <w:rPr>
                <w:rFonts w:ascii="Times New Roman" w:hAnsi="Times New Roman"/>
                <w:b/>
                <w:color w:val="000000"/>
                <w:sz w:val="28"/>
                <w:szCs w:val="28"/>
              </w:rPr>
              <w:t>К участникам закупки устанавливаются следующие обязательные требования:</w:t>
            </w:r>
          </w:p>
          <w:bookmarkEnd w:id="0"/>
          <w:bookmarkEnd w:id="1"/>
          <w:bookmarkEnd w:id="2"/>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color w:val="000000"/>
                <w:sz w:val="28"/>
                <w:szCs w:val="28"/>
              </w:rPr>
              <w:t>1.</w:t>
            </w:r>
            <w:r w:rsidR="005D2D12" w:rsidRPr="00C46DC5">
              <w:rPr>
                <w:rFonts w:ascii="Times New Roman" w:hAnsi="Times New Roman"/>
                <w:color w:val="000000"/>
                <w:sz w:val="28"/>
                <w:szCs w:val="28"/>
              </w:rPr>
              <w:t> </w:t>
            </w:r>
            <w:r w:rsidRPr="00C46DC5">
              <w:rPr>
                <w:rFonts w:ascii="Times New Roman" w:hAnsi="Times New Roman"/>
                <w:sz w:val="28"/>
                <w:szCs w:val="28"/>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w:t>
            </w:r>
            <w:r w:rsidRPr="00C46DC5">
              <w:rPr>
                <w:rFonts w:ascii="Times New Roman" w:hAnsi="Times New Roman"/>
                <w:sz w:val="28"/>
                <w:szCs w:val="28"/>
              </w:rPr>
              <w:lastRenderedPageBreak/>
              <w:t>открытии конкурсного производства;</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 xml:space="preserve">2. неприостановление деятельности участника закупки в порядке, предусмотренном Кодексом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об административных правонарушениях, на день подачи заявки на участие в закупке;</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6DC5" w:rsidRPr="00243F74" w:rsidRDefault="00C46DC5" w:rsidP="008950C0">
            <w:pPr>
              <w:widowControl w:val="0"/>
              <w:contextualSpacing/>
              <w:jc w:val="both"/>
              <w:rPr>
                <w:rFonts w:ascii="Times New Roman" w:hAnsi="Times New Roman"/>
                <w:sz w:val="27"/>
                <w:szCs w:val="27"/>
              </w:rPr>
            </w:pPr>
            <w:r w:rsidRPr="00C46DC5">
              <w:rPr>
                <w:rFonts w:ascii="Times New Roman" w:hAnsi="Times New Roman"/>
                <w:sz w:val="28"/>
                <w:szCs w:val="28"/>
              </w:rPr>
              <w:t xml:space="preserve">4. соответствие требованиям, устанавливаемым в соответствии с законодательством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к лицам, осуществляющим оказание услуг, являющихся предметом закупки, для чего участник закупки:</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4.1.</w:t>
            </w:r>
            <w:r w:rsidR="005D2D12" w:rsidRPr="005D2D12">
              <w:rPr>
                <w:rFonts w:ascii="Times New Roman" w:hAnsi="Times New Roman"/>
                <w:color w:val="000000"/>
                <w:sz w:val="28"/>
                <w:szCs w:val="28"/>
              </w:rPr>
              <w:t>должен быть зарегистрированным в качестве юридического лица или индивидуального предпринимателя в установленном в Российской Федерации порядке;</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w:t>
            </w:r>
            <w:r w:rsidR="005D2D12" w:rsidRPr="005D2D12">
              <w:rPr>
                <w:rFonts w:ascii="Times New Roman" w:hAnsi="Times New Roman"/>
                <w:color w:val="000000"/>
                <w:sz w:val="28"/>
                <w:szCs w:val="28"/>
              </w:rPr>
              <w:t>2. должен быть зарегистрирован и вести экономическую деятельность без участия иностранного капитала и не должен иметь в составе учредителей граждан-нерезидентов Российской Федерации;</w:t>
            </w:r>
          </w:p>
          <w:p w:rsidR="005D2D12" w:rsidRPr="005D2D12" w:rsidRDefault="005D2D12" w:rsidP="008950C0">
            <w:pPr>
              <w:widowControl w:val="0"/>
              <w:autoSpaceDE w:val="0"/>
              <w:autoSpaceDN w:val="0"/>
              <w:adjustRightInd w:val="0"/>
              <w:contextualSpacing/>
              <w:jc w:val="both"/>
              <w:rPr>
                <w:rFonts w:ascii="Times New Roman" w:hAnsi="Times New Roman"/>
                <w:color w:val="000000"/>
                <w:sz w:val="28"/>
                <w:szCs w:val="28"/>
              </w:rPr>
            </w:pPr>
            <w:r w:rsidRPr="005D2D12">
              <w:rPr>
                <w:rFonts w:ascii="Times New Roman" w:hAnsi="Times New Roman"/>
                <w:color w:val="000000"/>
                <w:sz w:val="28"/>
                <w:szCs w:val="28"/>
              </w:rPr>
              <w:t>4</w:t>
            </w:r>
            <w:r w:rsidR="00B26DD8">
              <w:rPr>
                <w:rFonts w:ascii="Times New Roman" w:hAnsi="Times New Roman"/>
                <w:color w:val="000000"/>
                <w:sz w:val="28"/>
                <w:szCs w:val="28"/>
              </w:rPr>
              <w:t>.</w:t>
            </w:r>
            <w:r w:rsidR="008950C0">
              <w:rPr>
                <w:rFonts w:ascii="Times New Roman" w:hAnsi="Times New Roman"/>
                <w:color w:val="000000"/>
                <w:sz w:val="28"/>
                <w:szCs w:val="28"/>
              </w:rPr>
              <w:t>3</w:t>
            </w:r>
            <w:r w:rsidRPr="005D2D12">
              <w:rPr>
                <w:rFonts w:ascii="Times New Roman" w:hAnsi="Times New Roman"/>
                <w:color w:val="000000"/>
                <w:sz w:val="28"/>
                <w:szCs w:val="28"/>
              </w:rPr>
              <w:t>. </w:t>
            </w:r>
            <w:bookmarkStart w:id="3" w:name="_Ref299553055"/>
            <w:r w:rsidR="00D62B1A">
              <w:rPr>
                <w:rFonts w:ascii="Times New Roman" w:hAnsi="Times New Roman"/>
                <w:color w:val="000000"/>
                <w:sz w:val="28"/>
                <w:szCs w:val="28"/>
              </w:rPr>
              <w:t xml:space="preserve">не </w:t>
            </w:r>
            <w:r w:rsidRPr="005D2D12">
              <w:rPr>
                <w:rFonts w:ascii="Times New Roman" w:hAnsi="Times New Roman"/>
                <w:color w:val="000000"/>
                <w:sz w:val="28"/>
                <w:szCs w:val="28"/>
              </w:rPr>
              <w:t>должен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bookmarkEnd w:id="3"/>
          </w:p>
          <w:p w:rsidR="00B45FF2" w:rsidRDefault="00B26DD8" w:rsidP="00F91CFE">
            <w:pPr>
              <w:keepNext/>
              <w:widowControl w:val="0"/>
              <w:autoSpaceDE w:val="0"/>
              <w:autoSpaceDN w:val="0"/>
              <w:adjustRightInd w:val="0"/>
              <w:spacing w:line="0" w:lineRule="atLeast"/>
              <w:contextualSpacing/>
              <w:jc w:val="both"/>
              <w:rPr>
                <w:rFonts w:ascii="Times New Roman" w:hAnsi="Times New Roman"/>
                <w:color w:val="000000"/>
                <w:sz w:val="28"/>
                <w:szCs w:val="28"/>
              </w:rPr>
            </w:pPr>
            <w:r>
              <w:rPr>
                <w:rFonts w:ascii="Times New Roman" w:hAnsi="Times New Roman"/>
                <w:color w:val="000000"/>
                <w:sz w:val="28"/>
                <w:szCs w:val="28"/>
              </w:rPr>
              <w:t>4.</w:t>
            </w:r>
            <w:r w:rsidR="005453B6">
              <w:rPr>
                <w:rFonts w:ascii="Times New Roman" w:hAnsi="Times New Roman"/>
                <w:color w:val="000000"/>
                <w:sz w:val="28"/>
                <w:szCs w:val="28"/>
              </w:rPr>
              <w:t>4</w:t>
            </w:r>
            <w:r w:rsidR="005D2D12" w:rsidRPr="005D2D12">
              <w:rPr>
                <w:rFonts w:ascii="Times New Roman" w:hAnsi="Times New Roman"/>
                <w:color w:val="000000"/>
                <w:sz w:val="28"/>
                <w:szCs w:val="28"/>
              </w:rPr>
              <w:t>.  сведения об участнике закупки не должны содержаться в реестрах недобросовестных поставщиков, которые ведутся в соответствии с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 и в реестре, который велся в соответствии с ФЗ  от 21.07.2005 № 94-ФЗ «О размещении заказов на поставки товаров, выполнение работ, оказание услуг для государственных и муниципальных нужд»</w:t>
            </w:r>
            <w:r w:rsidR="008F09DA">
              <w:rPr>
                <w:rFonts w:ascii="Times New Roman" w:hAnsi="Times New Roman"/>
                <w:color w:val="000000"/>
                <w:sz w:val="28"/>
                <w:szCs w:val="28"/>
              </w:rPr>
              <w:t>;</w:t>
            </w:r>
          </w:p>
          <w:p w:rsidR="008F09DA" w:rsidRPr="00D0274D" w:rsidRDefault="008F09DA" w:rsidP="008F09DA">
            <w:pPr>
              <w:keepNext/>
              <w:widowControl w:val="0"/>
              <w:autoSpaceDE w:val="0"/>
              <w:autoSpaceDN w:val="0"/>
              <w:adjustRightInd w:val="0"/>
              <w:spacing w:line="0" w:lineRule="atLeast"/>
              <w:contextualSpacing/>
              <w:jc w:val="both"/>
              <w:rPr>
                <w:rFonts w:ascii="Times New Roman" w:hAnsi="Times New Roman"/>
                <w:color w:val="000000"/>
                <w:sz w:val="28"/>
                <w:szCs w:val="28"/>
              </w:rPr>
            </w:pPr>
            <w:r>
              <w:rPr>
                <w:rFonts w:ascii="Times New Roman" w:hAnsi="Times New Roman"/>
                <w:color w:val="000000"/>
                <w:sz w:val="28"/>
                <w:szCs w:val="28"/>
              </w:rPr>
              <w:t xml:space="preserve">4.5. </w:t>
            </w:r>
            <w:r w:rsidRPr="005D2D12">
              <w:rPr>
                <w:rFonts w:ascii="Times New Roman" w:hAnsi="Times New Roman"/>
                <w:color w:val="000000"/>
                <w:sz w:val="28"/>
                <w:szCs w:val="28"/>
              </w:rPr>
              <w:t xml:space="preserve">должен иметь лицензию </w:t>
            </w:r>
            <w:r>
              <w:rPr>
                <w:rFonts w:ascii="Times New Roman" w:hAnsi="Times New Roman"/>
                <w:color w:val="000000"/>
                <w:sz w:val="28"/>
                <w:szCs w:val="28"/>
              </w:rPr>
              <w:t>на право осуществления деятельности по оказанию услуг почтовой связи на территории Липецкой области, выданную Роскомнадзором.</w:t>
            </w:r>
          </w:p>
        </w:tc>
      </w:tr>
      <w:tr w:rsidR="00B45FF2" w:rsidRPr="00DA0992" w:rsidTr="00F91CFE">
        <w:trPr>
          <w:trHeight w:val="2273"/>
        </w:trPr>
        <w:tc>
          <w:tcPr>
            <w:tcW w:w="3120" w:type="dxa"/>
          </w:tcPr>
          <w:p w:rsidR="00B45FF2"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Требования к предоставляемой услуге:</w:t>
            </w:r>
          </w:p>
        </w:tc>
        <w:tc>
          <w:tcPr>
            <w:tcW w:w="7229" w:type="dxa"/>
          </w:tcPr>
          <w:p w:rsidR="00B45FF2" w:rsidRDefault="00B45FF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Указаны в Приложении №</w:t>
            </w:r>
            <w:r w:rsidR="00B26DD8">
              <w:rPr>
                <w:rFonts w:ascii="Times New Roman" w:hAnsi="Times New Roman"/>
                <w:color w:val="000000"/>
                <w:sz w:val="28"/>
                <w:szCs w:val="28"/>
              </w:rPr>
              <w:t>1</w:t>
            </w:r>
            <w:r w:rsidR="009C1F94">
              <w:rPr>
                <w:rFonts w:ascii="Times New Roman" w:hAnsi="Times New Roman"/>
                <w:color w:val="000000"/>
                <w:sz w:val="28"/>
                <w:szCs w:val="28"/>
              </w:rPr>
              <w:t xml:space="preserve"> «Техническое задание</w:t>
            </w:r>
            <w:r w:rsidR="009C1F94">
              <w:t xml:space="preserve"> </w:t>
            </w:r>
            <w:r w:rsidR="009C1F94" w:rsidRPr="009C1F94">
              <w:rPr>
                <w:rFonts w:ascii="Times New Roman" w:hAnsi="Times New Roman"/>
                <w:color w:val="000000"/>
                <w:sz w:val="28"/>
                <w:szCs w:val="28"/>
              </w:rPr>
              <w:t xml:space="preserve">на оказание услуг </w:t>
            </w:r>
            <w:r w:rsidR="005453B6">
              <w:rPr>
                <w:rFonts w:ascii="Times New Roman" w:hAnsi="Times New Roman"/>
                <w:color w:val="000000"/>
                <w:sz w:val="28"/>
                <w:szCs w:val="28"/>
              </w:rPr>
              <w:t xml:space="preserve">по ежемесячной </w:t>
            </w:r>
            <w:r w:rsidR="005453B6" w:rsidRPr="00A83E41">
              <w:rPr>
                <w:rFonts w:ascii="Times New Roman" w:eastAsiaTheme="minorHAnsi" w:hAnsi="Times New Roman"/>
                <w:color w:val="000000" w:themeColor="text1"/>
                <w:sz w:val="28"/>
                <w:szCs w:val="28"/>
              </w:rPr>
              <w:t>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009C1F94">
              <w:rPr>
                <w:rFonts w:ascii="Times New Roman" w:hAnsi="Times New Roman"/>
                <w:color w:val="000000"/>
                <w:sz w:val="28"/>
                <w:szCs w:val="28"/>
              </w:rPr>
              <w:t>»</w:t>
            </w:r>
            <w:r w:rsidR="005453B6">
              <w:rPr>
                <w:rFonts w:ascii="Times New Roman" w:hAnsi="Times New Roman"/>
                <w:color w:val="000000"/>
                <w:sz w:val="28"/>
                <w:szCs w:val="28"/>
              </w:rPr>
              <w:t>.</w:t>
            </w:r>
          </w:p>
        </w:tc>
      </w:tr>
      <w:tr w:rsidR="00B45FF2" w:rsidRPr="00DA0992" w:rsidTr="00297E5D">
        <w:tc>
          <w:tcPr>
            <w:tcW w:w="3120" w:type="dxa"/>
          </w:tcPr>
          <w:p w:rsidR="00B45FF2" w:rsidRPr="0086497C"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 к форме и содержанию заявки</w:t>
            </w:r>
            <w:r w:rsidRPr="0086497C">
              <w:rPr>
                <w:rFonts w:ascii="Times New Roman" w:eastAsia="Times New Roman" w:hAnsi="Times New Roman"/>
                <w:i/>
                <w:sz w:val="28"/>
                <w:szCs w:val="28"/>
                <w:lang w:eastAsia="ru-RU"/>
              </w:rPr>
              <w:t xml:space="preserve"> на участие в запросе </w:t>
            </w:r>
            <w:r>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45FF2" w:rsidRPr="00D0274D" w:rsidRDefault="00B45FF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Указаны в Приложении № </w:t>
            </w:r>
            <w:r w:rsidR="00B26DD8">
              <w:rPr>
                <w:rFonts w:ascii="Times New Roman" w:hAnsi="Times New Roman"/>
                <w:color w:val="000000"/>
                <w:sz w:val="28"/>
                <w:szCs w:val="28"/>
              </w:rPr>
              <w:t>2</w:t>
            </w:r>
            <w:r w:rsidR="009C1F94">
              <w:rPr>
                <w:rFonts w:ascii="Times New Roman" w:hAnsi="Times New Roman"/>
                <w:color w:val="000000"/>
                <w:sz w:val="28"/>
                <w:szCs w:val="28"/>
              </w:rPr>
              <w:t xml:space="preserve"> «</w:t>
            </w:r>
            <w:r w:rsidR="009C1F94"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9C1F94">
              <w:rPr>
                <w:rFonts w:ascii="Times New Roman" w:hAnsi="Times New Roman"/>
                <w:color w:val="000000"/>
                <w:sz w:val="28"/>
                <w:szCs w:val="28"/>
              </w:rPr>
              <w:t>»</w:t>
            </w:r>
          </w:p>
        </w:tc>
      </w:tr>
      <w:tr w:rsidR="00D0274D" w:rsidRPr="00DA0992" w:rsidTr="00EA7DF7">
        <w:tc>
          <w:tcPr>
            <w:tcW w:w="3120" w:type="dxa"/>
          </w:tcPr>
          <w:p w:rsidR="00D0274D" w:rsidRPr="0086497C" w:rsidRDefault="00D0274D"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место </w:t>
            </w:r>
            <w:r w:rsidR="00297E5D" w:rsidRPr="0086497C">
              <w:rPr>
                <w:rFonts w:ascii="Times New Roman" w:eastAsia="Times New Roman" w:hAnsi="Times New Roman"/>
                <w:i/>
                <w:sz w:val="28"/>
                <w:szCs w:val="28"/>
                <w:lang w:eastAsia="ru-RU"/>
              </w:rPr>
              <w:t>рассмотрения</w:t>
            </w:r>
            <w:r w:rsidR="00297E5D">
              <w:rPr>
                <w:rFonts w:ascii="Times New Roman" w:eastAsia="Times New Roman" w:hAnsi="Times New Roman"/>
                <w:i/>
                <w:sz w:val="28"/>
                <w:szCs w:val="28"/>
                <w:lang w:eastAsia="ru-RU"/>
              </w:rPr>
              <w:t xml:space="preserve"> заявок</w:t>
            </w:r>
            <w:r w:rsidR="00297E5D" w:rsidRPr="0086497C">
              <w:rPr>
                <w:rFonts w:ascii="Times New Roman" w:eastAsia="Times New Roman" w:hAnsi="Times New Roman"/>
                <w:i/>
                <w:sz w:val="28"/>
                <w:szCs w:val="28"/>
                <w:lang w:eastAsia="ru-RU"/>
              </w:rPr>
              <w:t xml:space="preserve"> участников закупки</w:t>
            </w:r>
            <w:r w:rsidR="00297E5D">
              <w:rPr>
                <w:rFonts w:ascii="Times New Roman" w:eastAsia="Times New Roman" w:hAnsi="Times New Roman"/>
                <w:i/>
                <w:sz w:val="28"/>
                <w:szCs w:val="28"/>
                <w:lang w:eastAsia="ru-RU"/>
              </w:rPr>
              <w:t xml:space="preserve"> и </w:t>
            </w:r>
            <w:r w:rsidR="005D2D12">
              <w:rPr>
                <w:rFonts w:ascii="Times New Roman" w:eastAsia="Times New Roman" w:hAnsi="Times New Roman"/>
                <w:i/>
                <w:sz w:val="28"/>
                <w:szCs w:val="28"/>
                <w:lang w:eastAsia="ru-RU"/>
              </w:rPr>
              <w:t>определения победителя</w:t>
            </w:r>
            <w:r w:rsidRPr="0086497C">
              <w:rPr>
                <w:rFonts w:ascii="Times New Roman" w:eastAsia="Times New Roman" w:hAnsi="Times New Roman"/>
                <w:i/>
                <w:sz w:val="28"/>
                <w:szCs w:val="28"/>
                <w:lang w:eastAsia="ru-RU"/>
              </w:rPr>
              <w:t xml:space="preserve"> </w:t>
            </w:r>
            <w:r w:rsidR="006E163C">
              <w:rPr>
                <w:rFonts w:ascii="Times New Roman" w:eastAsia="Times New Roman" w:hAnsi="Times New Roman"/>
                <w:i/>
                <w:sz w:val="28"/>
                <w:szCs w:val="28"/>
                <w:lang w:eastAsia="ru-RU"/>
              </w:rPr>
              <w:t xml:space="preserve">запроса </w:t>
            </w:r>
            <w:r w:rsidR="00B45FF2">
              <w:rPr>
                <w:rFonts w:ascii="Times New Roman" w:eastAsia="Times New Roman" w:hAnsi="Times New Roman"/>
                <w:i/>
                <w:sz w:val="28"/>
                <w:szCs w:val="28"/>
                <w:lang w:eastAsia="ru-RU"/>
              </w:rPr>
              <w:t xml:space="preserve">коммерческих </w:t>
            </w:r>
            <w:r w:rsidR="006E163C">
              <w:rPr>
                <w:rFonts w:ascii="Times New Roman" w:eastAsia="Times New Roman" w:hAnsi="Times New Roman"/>
                <w:i/>
                <w:sz w:val="28"/>
                <w:szCs w:val="28"/>
                <w:lang w:eastAsia="ru-RU"/>
              </w:rPr>
              <w:t>предложений</w:t>
            </w:r>
            <w:r w:rsidRPr="0086497C">
              <w:rPr>
                <w:rFonts w:ascii="Times New Roman" w:eastAsia="Times New Roman" w:hAnsi="Times New Roman"/>
                <w:i/>
                <w:sz w:val="28"/>
                <w:szCs w:val="28"/>
                <w:lang w:eastAsia="ru-RU"/>
              </w:rPr>
              <w:t xml:space="preserve"> (оценка и сопоставление заявок)</w:t>
            </w:r>
            <w:r>
              <w:rPr>
                <w:rFonts w:ascii="Times New Roman" w:eastAsia="Times New Roman" w:hAnsi="Times New Roman"/>
                <w:i/>
                <w:sz w:val="28"/>
                <w:szCs w:val="28"/>
                <w:lang w:eastAsia="ru-RU"/>
              </w:rPr>
              <w:t>:</w:t>
            </w:r>
          </w:p>
        </w:tc>
        <w:tc>
          <w:tcPr>
            <w:tcW w:w="7229" w:type="dxa"/>
          </w:tcPr>
          <w:p w:rsidR="00EC7256" w:rsidRDefault="00EC7256" w:rsidP="00EC7256">
            <w:pPr>
              <w:autoSpaceDE w:val="0"/>
              <w:autoSpaceDN w:val="0"/>
              <w:adjustRightInd w:val="0"/>
              <w:jc w:val="both"/>
              <w:rPr>
                <w:rFonts w:ascii="Times New Roman" w:hAnsi="Times New Roman"/>
                <w:color w:val="000000"/>
                <w:sz w:val="28"/>
                <w:szCs w:val="28"/>
              </w:rPr>
            </w:pPr>
            <w:r>
              <w:rPr>
                <w:rFonts w:ascii="Times New Roman" w:hAnsi="Times New Roman"/>
                <w:b/>
                <w:color w:val="FF0000"/>
                <w:sz w:val="28"/>
                <w:szCs w:val="28"/>
              </w:rPr>
              <w:t>«25» сентября 2015 года 14-00ч.</w:t>
            </w:r>
            <w:r>
              <w:rPr>
                <w:rFonts w:ascii="Times New Roman" w:hAnsi="Times New Roman"/>
                <w:color w:val="000000"/>
                <w:sz w:val="28"/>
                <w:szCs w:val="28"/>
              </w:rPr>
              <w:t xml:space="preserve"> (время московское)</w:t>
            </w:r>
          </w:p>
          <w:p w:rsidR="00D0274D" w:rsidRPr="00D0274D" w:rsidRDefault="00EC7256" w:rsidP="00EC7256">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по адресу: </w:t>
            </w:r>
            <w:r>
              <w:rPr>
                <w:rFonts w:ascii="Times New Roman" w:hAnsi="Times New Roman"/>
                <w:color w:val="FF0000"/>
                <w:sz w:val="28"/>
                <w:szCs w:val="28"/>
              </w:rPr>
              <w:t>Российская Федерация, г. Липецк,                                  ул. Толстого, д. 1, оф. 321, кабинет 3 (3-й этаж).</w:t>
            </w:r>
          </w:p>
        </w:tc>
      </w:tr>
      <w:tr w:rsidR="00D0274D" w:rsidRPr="00DA0992" w:rsidTr="00F91CFE">
        <w:trPr>
          <w:trHeight w:val="1443"/>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Критерии оценки и сопоставления заявок на участие в </w:t>
            </w:r>
            <w:r w:rsidR="006E163C">
              <w:rPr>
                <w:rFonts w:ascii="Times New Roman" w:eastAsia="Times New Roman" w:hAnsi="Times New Roman"/>
                <w:i/>
                <w:sz w:val="28"/>
                <w:szCs w:val="28"/>
                <w:lang w:eastAsia="ru-RU"/>
              </w:rPr>
              <w:t>запросе коммерческих предложений</w:t>
            </w:r>
            <w:r>
              <w:rPr>
                <w:rFonts w:ascii="Times New Roman" w:eastAsia="Times New Roman" w:hAnsi="Times New Roman"/>
                <w:i/>
                <w:sz w:val="28"/>
                <w:szCs w:val="28"/>
                <w:lang w:eastAsia="ru-RU"/>
              </w:rPr>
              <w:t>:</w:t>
            </w:r>
          </w:p>
        </w:tc>
        <w:tc>
          <w:tcPr>
            <w:tcW w:w="7229" w:type="dxa"/>
          </w:tcPr>
          <w:p w:rsidR="003D23BD" w:rsidRPr="003D23BD" w:rsidRDefault="003D23BD"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b/>
                <w:color w:val="000000"/>
                <w:sz w:val="28"/>
                <w:szCs w:val="28"/>
              </w:rPr>
              <w:tab/>
              <w:t xml:space="preserve">цена договора, предложенная </w:t>
            </w:r>
            <w:r>
              <w:rPr>
                <w:rFonts w:ascii="Times New Roman" w:hAnsi="Times New Roman"/>
                <w:b/>
                <w:color w:val="000000"/>
                <w:sz w:val="28"/>
                <w:szCs w:val="28"/>
              </w:rPr>
              <w:t>Участником</w:t>
            </w:r>
            <w:r w:rsidR="006E163C">
              <w:rPr>
                <w:rFonts w:ascii="Times New Roman" w:hAnsi="Times New Roman"/>
                <w:b/>
                <w:color w:val="000000"/>
                <w:sz w:val="28"/>
                <w:szCs w:val="28"/>
              </w:rPr>
              <w:t xml:space="preserve"> закупки</w:t>
            </w:r>
            <w:r w:rsidRPr="003D23BD">
              <w:rPr>
                <w:rFonts w:ascii="Times New Roman" w:hAnsi="Times New Roman"/>
                <w:b/>
                <w:color w:val="000000"/>
                <w:sz w:val="28"/>
                <w:szCs w:val="28"/>
              </w:rPr>
              <w:t>:</w:t>
            </w:r>
            <w:r w:rsidRPr="003D23BD">
              <w:rPr>
                <w:rFonts w:ascii="Times New Roman" w:hAnsi="Times New Roman"/>
                <w:color w:val="000000"/>
                <w:sz w:val="28"/>
                <w:szCs w:val="28"/>
              </w:rPr>
              <w:t xml:space="preserve"> максимальное количество баллов - </w:t>
            </w:r>
            <w:r w:rsidR="006E163C">
              <w:rPr>
                <w:rFonts w:ascii="Times New Roman" w:hAnsi="Times New Roman"/>
                <w:color w:val="000000"/>
                <w:sz w:val="28"/>
                <w:szCs w:val="28"/>
              </w:rPr>
              <w:t>6</w:t>
            </w:r>
            <w:r w:rsidRPr="003D23BD">
              <w:rPr>
                <w:rFonts w:ascii="Times New Roman" w:hAnsi="Times New Roman"/>
                <w:color w:val="000000"/>
                <w:sz w:val="28"/>
                <w:szCs w:val="28"/>
              </w:rPr>
              <w:t>0;</w:t>
            </w:r>
          </w:p>
          <w:p w:rsidR="00D0274D" w:rsidRPr="003D23BD" w:rsidRDefault="003D23BD" w:rsidP="002F7E85">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color w:val="000000"/>
                <w:sz w:val="28"/>
                <w:szCs w:val="28"/>
              </w:rPr>
              <w:tab/>
            </w:r>
            <w:r w:rsidR="002F7E85">
              <w:rPr>
                <w:rFonts w:ascii="Times New Roman" w:hAnsi="Times New Roman"/>
                <w:b/>
                <w:color w:val="000000"/>
                <w:sz w:val="28"/>
                <w:szCs w:val="28"/>
              </w:rPr>
              <w:t>квалификация персонала</w:t>
            </w:r>
            <w:r w:rsidRPr="003D23BD">
              <w:rPr>
                <w:rFonts w:ascii="Times New Roman" w:hAnsi="Times New Roman"/>
                <w:color w:val="000000"/>
                <w:sz w:val="28"/>
                <w:szCs w:val="28"/>
              </w:rPr>
              <w:t xml:space="preserve">: максимальное количество баллов </w:t>
            </w:r>
            <w:r w:rsidR="005B6B8D">
              <w:rPr>
                <w:rFonts w:ascii="Times New Roman" w:hAnsi="Times New Roman"/>
                <w:color w:val="000000"/>
                <w:sz w:val="28"/>
                <w:szCs w:val="28"/>
              </w:rPr>
              <w:t>–</w:t>
            </w:r>
            <w:r w:rsidRPr="003D23BD">
              <w:rPr>
                <w:rFonts w:ascii="Times New Roman" w:hAnsi="Times New Roman"/>
                <w:color w:val="000000"/>
                <w:sz w:val="28"/>
                <w:szCs w:val="28"/>
              </w:rPr>
              <w:t xml:space="preserve"> </w:t>
            </w:r>
            <w:r w:rsidR="005B6B8D">
              <w:rPr>
                <w:rFonts w:ascii="Times New Roman" w:hAnsi="Times New Roman"/>
                <w:color w:val="000000"/>
                <w:sz w:val="28"/>
                <w:szCs w:val="28"/>
              </w:rPr>
              <w:t>4</w:t>
            </w:r>
            <w:r w:rsidRPr="003D23BD">
              <w:rPr>
                <w:rFonts w:ascii="Times New Roman" w:hAnsi="Times New Roman"/>
                <w:color w:val="000000"/>
                <w:sz w:val="28"/>
                <w:szCs w:val="28"/>
              </w:rPr>
              <w:t>0</w:t>
            </w:r>
            <w:r w:rsidR="005B6B8D">
              <w:rPr>
                <w:rFonts w:ascii="Times New Roman" w:hAnsi="Times New Roman"/>
                <w:color w:val="000000"/>
                <w:sz w:val="28"/>
                <w:szCs w:val="28"/>
              </w:rPr>
              <w:t>.</w:t>
            </w:r>
          </w:p>
        </w:tc>
      </w:tr>
      <w:tr w:rsidR="00D0274D" w:rsidRPr="00DA0992" w:rsidTr="00F91CFE">
        <w:trPr>
          <w:trHeight w:val="5492"/>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Порядок оценки и сопоставления заявок на участие в </w:t>
            </w:r>
            <w:r w:rsidR="00B45FF2">
              <w:rPr>
                <w:rFonts w:ascii="Times New Roman" w:eastAsia="Times New Roman" w:hAnsi="Times New Roman"/>
                <w:i/>
                <w:sz w:val="28"/>
                <w:szCs w:val="28"/>
                <w:lang w:eastAsia="ru-RU"/>
              </w:rPr>
              <w:t>запросе коммерческих предложений:</w:t>
            </w:r>
          </w:p>
        </w:tc>
        <w:tc>
          <w:tcPr>
            <w:tcW w:w="7229" w:type="dxa"/>
          </w:tcPr>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Максимальное количество баллов по каждому критерию присуждается заявке, содержащей лучшие условия по соответствующему критерию. Баллы, присваиваемые иным заявкам, присуждаются в сторону уменьшения с шагом в 5 баллов по мере ухудшения условий, содержащихся в заявках.</w:t>
            </w:r>
          </w:p>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По итогам суммирования баллов по всем критериям конкурсная комиссия ранжирует заявки. Номер первый присваивается заявке, набравшей максимальное количество баллов.</w:t>
            </w:r>
            <w:r w:rsidR="00F52E1D" w:rsidRPr="003D23BD">
              <w:rPr>
                <w:rFonts w:ascii="Times New Roman" w:hAnsi="Times New Roman"/>
                <w:color w:val="000000"/>
                <w:sz w:val="28"/>
                <w:szCs w:val="28"/>
              </w:rPr>
              <w:t xml:space="preserve"> Победителем </w:t>
            </w:r>
            <w:r w:rsidR="00F52E1D">
              <w:rPr>
                <w:rFonts w:ascii="Times New Roman" w:hAnsi="Times New Roman"/>
                <w:color w:val="000000"/>
                <w:sz w:val="28"/>
                <w:szCs w:val="28"/>
              </w:rPr>
              <w:t>запроса коммерческих предложений</w:t>
            </w:r>
            <w:r w:rsidR="00F52E1D" w:rsidRPr="003D23BD">
              <w:rPr>
                <w:rFonts w:ascii="Times New Roman" w:hAnsi="Times New Roman"/>
                <w:color w:val="000000"/>
                <w:sz w:val="28"/>
                <w:szCs w:val="28"/>
              </w:rPr>
              <w:t xml:space="preserve"> признается </w:t>
            </w:r>
            <w:r w:rsidR="00F52E1D">
              <w:rPr>
                <w:rFonts w:ascii="Times New Roman" w:hAnsi="Times New Roman"/>
                <w:color w:val="000000"/>
                <w:sz w:val="28"/>
                <w:szCs w:val="28"/>
              </w:rPr>
              <w:t>Участник закупки</w:t>
            </w:r>
            <w:r w:rsidR="00F52E1D" w:rsidRPr="003D23BD">
              <w:rPr>
                <w:rFonts w:ascii="Times New Roman" w:hAnsi="Times New Roman"/>
                <w:color w:val="000000"/>
                <w:sz w:val="28"/>
                <w:szCs w:val="28"/>
              </w:rPr>
              <w:t>, заявке которого присвоен первый номер.</w:t>
            </w:r>
          </w:p>
          <w:p w:rsidR="00D0274D" w:rsidRPr="00F52E1D" w:rsidRDefault="00BF04C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При предложении одинаковых условий исполнения договора несколькими </w:t>
            </w:r>
            <w:r w:rsidR="00F52E1D">
              <w:rPr>
                <w:rFonts w:ascii="Times New Roman" w:hAnsi="Times New Roman"/>
                <w:color w:val="000000"/>
                <w:sz w:val="28"/>
                <w:szCs w:val="28"/>
              </w:rPr>
              <w:t>У</w:t>
            </w:r>
            <w:r>
              <w:rPr>
                <w:rFonts w:ascii="Times New Roman" w:hAnsi="Times New Roman"/>
                <w:color w:val="000000"/>
                <w:sz w:val="28"/>
                <w:szCs w:val="28"/>
              </w:rPr>
              <w:t xml:space="preserve">частниками закупки, </w:t>
            </w:r>
            <w:r w:rsidR="00F52E1D">
              <w:rPr>
                <w:rFonts w:ascii="Times New Roman" w:hAnsi="Times New Roman"/>
                <w:color w:val="000000"/>
                <w:sz w:val="28"/>
                <w:szCs w:val="28"/>
              </w:rPr>
              <w:t>победителем</w:t>
            </w:r>
            <w:r>
              <w:rPr>
                <w:rFonts w:ascii="Times New Roman" w:hAnsi="Times New Roman"/>
                <w:color w:val="000000"/>
                <w:sz w:val="28"/>
                <w:szCs w:val="28"/>
              </w:rPr>
              <w:t xml:space="preserve"> в проведении запроса коммерческих предложений признается участник закупки, предложение которого поступило первым.</w:t>
            </w:r>
          </w:p>
        </w:tc>
      </w:tr>
      <w:tr w:rsidR="00B45FF2" w:rsidRPr="00DA0992" w:rsidTr="00F91CFE">
        <w:trPr>
          <w:trHeight w:val="3265"/>
        </w:trPr>
        <w:tc>
          <w:tcPr>
            <w:tcW w:w="3120" w:type="dxa"/>
          </w:tcPr>
          <w:p w:rsidR="00B45FF2" w:rsidRPr="0086497C" w:rsidRDefault="00BF04C8"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Срок подписания договора:</w:t>
            </w:r>
          </w:p>
        </w:tc>
        <w:tc>
          <w:tcPr>
            <w:tcW w:w="7229" w:type="dxa"/>
          </w:tcPr>
          <w:p w:rsidR="00F52E1D" w:rsidRPr="00B004E1"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Срок подписания победителем в проведении запроса </w:t>
            </w:r>
            <w:r>
              <w:rPr>
                <w:rFonts w:ascii="Times New Roman" w:hAnsi="Times New Roman"/>
                <w:color w:val="000000"/>
                <w:sz w:val="28"/>
                <w:szCs w:val="28"/>
              </w:rPr>
              <w:t>коммерческих предложений</w:t>
            </w:r>
            <w:r w:rsidRPr="00B004E1">
              <w:rPr>
                <w:rFonts w:ascii="Times New Roman" w:hAnsi="Times New Roman"/>
                <w:color w:val="000000"/>
                <w:sz w:val="28"/>
                <w:szCs w:val="28"/>
              </w:rPr>
              <w:t xml:space="preserve">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не позднее десяти </w:t>
            </w:r>
            <w:r>
              <w:rPr>
                <w:rFonts w:ascii="Times New Roman" w:hAnsi="Times New Roman"/>
                <w:color w:val="000000"/>
                <w:sz w:val="28"/>
                <w:szCs w:val="28"/>
              </w:rPr>
              <w:t xml:space="preserve">календарных </w:t>
            </w:r>
            <w:r w:rsidRPr="00B004E1">
              <w:rPr>
                <w:rFonts w:ascii="Times New Roman" w:hAnsi="Times New Roman"/>
                <w:color w:val="000000"/>
                <w:sz w:val="28"/>
                <w:szCs w:val="28"/>
              </w:rPr>
              <w:t xml:space="preserve">дней со дня </w:t>
            </w:r>
            <w:r w:rsidR="00D62B1A">
              <w:rPr>
                <w:rFonts w:ascii="Times New Roman" w:hAnsi="Times New Roman"/>
                <w:color w:val="000000"/>
                <w:sz w:val="28"/>
                <w:szCs w:val="28"/>
              </w:rPr>
              <w:t>получения от Заказчика проекта договора и предложения заключить его на условиях и по цене, предложенных победителем</w:t>
            </w:r>
            <w:r w:rsidRPr="00B004E1">
              <w:rPr>
                <w:rFonts w:ascii="Times New Roman" w:hAnsi="Times New Roman"/>
                <w:color w:val="000000"/>
                <w:sz w:val="28"/>
                <w:szCs w:val="28"/>
              </w:rPr>
              <w:t xml:space="preserve">. Под подписанием победителем в проведении запроса </w:t>
            </w:r>
            <w:r>
              <w:rPr>
                <w:rFonts w:ascii="Times New Roman" w:hAnsi="Times New Roman"/>
                <w:color w:val="000000"/>
                <w:sz w:val="28"/>
                <w:szCs w:val="28"/>
              </w:rPr>
              <w:t>коммерческих предложений договора</w:t>
            </w:r>
            <w:r w:rsidRPr="00B004E1">
              <w:rPr>
                <w:rFonts w:ascii="Times New Roman" w:hAnsi="Times New Roman"/>
                <w:color w:val="000000"/>
                <w:sz w:val="28"/>
                <w:szCs w:val="28"/>
              </w:rPr>
              <w:t xml:space="preserve"> понимается предоставление его в двух экземплярах подписанным со стороны </w:t>
            </w:r>
            <w:r>
              <w:rPr>
                <w:rFonts w:ascii="Times New Roman" w:hAnsi="Times New Roman"/>
                <w:color w:val="000000"/>
                <w:sz w:val="28"/>
                <w:szCs w:val="28"/>
              </w:rPr>
              <w:t>победителя</w:t>
            </w:r>
            <w:r w:rsidRPr="00B004E1">
              <w:rPr>
                <w:rFonts w:ascii="Times New Roman" w:hAnsi="Times New Roman"/>
                <w:color w:val="000000"/>
                <w:sz w:val="28"/>
                <w:szCs w:val="28"/>
              </w:rPr>
              <w:t xml:space="preserve"> заказчику по месту нахождения заказчика.</w:t>
            </w:r>
          </w:p>
          <w:p w:rsidR="00B45FF2" w:rsidRPr="003D23BD"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Проект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приведен в Приложении №</w:t>
            </w:r>
            <w:r>
              <w:rPr>
                <w:rFonts w:ascii="Times New Roman" w:hAnsi="Times New Roman"/>
                <w:color w:val="000000"/>
                <w:sz w:val="28"/>
                <w:szCs w:val="28"/>
              </w:rPr>
              <w:t xml:space="preserve"> </w:t>
            </w:r>
            <w:r w:rsidR="00ED16B4">
              <w:rPr>
                <w:rFonts w:ascii="Times New Roman" w:hAnsi="Times New Roman"/>
                <w:color w:val="000000"/>
                <w:sz w:val="28"/>
                <w:szCs w:val="28"/>
              </w:rPr>
              <w:t>3</w:t>
            </w:r>
          </w:p>
        </w:tc>
      </w:tr>
      <w:tr w:rsidR="00D0274D" w:rsidRPr="00DA0992" w:rsidTr="005B6B8D">
        <w:trPr>
          <w:trHeight w:val="1280"/>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Отказ от </w:t>
            </w:r>
            <w:r w:rsidR="00F52E1D">
              <w:rPr>
                <w:rFonts w:ascii="Times New Roman" w:eastAsia="Times New Roman" w:hAnsi="Times New Roman"/>
                <w:i/>
                <w:sz w:val="28"/>
                <w:szCs w:val="28"/>
                <w:lang w:eastAsia="ru-RU"/>
              </w:rPr>
              <w:t>проведения запроса коммерческих предложений</w:t>
            </w:r>
            <w:r>
              <w:rPr>
                <w:rFonts w:ascii="Times New Roman" w:eastAsia="Times New Roman" w:hAnsi="Times New Roman"/>
                <w:i/>
                <w:sz w:val="28"/>
                <w:szCs w:val="28"/>
                <w:lang w:eastAsia="ru-RU"/>
              </w:rPr>
              <w:t>:</w:t>
            </w:r>
          </w:p>
        </w:tc>
        <w:tc>
          <w:tcPr>
            <w:tcW w:w="7229" w:type="dxa"/>
          </w:tcPr>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 xml:space="preserve">Заказчик вправе принять решение об отказе от проведения запроса предложений в любое время.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 случае принятия такого решения информация об отказе от проведения запроса предложений размещается на Официальном сайте</w:t>
            </w:r>
            <w:r>
              <w:rPr>
                <w:rFonts w:ascii="Times New Roman" w:hAnsi="Times New Roman"/>
                <w:color w:val="000000"/>
                <w:sz w:val="28"/>
                <w:szCs w:val="28"/>
              </w:rPr>
              <w:t xml:space="preserve"> Заказчика</w:t>
            </w:r>
            <w:r w:rsidRPr="0086497C">
              <w:rPr>
                <w:rFonts w:ascii="Times New Roman" w:hAnsi="Times New Roman"/>
                <w:b/>
                <w:color w:val="000000"/>
                <w:sz w:val="28"/>
                <w:szCs w:val="28"/>
                <w:u w:val="single"/>
              </w:rPr>
              <w:t xml:space="preserve"> www.kapremont48.ru</w:t>
            </w:r>
            <w:r w:rsidRPr="00F52E1D">
              <w:rPr>
                <w:rFonts w:ascii="Times New Roman" w:hAnsi="Times New Roman"/>
                <w:color w:val="000000"/>
                <w:sz w:val="28"/>
                <w:szCs w:val="28"/>
              </w:rPr>
              <w:t xml:space="preserve">.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Всем участникам в течение трёх дней направляется уведомление об отказе в проведении запроса предложений.</w:t>
            </w:r>
          </w:p>
          <w:p w:rsidR="00D0274D" w:rsidRPr="00F52E1D" w:rsidRDefault="00F52E1D"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Заказчик</w:t>
            </w:r>
            <w:r w:rsidRPr="00F52E1D">
              <w:rPr>
                <w:rFonts w:ascii="Times New Roman" w:hAnsi="Times New Roman"/>
                <w:color w:val="000000"/>
                <w:sz w:val="28"/>
                <w:szCs w:val="28"/>
              </w:rPr>
              <w:t xml:space="preserve"> не несёт обязательств или ответственности в случае не ознакомления </w:t>
            </w:r>
            <w:r>
              <w:rPr>
                <w:rFonts w:ascii="Times New Roman" w:hAnsi="Times New Roman"/>
                <w:color w:val="000000"/>
                <w:sz w:val="28"/>
                <w:szCs w:val="28"/>
              </w:rPr>
              <w:t>Участниками закупки</w:t>
            </w:r>
            <w:r w:rsidRPr="00F52E1D">
              <w:rPr>
                <w:rFonts w:ascii="Times New Roman" w:hAnsi="Times New Roman"/>
                <w:color w:val="000000"/>
                <w:sz w:val="28"/>
                <w:szCs w:val="28"/>
              </w:rPr>
              <w:t xml:space="preserve"> с извещением об отказе.</w:t>
            </w:r>
          </w:p>
        </w:tc>
      </w:tr>
    </w:tbl>
    <w:p w:rsidR="00DA0992" w:rsidRDefault="00DA0992" w:rsidP="005C230E">
      <w:pPr>
        <w:autoSpaceDE w:val="0"/>
        <w:autoSpaceDN w:val="0"/>
        <w:adjustRightInd w:val="0"/>
        <w:spacing w:after="0" w:line="240" w:lineRule="auto"/>
        <w:jc w:val="both"/>
        <w:rPr>
          <w:rFonts w:ascii="Times New Roman" w:hAnsi="Times New Roman"/>
          <w:b/>
          <w:color w:val="000000"/>
          <w:sz w:val="28"/>
          <w:szCs w:val="28"/>
        </w:rPr>
      </w:pP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bookmarkStart w:id="4" w:name="_Toc381883927"/>
      <w:r w:rsidRPr="00B004E1">
        <w:rPr>
          <w:rFonts w:ascii="Times New Roman" w:hAnsi="Times New Roman"/>
          <w:color w:val="000000"/>
          <w:sz w:val="28"/>
          <w:szCs w:val="28"/>
        </w:rPr>
        <w:t>Приложения:</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1.</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№1</w:t>
      </w:r>
      <w:r w:rsidR="009C1F94">
        <w:rPr>
          <w:rFonts w:ascii="Times New Roman" w:hAnsi="Times New Roman"/>
          <w:color w:val="000000"/>
          <w:sz w:val="28"/>
          <w:szCs w:val="28"/>
        </w:rPr>
        <w:t xml:space="preserve"> </w:t>
      </w:r>
      <w:r w:rsidR="002E6832">
        <w:rPr>
          <w:rFonts w:ascii="Times New Roman" w:hAnsi="Times New Roman"/>
          <w:color w:val="000000"/>
          <w:sz w:val="28"/>
          <w:szCs w:val="28"/>
        </w:rPr>
        <w:t>«Техническое задание</w:t>
      </w:r>
      <w:r w:rsidR="002E6832">
        <w:t xml:space="preserve"> </w:t>
      </w:r>
      <w:r w:rsidR="002E6832" w:rsidRPr="009C1F94">
        <w:rPr>
          <w:rFonts w:ascii="Times New Roman" w:hAnsi="Times New Roman"/>
          <w:color w:val="000000"/>
          <w:sz w:val="28"/>
          <w:szCs w:val="28"/>
        </w:rPr>
        <w:t xml:space="preserve">на оказание услуг по </w:t>
      </w:r>
      <w:r w:rsidR="005453B6" w:rsidRPr="00A83E41">
        <w:rPr>
          <w:rFonts w:ascii="Times New Roman" w:eastAsiaTheme="minorHAnsi" w:hAnsi="Times New Roman"/>
          <w:color w:val="000000" w:themeColor="text1"/>
          <w:sz w:val="28"/>
          <w:szCs w:val="28"/>
        </w:rPr>
        <w:t>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002E6832">
        <w:rPr>
          <w:rFonts w:ascii="Times New Roman" w:hAnsi="Times New Roman"/>
          <w:color w:val="000000"/>
          <w:sz w:val="28"/>
          <w:szCs w:val="28"/>
        </w:rPr>
        <w:t>».</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2.</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№2</w:t>
      </w:r>
      <w:r w:rsidR="009C1F94">
        <w:rPr>
          <w:rFonts w:ascii="Times New Roman" w:hAnsi="Times New Roman"/>
          <w:color w:val="000000"/>
          <w:sz w:val="28"/>
          <w:szCs w:val="28"/>
        </w:rPr>
        <w:t xml:space="preserve"> </w:t>
      </w:r>
      <w:r w:rsidR="002E6832">
        <w:rPr>
          <w:rFonts w:ascii="Times New Roman" w:hAnsi="Times New Roman"/>
          <w:color w:val="000000"/>
          <w:sz w:val="28"/>
          <w:szCs w:val="28"/>
        </w:rPr>
        <w:t>«</w:t>
      </w:r>
      <w:r w:rsidR="002E6832"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2E6832">
        <w:rPr>
          <w:rFonts w:ascii="Times New Roman" w:hAnsi="Times New Roman"/>
          <w:color w:val="000000"/>
          <w:sz w:val="28"/>
          <w:szCs w:val="28"/>
        </w:rPr>
        <w:t>».</w:t>
      </w:r>
    </w:p>
    <w:p w:rsidR="009C1F94"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3.</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w:t>
      </w:r>
      <w:r w:rsidR="009C1F94">
        <w:rPr>
          <w:rFonts w:ascii="Times New Roman" w:hAnsi="Times New Roman"/>
          <w:color w:val="000000"/>
          <w:sz w:val="28"/>
          <w:szCs w:val="28"/>
        </w:rPr>
        <w:t xml:space="preserve">3 </w:t>
      </w:r>
      <w:r w:rsidR="002E6832">
        <w:rPr>
          <w:rFonts w:ascii="Times New Roman" w:hAnsi="Times New Roman"/>
          <w:color w:val="000000"/>
          <w:sz w:val="28"/>
          <w:szCs w:val="28"/>
        </w:rPr>
        <w:t>«Проект договора».</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p>
    <w:p w:rsidR="00B004E1" w:rsidRPr="00B004E1" w:rsidRDefault="00B004E1" w:rsidP="00B004E1">
      <w:pPr>
        <w:autoSpaceDE w:val="0"/>
        <w:autoSpaceDN w:val="0"/>
        <w:adjustRightInd w:val="0"/>
        <w:spacing w:after="0" w:line="240" w:lineRule="auto"/>
        <w:jc w:val="both"/>
        <w:rPr>
          <w:rFonts w:ascii="Times New Roman" w:hAnsi="Times New Roman"/>
          <w:color w:val="000000"/>
          <w:sz w:val="28"/>
          <w:szCs w:val="28"/>
        </w:rPr>
      </w:pPr>
    </w:p>
    <w:p w:rsidR="00B004E1" w:rsidRPr="00ED16B4" w:rsidRDefault="009C1F94" w:rsidP="00B004E1">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hAnsi="Times New Roman"/>
          <w:color w:val="000000"/>
          <w:sz w:val="28"/>
          <w:szCs w:val="28"/>
        </w:rPr>
        <w:t>Генеральный д</w:t>
      </w:r>
      <w:r w:rsidR="00B004E1" w:rsidRPr="00B004E1">
        <w:rPr>
          <w:rFonts w:ascii="Times New Roman" w:hAnsi="Times New Roman"/>
          <w:color w:val="000000"/>
          <w:sz w:val="28"/>
          <w:szCs w:val="28"/>
        </w:rPr>
        <w:t xml:space="preserve">иректор </w:t>
      </w:r>
      <w:r w:rsidR="00ED16B4">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А.С.Козин</w:t>
      </w:r>
    </w:p>
    <w:p w:rsidR="00B004E1" w:rsidRDefault="00B004E1" w:rsidP="00B004E1">
      <w:pPr>
        <w:autoSpaceDE w:val="0"/>
        <w:autoSpaceDN w:val="0"/>
        <w:adjustRightInd w:val="0"/>
        <w:spacing w:after="0" w:line="240" w:lineRule="auto"/>
        <w:jc w:val="both"/>
        <w:rPr>
          <w:rFonts w:ascii="Times New Roman" w:hAnsi="Times New Roman"/>
          <w:color w:val="000000"/>
          <w:sz w:val="28"/>
          <w:szCs w:val="28"/>
        </w:rPr>
      </w:pPr>
    </w:p>
    <w:p w:rsidR="00182C61" w:rsidRDefault="00EC7256"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Полухина Л.А.</w:t>
      </w:r>
    </w:p>
    <w:p w:rsidR="00EC7256" w:rsidRDefault="00EC7256"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56-18-07</w:t>
      </w:r>
    </w:p>
    <w:p w:rsidR="00ED16B4"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Ушкова И</w:t>
      </w:r>
      <w:r w:rsidR="00EC7256">
        <w:rPr>
          <w:rFonts w:ascii="Times New Roman" w:hAnsi="Times New Roman"/>
          <w:color w:val="000000"/>
          <w:sz w:val="28"/>
          <w:szCs w:val="28"/>
        </w:rPr>
        <w:t>.В.</w:t>
      </w:r>
    </w:p>
    <w:p w:rsidR="002E6832"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EC7256">
        <w:rPr>
          <w:rFonts w:ascii="Times New Roman" w:hAnsi="Times New Roman"/>
          <w:color w:val="000000"/>
          <w:sz w:val="28"/>
          <w:szCs w:val="28"/>
        </w:rPr>
        <w:t>5</w:t>
      </w:r>
      <w:r>
        <w:rPr>
          <w:rFonts w:ascii="Times New Roman" w:hAnsi="Times New Roman"/>
          <w:color w:val="000000"/>
          <w:sz w:val="28"/>
          <w:szCs w:val="28"/>
        </w:rPr>
        <w:t>-57-1</w:t>
      </w:r>
      <w:r w:rsidR="00EC7256">
        <w:rPr>
          <w:rFonts w:ascii="Times New Roman" w:hAnsi="Times New Roman"/>
          <w:color w:val="000000"/>
          <w:sz w:val="28"/>
          <w:szCs w:val="28"/>
        </w:rPr>
        <w:t>4</w:t>
      </w: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Ганьшин Р</w:t>
      </w:r>
      <w:r w:rsidR="00EC7256">
        <w:rPr>
          <w:rFonts w:ascii="Times New Roman" w:hAnsi="Times New Roman"/>
          <w:color w:val="000000"/>
          <w:sz w:val="28"/>
          <w:szCs w:val="28"/>
        </w:rPr>
        <w:t>.В.</w:t>
      </w: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w:t>
      </w:r>
      <w:r w:rsidR="00EC7256">
        <w:rPr>
          <w:rFonts w:ascii="Times New Roman" w:hAnsi="Times New Roman"/>
          <w:color w:val="000000"/>
          <w:sz w:val="28"/>
          <w:szCs w:val="28"/>
        </w:rPr>
        <w:t>1</w:t>
      </w: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Долгова К</w:t>
      </w:r>
      <w:r w:rsidR="00EC7256">
        <w:rPr>
          <w:rFonts w:ascii="Times New Roman" w:hAnsi="Times New Roman"/>
          <w:color w:val="000000"/>
          <w:sz w:val="28"/>
          <w:szCs w:val="28"/>
        </w:rPr>
        <w:t>.А.</w:t>
      </w:r>
    </w:p>
    <w:p w:rsidR="002E6832" w:rsidRDefault="00EC7256" w:rsidP="002E6832">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56-57-19</w:t>
      </w: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Богданова Ю</w:t>
      </w:r>
      <w:r w:rsidR="00EC7256">
        <w:rPr>
          <w:rFonts w:ascii="Times New Roman" w:hAnsi="Times New Roman"/>
          <w:color w:val="000000"/>
          <w:sz w:val="28"/>
          <w:szCs w:val="28"/>
        </w:rPr>
        <w:t>.К.</w:t>
      </w:r>
    </w:p>
    <w:p w:rsidR="009C1F94" w:rsidRDefault="00182C61" w:rsidP="00EC7256">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r w:rsidR="009C1F94">
        <w:rPr>
          <w:rFonts w:ascii="Times New Roman" w:hAnsi="Times New Roman"/>
          <w:color w:val="000000"/>
          <w:sz w:val="28"/>
          <w:szCs w:val="28"/>
        </w:rPr>
        <w:br w:type="page"/>
      </w:r>
    </w:p>
    <w:p w:rsidR="00B004E1" w:rsidRPr="00B004E1" w:rsidRDefault="00B004E1" w:rsidP="00972B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№1</w:t>
      </w:r>
    </w:p>
    <w:bookmarkEnd w:id="4"/>
    <w:p w:rsidR="005D2D12" w:rsidRDefault="005D2D12" w:rsidP="005D2D12">
      <w:pPr>
        <w:autoSpaceDE w:val="0"/>
        <w:autoSpaceDN w:val="0"/>
        <w:adjustRightInd w:val="0"/>
        <w:spacing w:after="0" w:line="240" w:lineRule="auto"/>
        <w:jc w:val="center"/>
        <w:rPr>
          <w:rFonts w:ascii="Times New Roman" w:hAnsi="Times New Roman"/>
          <w:b/>
          <w:color w:val="000000"/>
          <w:sz w:val="28"/>
          <w:szCs w:val="28"/>
        </w:rPr>
      </w:pPr>
    </w:p>
    <w:p w:rsidR="00ED16B4" w:rsidRPr="00ED16B4" w:rsidRDefault="00ED16B4" w:rsidP="005D2D12">
      <w:pPr>
        <w:autoSpaceDE w:val="0"/>
        <w:autoSpaceDN w:val="0"/>
        <w:adjustRightInd w:val="0"/>
        <w:spacing w:after="0" w:line="240" w:lineRule="auto"/>
        <w:jc w:val="center"/>
        <w:rPr>
          <w:rFonts w:ascii="Times New Roman" w:hAnsi="Times New Roman"/>
          <w:b/>
          <w:color w:val="000000"/>
          <w:sz w:val="32"/>
          <w:szCs w:val="32"/>
        </w:rPr>
      </w:pPr>
    </w:p>
    <w:p w:rsidR="002E6832" w:rsidRPr="00ED16B4" w:rsidRDefault="002E6832" w:rsidP="002E6832">
      <w:pPr>
        <w:spacing w:after="0" w:line="240" w:lineRule="auto"/>
        <w:jc w:val="center"/>
        <w:rPr>
          <w:rFonts w:ascii="Times New Roman" w:eastAsia="Times New Roman" w:hAnsi="Times New Roman"/>
          <w:b/>
          <w:sz w:val="32"/>
          <w:szCs w:val="32"/>
          <w:lang w:eastAsia="ru-RU"/>
        </w:rPr>
      </w:pPr>
      <w:bookmarkStart w:id="5" w:name="_GoBack"/>
      <w:bookmarkStart w:id="6" w:name="_Toc366052744"/>
      <w:bookmarkEnd w:id="5"/>
      <w:r w:rsidRPr="00ED16B4">
        <w:rPr>
          <w:rFonts w:ascii="Times New Roman" w:eastAsia="Times New Roman" w:hAnsi="Times New Roman"/>
          <w:b/>
          <w:sz w:val="32"/>
          <w:szCs w:val="32"/>
          <w:lang w:eastAsia="ru-RU"/>
        </w:rPr>
        <w:t>ТЕХНИЧЕСКОЕ ЗАДАНИЕ</w:t>
      </w:r>
    </w:p>
    <w:p w:rsidR="005453B6" w:rsidRDefault="002E6832" w:rsidP="002E6832">
      <w:pPr>
        <w:spacing w:after="0" w:line="240" w:lineRule="auto"/>
        <w:jc w:val="center"/>
        <w:rPr>
          <w:rFonts w:ascii="Times New Roman" w:eastAsia="Times New Roman" w:hAnsi="Times New Roman"/>
          <w:b/>
          <w:sz w:val="32"/>
          <w:szCs w:val="32"/>
          <w:lang w:eastAsia="ru-RU"/>
        </w:rPr>
      </w:pPr>
      <w:r w:rsidRPr="00ED16B4">
        <w:rPr>
          <w:rFonts w:ascii="Times New Roman" w:eastAsia="Times New Roman" w:hAnsi="Times New Roman"/>
          <w:b/>
          <w:sz w:val="32"/>
          <w:szCs w:val="32"/>
          <w:lang w:eastAsia="ru-RU"/>
        </w:rPr>
        <w:t xml:space="preserve">на оказание услуг по </w:t>
      </w:r>
      <w:r w:rsidR="005453B6" w:rsidRPr="005453B6">
        <w:rPr>
          <w:rFonts w:ascii="Times New Roman" w:eastAsia="Times New Roman" w:hAnsi="Times New Roman"/>
          <w:b/>
          <w:sz w:val="32"/>
          <w:szCs w:val="32"/>
          <w:lang w:eastAsia="ru-RU"/>
        </w:rPr>
        <w:t xml:space="preserve">адресной доставке </w:t>
      </w:r>
    </w:p>
    <w:p w:rsidR="005453B6" w:rsidRDefault="005453B6" w:rsidP="002E6832">
      <w:pPr>
        <w:spacing w:after="0" w:line="240" w:lineRule="auto"/>
        <w:jc w:val="center"/>
        <w:rPr>
          <w:rFonts w:ascii="Times New Roman" w:eastAsia="Times New Roman" w:hAnsi="Times New Roman"/>
          <w:b/>
          <w:sz w:val="32"/>
          <w:szCs w:val="32"/>
          <w:lang w:eastAsia="ru-RU"/>
        </w:rPr>
      </w:pPr>
      <w:r w:rsidRPr="005453B6">
        <w:rPr>
          <w:rFonts w:ascii="Times New Roman" w:eastAsia="Times New Roman" w:hAnsi="Times New Roman"/>
          <w:b/>
          <w:sz w:val="32"/>
          <w:szCs w:val="32"/>
          <w:lang w:eastAsia="ru-RU"/>
        </w:rPr>
        <w:t xml:space="preserve">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w:t>
      </w:r>
    </w:p>
    <w:p w:rsidR="002E6832" w:rsidRPr="00ED16B4" w:rsidRDefault="005453B6" w:rsidP="002E6832">
      <w:pPr>
        <w:spacing w:after="0" w:line="240" w:lineRule="auto"/>
        <w:jc w:val="center"/>
        <w:rPr>
          <w:rFonts w:ascii="Times New Roman" w:eastAsia="Times New Roman" w:hAnsi="Times New Roman"/>
          <w:b/>
          <w:sz w:val="32"/>
          <w:szCs w:val="32"/>
          <w:lang w:eastAsia="ru-RU"/>
        </w:rPr>
      </w:pPr>
      <w:r w:rsidRPr="005453B6">
        <w:rPr>
          <w:rFonts w:ascii="Times New Roman" w:eastAsia="Times New Roman" w:hAnsi="Times New Roman"/>
          <w:b/>
          <w:sz w:val="32"/>
          <w:szCs w:val="32"/>
          <w:lang w:eastAsia="ru-RU"/>
        </w:rPr>
        <w:t>Липецк, Елец, Грязи, Данков, Лебедянь, с. Хлевное</w:t>
      </w:r>
    </w:p>
    <w:p w:rsidR="002E6832" w:rsidRPr="002E6832" w:rsidRDefault="002E6832" w:rsidP="002E6832">
      <w:pPr>
        <w:spacing w:after="0" w:line="240" w:lineRule="auto"/>
        <w:jc w:val="center"/>
        <w:rPr>
          <w:rFonts w:ascii="Times New Roman" w:eastAsia="Times New Roman" w:hAnsi="Times New Roman"/>
          <w:sz w:val="28"/>
          <w:szCs w:val="28"/>
          <w:lang w:eastAsia="ru-RU"/>
        </w:rPr>
      </w:pPr>
    </w:p>
    <w:p w:rsidR="00963734" w:rsidRPr="002E6832" w:rsidRDefault="00963734" w:rsidP="00963734">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1</w:t>
      </w:r>
      <w:r w:rsidRPr="002E6832">
        <w:rPr>
          <w:rFonts w:ascii="Times New Roman" w:hAnsi="Times New Roman"/>
          <w:b/>
          <w:sz w:val="28"/>
          <w:szCs w:val="28"/>
          <w:lang w:eastAsia="ru-RU"/>
        </w:rPr>
        <w:t>. Объем и срок выполнения работ:</w:t>
      </w:r>
    </w:p>
    <w:p w:rsidR="00F91CFE" w:rsidRDefault="0019190C" w:rsidP="0096373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w:t>
      </w:r>
      <w:r w:rsidR="00963734" w:rsidRPr="002E6832">
        <w:rPr>
          <w:rFonts w:ascii="Times New Roman" w:hAnsi="Times New Roman"/>
          <w:sz w:val="28"/>
          <w:szCs w:val="28"/>
          <w:lang w:eastAsia="ru-RU"/>
        </w:rPr>
        <w:t>.1  Выполнение работ осущест</w:t>
      </w:r>
      <w:r w:rsidR="00963734">
        <w:rPr>
          <w:rFonts w:ascii="Times New Roman" w:hAnsi="Times New Roman"/>
          <w:sz w:val="28"/>
          <w:szCs w:val="28"/>
          <w:lang w:eastAsia="ru-RU"/>
        </w:rPr>
        <w:t xml:space="preserve">вляется ежемесячно </w:t>
      </w:r>
      <w:r w:rsidR="00EC7256">
        <w:rPr>
          <w:rFonts w:ascii="Times New Roman" w:hAnsi="Times New Roman"/>
          <w:color w:val="FF0000"/>
          <w:sz w:val="28"/>
          <w:szCs w:val="28"/>
        </w:rPr>
        <w:t>в течение двух месяцев в период с ноября 2015 года по декабрь 2015 года включительно.</w:t>
      </w:r>
    </w:p>
    <w:p w:rsidR="00F91CFE" w:rsidRDefault="0019190C" w:rsidP="00F91CFE">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1</w:t>
      </w:r>
      <w:r w:rsidR="00963734" w:rsidRPr="002E6832">
        <w:rPr>
          <w:rFonts w:ascii="Times New Roman" w:hAnsi="Times New Roman"/>
          <w:sz w:val="28"/>
          <w:szCs w:val="28"/>
          <w:lang w:eastAsia="ru-RU"/>
        </w:rPr>
        <w:t xml:space="preserve">.1. </w:t>
      </w:r>
      <w:r w:rsidR="00F91CFE">
        <w:rPr>
          <w:rFonts w:ascii="Times New Roman" w:hAnsi="Times New Roman"/>
          <w:sz w:val="28"/>
          <w:szCs w:val="28"/>
          <w:lang w:eastAsia="ru-RU"/>
        </w:rPr>
        <w:t>О</w:t>
      </w:r>
      <w:r w:rsidR="00963734" w:rsidRPr="002E6832">
        <w:rPr>
          <w:rFonts w:ascii="Times New Roman" w:hAnsi="Times New Roman"/>
          <w:sz w:val="28"/>
          <w:szCs w:val="28"/>
          <w:lang w:eastAsia="ru-RU"/>
        </w:rPr>
        <w:t xml:space="preserve">риентировочное количество счетов составляет </w:t>
      </w:r>
      <w:r w:rsidR="00EC7256">
        <w:rPr>
          <w:rFonts w:ascii="Times New Roman" w:hAnsi="Times New Roman"/>
          <w:color w:val="FF0000"/>
          <w:sz w:val="28"/>
          <w:szCs w:val="28"/>
        </w:rPr>
        <w:t>766 364</w:t>
      </w:r>
      <w:r w:rsidR="00EC7256">
        <w:rPr>
          <w:rFonts w:ascii="Times New Roman" w:hAnsi="Times New Roman"/>
          <w:color w:val="000000"/>
          <w:sz w:val="28"/>
          <w:szCs w:val="28"/>
        </w:rPr>
        <w:t xml:space="preserve"> штуки, </w:t>
      </w:r>
      <w:r w:rsidR="00EC7256">
        <w:rPr>
          <w:rFonts w:ascii="Times New Roman" w:hAnsi="Times New Roman"/>
          <w:color w:val="FF0000"/>
          <w:sz w:val="28"/>
          <w:szCs w:val="28"/>
        </w:rPr>
        <w:t>из расчета в среднем 383 182 штуки в месяц</w:t>
      </w:r>
      <w:r w:rsidR="00F91CFE">
        <w:rPr>
          <w:rFonts w:ascii="Times New Roman" w:hAnsi="Times New Roman"/>
          <w:color w:val="000000"/>
          <w:sz w:val="28"/>
          <w:szCs w:val="28"/>
        </w:rPr>
        <w:t>, точное количество определяется</w:t>
      </w:r>
      <w:r w:rsidR="00F91CFE" w:rsidRPr="001C0F32">
        <w:rPr>
          <w:rFonts w:ascii="Times New Roman" w:hAnsi="Times New Roman"/>
          <w:color w:val="000000"/>
          <w:sz w:val="28"/>
          <w:szCs w:val="28"/>
        </w:rPr>
        <w:t xml:space="preserve"> на момент выгрузки</w:t>
      </w:r>
      <w:r w:rsidR="00F91CFE">
        <w:t xml:space="preserve"> </w:t>
      </w:r>
      <w:r w:rsidR="00F91CFE" w:rsidRPr="002C6025">
        <w:rPr>
          <w:rFonts w:ascii="Times New Roman" w:hAnsi="Times New Roman"/>
          <w:color w:val="000000"/>
          <w:sz w:val="28"/>
          <w:szCs w:val="28"/>
        </w:rPr>
        <w:t>базы данных в печать</w:t>
      </w:r>
      <w:r w:rsidR="00F91CFE" w:rsidRPr="001C0F32">
        <w:rPr>
          <w:rFonts w:ascii="Times New Roman" w:hAnsi="Times New Roman"/>
          <w:color w:val="000000"/>
          <w:sz w:val="28"/>
          <w:szCs w:val="28"/>
        </w:rPr>
        <w:t>.</w:t>
      </w:r>
    </w:p>
    <w:p w:rsidR="00ED16B4" w:rsidRDefault="002E6832" w:rsidP="00F91CFE">
      <w:pPr>
        <w:spacing w:after="0" w:line="240" w:lineRule="auto"/>
        <w:ind w:firstLine="567"/>
        <w:jc w:val="both"/>
        <w:rPr>
          <w:rFonts w:ascii="Times New Roman" w:eastAsia="Times New Roman" w:hAnsi="Times New Roman"/>
          <w:b/>
          <w:sz w:val="28"/>
          <w:szCs w:val="28"/>
          <w:lang w:eastAsia="ru-RU"/>
        </w:rPr>
      </w:pPr>
      <w:r w:rsidRPr="002E6832">
        <w:rPr>
          <w:rFonts w:ascii="Times New Roman" w:eastAsia="Times New Roman" w:hAnsi="Times New Roman"/>
          <w:b/>
          <w:sz w:val="28"/>
          <w:szCs w:val="28"/>
          <w:lang w:eastAsia="ru-RU"/>
        </w:rPr>
        <w:t xml:space="preserve">Начальная (максимальная) цена договора: </w:t>
      </w:r>
      <w:r w:rsidR="00EC7256">
        <w:rPr>
          <w:rFonts w:ascii="Times New Roman" w:hAnsi="Times New Roman"/>
          <w:color w:val="FF0000"/>
          <w:sz w:val="28"/>
          <w:szCs w:val="28"/>
        </w:rPr>
        <w:t>949 771,68 (девятьсот сорок девять тысяч семьсот семьдесят один) рубль 68 копеек</w:t>
      </w:r>
      <w:r w:rsidR="00F91CFE" w:rsidRPr="009B67D7">
        <w:rPr>
          <w:rFonts w:ascii="Times New Roman" w:hAnsi="Times New Roman"/>
          <w:color w:val="FF0000"/>
          <w:sz w:val="28"/>
          <w:szCs w:val="28"/>
        </w:rPr>
        <w:t>,</w:t>
      </w:r>
      <w:r w:rsidR="00F91CFE" w:rsidRPr="001C0F32">
        <w:rPr>
          <w:rFonts w:ascii="Times New Roman" w:hAnsi="Times New Roman"/>
          <w:color w:val="000000"/>
          <w:sz w:val="28"/>
          <w:szCs w:val="28"/>
        </w:rPr>
        <w:t xml:space="preserve"> </w:t>
      </w:r>
      <w:r w:rsidRPr="002E6832">
        <w:rPr>
          <w:rFonts w:ascii="Times New Roman" w:eastAsia="Times New Roman" w:hAnsi="Times New Roman"/>
          <w:b/>
          <w:sz w:val="28"/>
          <w:szCs w:val="28"/>
          <w:lang w:eastAsia="ru-RU"/>
        </w:rPr>
        <w:t>в том числе Н</w:t>
      </w:r>
      <w:r w:rsidR="00453608">
        <w:rPr>
          <w:rFonts w:ascii="Times New Roman" w:eastAsia="Times New Roman" w:hAnsi="Times New Roman"/>
          <w:b/>
          <w:sz w:val="28"/>
          <w:szCs w:val="28"/>
          <w:lang w:eastAsia="ru-RU"/>
        </w:rPr>
        <w:t>Д</w:t>
      </w:r>
      <w:r w:rsidRPr="002E6832">
        <w:rPr>
          <w:rFonts w:ascii="Times New Roman" w:eastAsia="Times New Roman" w:hAnsi="Times New Roman"/>
          <w:b/>
          <w:sz w:val="28"/>
          <w:szCs w:val="28"/>
          <w:lang w:eastAsia="ru-RU"/>
        </w:rPr>
        <w:t xml:space="preserve">С 18 %. </w:t>
      </w:r>
    </w:p>
    <w:p w:rsidR="005453B6" w:rsidRPr="005453B6" w:rsidRDefault="005453B6" w:rsidP="005453B6">
      <w:pPr>
        <w:spacing w:after="0" w:line="240" w:lineRule="auto"/>
        <w:jc w:val="both"/>
        <w:rPr>
          <w:rFonts w:ascii="Times New Roman" w:eastAsia="Times New Roman" w:hAnsi="Times New Roman"/>
          <w:b/>
          <w:sz w:val="28"/>
          <w:szCs w:val="28"/>
          <w:lang w:eastAsia="ru-RU"/>
        </w:rPr>
      </w:pPr>
    </w:p>
    <w:bookmarkEnd w:id="6"/>
    <w:p w:rsidR="002E6832" w:rsidRPr="005453B6" w:rsidRDefault="00963734" w:rsidP="002E6832">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2</w:t>
      </w:r>
      <w:r w:rsidR="002E6832" w:rsidRPr="005453B6">
        <w:rPr>
          <w:rFonts w:ascii="Times New Roman" w:hAnsi="Times New Roman"/>
          <w:b/>
          <w:sz w:val="28"/>
          <w:szCs w:val="28"/>
          <w:lang w:eastAsia="ru-RU"/>
        </w:rPr>
        <w:t>.</w:t>
      </w:r>
      <w:r w:rsidR="005453B6" w:rsidRPr="005453B6">
        <w:rPr>
          <w:rFonts w:ascii="Times New Roman" w:hAnsi="Times New Roman"/>
          <w:b/>
          <w:iCs/>
          <w:sz w:val="28"/>
          <w:szCs w:val="28"/>
          <w:lang w:eastAsia="ru-RU"/>
        </w:rPr>
        <w:t xml:space="preserve"> Требования к предоставляемой услуге</w:t>
      </w:r>
      <w:r w:rsidR="002E6832" w:rsidRPr="005453B6">
        <w:rPr>
          <w:rFonts w:ascii="Times New Roman" w:hAnsi="Times New Roman"/>
          <w:b/>
          <w:sz w:val="28"/>
          <w:szCs w:val="28"/>
          <w:lang w:eastAsia="ru-RU"/>
        </w:rPr>
        <w:t>:</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 безналичный расчет;</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 xml:space="preserve">- исполнитель обязан обеспечить сохранность вверенной корреспонденции; </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-исполнитель обязан обеспечить прием коррес</w:t>
      </w:r>
      <w:r w:rsidR="00963734">
        <w:rPr>
          <w:rFonts w:ascii="Times New Roman" w:hAnsi="Times New Roman"/>
          <w:sz w:val="28"/>
          <w:szCs w:val="28"/>
          <w:lang w:eastAsia="ru-RU"/>
        </w:rPr>
        <w:t>понденции в любой день месяца и в любое</w:t>
      </w:r>
      <w:r w:rsidRPr="005453B6">
        <w:rPr>
          <w:rFonts w:ascii="Times New Roman" w:hAnsi="Times New Roman"/>
          <w:sz w:val="28"/>
          <w:szCs w:val="28"/>
          <w:lang w:eastAsia="ru-RU"/>
        </w:rPr>
        <w:t xml:space="preserve"> время суток в г. Елец и в г. Липецк;</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 xml:space="preserve">- исполнитель обязан доставку квитанций осуществлять ежемесячно не позднее 7 (семи) дней, следующих за днем </w:t>
      </w:r>
      <w:r w:rsidR="00F20FA9">
        <w:rPr>
          <w:rFonts w:ascii="Times New Roman" w:hAnsi="Times New Roman"/>
          <w:color w:val="000000"/>
          <w:sz w:val="28"/>
          <w:szCs w:val="28"/>
        </w:rPr>
        <w:t>принятия счетов-квитанций на склад исполнителя</w:t>
      </w:r>
      <w:r w:rsidRPr="005453B6">
        <w:rPr>
          <w:rFonts w:ascii="Times New Roman" w:hAnsi="Times New Roman"/>
          <w:sz w:val="28"/>
          <w:szCs w:val="28"/>
          <w:lang w:eastAsia="ru-RU"/>
        </w:rPr>
        <w:t>;</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-исполнитель обязан осуществлять доставку корреспонденции равномерно и ежедневно. Не допустимы остановки в доставке на 1 и более дней.</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-Исполнитель обязан представлять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предыдущий день доставки на электронную почту заказчика.</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-Исполнитель обязан ежедневно после отправки отчетов Заказчику(но не позднее 13:00), предоставлять  3</w:t>
      </w:r>
      <w:r w:rsidR="00F91CFE">
        <w:rPr>
          <w:rFonts w:ascii="Times New Roman" w:hAnsi="Times New Roman"/>
          <w:sz w:val="28"/>
          <w:szCs w:val="28"/>
          <w:lang w:eastAsia="ru-RU"/>
        </w:rPr>
        <w:t>-</w:t>
      </w:r>
      <w:r w:rsidRPr="005453B6">
        <w:rPr>
          <w:rFonts w:ascii="Times New Roman" w:hAnsi="Times New Roman"/>
          <w:sz w:val="28"/>
          <w:szCs w:val="28"/>
          <w:lang w:eastAsia="ru-RU"/>
        </w:rPr>
        <w:t>х контролеров</w:t>
      </w:r>
      <w:r w:rsidR="00F91CFE">
        <w:rPr>
          <w:rFonts w:ascii="Times New Roman" w:hAnsi="Times New Roman"/>
          <w:sz w:val="28"/>
          <w:szCs w:val="28"/>
          <w:lang w:eastAsia="ru-RU"/>
        </w:rPr>
        <w:t xml:space="preserve"> </w:t>
      </w:r>
      <w:r w:rsidRPr="005453B6">
        <w:rPr>
          <w:rFonts w:ascii="Times New Roman" w:hAnsi="Times New Roman"/>
          <w:sz w:val="28"/>
          <w:szCs w:val="28"/>
          <w:lang w:eastAsia="ru-RU"/>
        </w:rPr>
        <w:t>(каждого на своем автомобиле) на г. Липецк, 1-го контролера на автомобиле на г. Елец, 1-го контролера на автомобиле на г. Грязи, 1-го кон</w:t>
      </w:r>
      <w:r w:rsidR="00F91CFE">
        <w:rPr>
          <w:rFonts w:ascii="Times New Roman" w:hAnsi="Times New Roman"/>
          <w:sz w:val="28"/>
          <w:szCs w:val="28"/>
          <w:lang w:eastAsia="ru-RU"/>
        </w:rPr>
        <w:t xml:space="preserve">тролера на автомобиле </w:t>
      </w:r>
      <w:r w:rsidRPr="005453B6">
        <w:rPr>
          <w:rFonts w:ascii="Times New Roman" w:hAnsi="Times New Roman"/>
          <w:sz w:val="28"/>
          <w:szCs w:val="28"/>
          <w:lang w:eastAsia="ru-RU"/>
        </w:rPr>
        <w:t xml:space="preserve">на г. Лебедянь, </w:t>
      </w:r>
      <w:r w:rsidR="00F91CFE">
        <w:rPr>
          <w:rFonts w:ascii="Times New Roman" w:hAnsi="Times New Roman"/>
          <w:sz w:val="28"/>
          <w:szCs w:val="28"/>
          <w:lang w:eastAsia="ru-RU"/>
        </w:rPr>
        <w:t xml:space="preserve">                               </w:t>
      </w:r>
      <w:r w:rsidRPr="005453B6">
        <w:rPr>
          <w:rFonts w:ascii="Times New Roman" w:hAnsi="Times New Roman"/>
          <w:sz w:val="28"/>
          <w:szCs w:val="28"/>
          <w:lang w:eastAsia="ru-RU"/>
        </w:rPr>
        <w:t>1-го контролера на автомобиле на г. Данков, 1-го контролера на автомобиле на с.Хлевное – для проведения совместной проверки с представителями заказчика на предмет наличия корреспонденции по адресам, входящим в представленный отчет о доставке. Общая продолжительность проверки – до</w:t>
      </w:r>
      <w:r w:rsidR="00F91CFE">
        <w:rPr>
          <w:rFonts w:ascii="Times New Roman" w:hAnsi="Times New Roman"/>
          <w:sz w:val="28"/>
          <w:szCs w:val="28"/>
          <w:lang w:eastAsia="ru-RU"/>
        </w:rPr>
        <w:t xml:space="preserve"> 6 часов. Проверки проводятся, </w:t>
      </w:r>
      <w:r w:rsidRPr="005453B6">
        <w:rPr>
          <w:rFonts w:ascii="Times New Roman" w:hAnsi="Times New Roman"/>
          <w:sz w:val="28"/>
          <w:szCs w:val="28"/>
          <w:lang w:eastAsia="ru-RU"/>
        </w:rPr>
        <w:t xml:space="preserve">начиная со дня, следующего за днем получения всего тиража </w:t>
      </w:r>
      <w:r w:rsidRPr="005453B6">
        <w:rPr>
          <w:rFonts w:ascii="Times New Roman" w:hAnsi="Times New Roman"/>
          <w:sz w:val="28"/>
          <w:szCs w:val="28"/>
          <w:lang w:eastAsia="ru-RU"/>
        </w:rPr>
        <w:lastRenderedPageBreak/>
        <w:t>корреспонденции и  заканчивая 11-ым днем, независимо от попадания выходных или праздничных дней в этот период.</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-После завершения доставки всего месячного объема квитанций Исполнитель обязан при поступлении Заказчику информации о недоставке корреспонденции конкретному адресату проводить совместные с представителем Заказчика выезды по этим адресам с целью проверки доставки</w:t>
      </w:r>
      <w:r w:rsidR="00963734">
        <w:rPr>
          <w:rFonts w:ascii="Times New Roman" w:hAnsi="Times New Roman"/>
          <w:sz w:val="28"/>
          <w:szCs w:val="28"/>
          <w:lang w:eastAsia="ru-RU"/>
        </w:rPr>
        <w:t xml:space="preserve"> корреспонденции в данный дом в целом. Общее число </w:t>
      </w:r>
      <w:r w:rsidRPr="005453B6">
        <w:rPr>
          <w:rFonts w:ascii="Times New Roman" w:hAnsi="Times New Roman"/>
          <w:sz w:val="28"/>
          <w:szCs w:val="28"/>
          <w:lang w:eastAsia="ru-RU"/>
        </w:rPr>
        <w:t>выездов – не ограничено, однако информация о недоставке корреспонденции конкретному адресату принимается Заказчиком в течение 10 дней, следующих за днем окончания доставки всего тиража корреспонденции;</w:t>
      </w:r>
    </w:p>
    <w:p w:rsidR="005453B6" w:rsidRPr="005453B6" w:rsidRDefault="005453B6" w:rsidP="005453B6">
      <w:pPr>
        <w:spacing w:after="0" w:line="240" w:lineRule="auto"/>
        <w:ind w:firstLine="567"/>
        <w:jc w:val="both"/>
        <w:rPr>
          <w:rFonts w:ascii="Times New Roman" w:hAnsi="Times New Roman"/>
          <w:sz w:val="28"/>
          <w:szCs w:val="28"/>
          <w:lang w:eastAsia="ru-RU"/>
        </w:rPr>
      </w:pPr>
      <w:r w:rsidRPr="005453B6">
        <w:rPr>
          <w:rFonts w:ascii="Times New Roman" w:hAnsi="Times New Roman"/>
          <w:sz w:val="28"/>
          <w:szCs w:val="28"/>
          <w:lang w:eastAsia="ru-RU"/>
        </w:rPr>
        <w:t>-Исполнитель обязан, независимо от результатов выездов по предыдущему пункту, дополнительно доставить единичные повторные квитанции собственникам недвижимого имущества, заявившим о недоставке им корреспонденции. Общее кол</w:t>
      </w:r>
      <w:r w:rsidR="00963734">
        <w:rPr>
          <w:rFonts w:ascii="Times New Roman" w:hAnsi="Times New Roman"/>
          <w:sz w:val="28"/>
          <w:szCs w:val="28"/>
          <w:lang w:eastAsia="ru-RU"/>
        </w:rPr>
        <w:t>ичест</w:t>
      </w:r>
      <w:r w:rsidRPr="005453B6">
        <w:rPr>
          <w:rFonts w:ascii="Times New Roman" w:hAnsi="Times New Roman"/>
          <w:sz w:val="28"/>
          <w:szCs w:val="28"/>
          <w:lang w:eastAsia="ru-RU"/>
        </w:rPr>
        <w:t>во таких единичных доставок не ограничивается.</w:t>
      </w:r>
    </w:p>
    <w:p w:rsidR="002E6832" w:rsidRPr="002E6832" w:rsidRDefault="002E6832" w:rsidP="002E6832">
      <w:pPr>
        <w:spacing w:after="0" w:line="240" w:lineRule="auto"/>
        <w:ind w:firstLine="567"/>
        <w:jc w:val="both"/>
        <w:rPr>
          <w:rFonts w:ascii="Times New Roman" w:hAnsi="Times New Roman"/>
          <w:sz w:val="28"/>
          <w:szCs w:val="28"/>
          <w:lang w:eastAsia="ru-RU"/>
        </w:rPr>
      </w:pPr>
      <w:r w:rsidRPr="002E6832">
        <w:rPr>
          <w:rFonts w:ascii="Times New Roman" w:hAnsi="Times New Roman"/>
          <w:sz w:val="28"/>
          <w:szCs w:val="28"/>
          <w:lang w:eastAsia="ru-RU"/>
        </w:rPr>
        <w:t>.</w:t>
      </w:r>
    </w:p>
    <w:p w:rsidR="00890844" w:rsidRDefault="00890844">
      <w:pPr>
        <w:rPr>
          <w:rFonts w:ascii="Times New Roman" w:hAnsi="Times New Roman"/>
          <w:b/>
          <w:color w:val="000000"/>
          <w:sz w:val="28"/>
          <w:szCs w:val="28"/>
        </w:rPr>
      </w:pPr>
      <w:r>
        <w:rPr>
          <w:rFonts w:ascii="Times New Roman" w:hAnsi="Times New Roman"/>
          <w:b/>
          <w:color w:val="000000"/>
          <w:sz w:val="28"/>
          <w:szCs w:val="28"/>
        </w:rPr>
        <w:br w:type="page"/>
      </w:r>
    </w:p>
    <w:p w:rsidR="00890844" w:rsidRPr="00B004E1" w:rsidRDefault="00890844" w:rsidP="00890844">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2</w:t>
      </w:r>
    </w:p>
    <w:p w:rsidR="00890844" w:rsidRPr="00ED16B4" w:rsidRDefault="00890844" w:rsidP="00961F10">
      <w:pPr>
        <w:autoSpaceDE w:val="0"/>
        <w:autoSpaceDN w:val="0"/>
        <w:adjustRightInd w:val="0"/>
        <w:spacing w:after="0" w:line="240" w:lineRule="auto"/>
        <w:rPr>
          <w:rFonts w:ascii="Times New Roman" w:hAnsi="Times New Roman"/>
          <w:b/>
          <w:color w:val="000000"/>
          <w:sz w:val="32"/>
          <w:szCs w:val="32"/>
        </w:rPr>
      </w:pPr>
    </w:p>
    <w:p w:rsidR="00890844" w:rsidRDefault="00890844" w:rsidP="00890844">
      <w:pPr>
        <w:autoSpaceDE w:val="0"/>
        <w:autoSpaceDN w:val="0"/>
        <w:adjustRightInd w:val="0"/>
        <w:spacing w:after="0" w:line="240" w:lineRule="auto"/>
        <w:jc w:val="center"/>
        <w:rPr>
          <w:rFonts w:ascii="Times New Roman" w:hAnsi="Times New Roman"/>
          <w:b/>
          <w:color w:val="000000"/>
          <w:sz w:val="32"/>
          <w:szCs w:val="32"/>
        </w:rPr>
      </w:pPr>
      <w:r w:rsidRPr="00890844">
        <w:rPr>
          <w:rFonts w:ascii="Times New Roman" w:hAnsi="Times New Roman"/>
          <w:b/>
          <w:color w:val="000000"/>
          <w:sz w:val="32"/>
          <w:szCs w:val="32"/>
        </w:rPr>
        <w:t>Требования к форме и содержанию заявки на участие в запросе коммерческих предложений</w:t>
      </w:r>
    </w:p>
    <w:p w:rsidR="00890844" w:rsidRDefault="00890844" w:rsidP="00890844">
      <w:pPr>
        <w:autoSpaceDE w:val="0"/>
        <w:autoSpaceDN w:val="0"/>
        <w:adjustRightInd w:val="0"/>
        <w:spacing w:after="0" w:line="240" w:lineRule="auto"/>
        <w:rPr>
          <w:rFonts w:ascii="Times New Roman" w:hAnsi="Times New Roman"/>
          <w:b/>
          <w:color w:val="000000"/>
          <w:sz w:val="28"/>
          <w:szCs w:val="28"/>
        </w:rPr>
      </w:pP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bookmarkStart w:id="7" w:name="sub_462"/>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подается участником закупки на бумажном</w:t>
      </w:r>
      <w:r>
        <w:rPr>
          <w:rFonts w:ascii="Times New Roman" w:hAnsi="Times New Roman"/>
          <w:color w:val="000000"/>
          <w:sz w:val="28"/>
          <w:szCs w:val="28"/>
        </w:rPr>
        <w:t xml:space="preserve"> носителе по </w:t>
      </w:r>
      <w:r w:rsidR="0087517D">
        <w:rPr>
          <w:rFonts w:ascii="Times New Roman" w:hAnsi="Times New Roman"/>
          <w:color w:val="000000"/>
          <w:sz w:val="28"/>
          <w:szCs w:val="28"/>
        </w:rPr>
        <w:t>Ф</w:t>
      </w:r>
      <w:r>
        <w:rPr>
          <w:rFonts w:ascii="Times New Roman" w:hAnsi="Times New Roman"/>
          <w:color w:val="000000"/>
          <w:sz w:val="28"/>
          <w:szCs w:val="28"/>
        </w:rPr>
        <w:t>ормам 1-</w:t>
      </w:r>
      <w:r w:rsidR="00F20FA9">
        <w:rPr>
          <w:rFonts w:ascii="Times New Roman" w:hAnsi="Times New Roman"/>
          <w:color w:val="000000"/>
          <w:sz w:val="28"/>
          <w:szCs w:val="28"/>
        </w:rPr>
        <w:t>5</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Подача заявок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в форме электронного документа или посредством использования факсимильной связи не предусмотрена. </w:t>
      </w:r>
      <w:bookmarkStart w:id="8" w:name="sub_463"/>
      <w:bookmarkEnd w:id="7"/>
      <w:r w:rsidRPr="00961F10">
        <w:rPr>
          <w:rFonts w:ascii="Times New Roman" w:hAnsi="Times New Roman"/>
          <w:color w:val="000000"/>
          <w:sz w:val="28"/>
          <w:szCs w:val="28"/>
        </w:rPr>
        <w:t xml:space="preserve">Поданная в срок, указанный в извещении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насчитывающая более одного листа должна быть прошита и пронумерована, быть скреплена печатью участника закупки (для юридических лиц), в том числе на прошивке документов, и подписана участником закупки или лицом, уполномоченным таким участником закупки.</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В случае если участником закупки является юридическое лицо и заявка на участие в закупке подписана не руководителем организации, к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приложена доверенность на право осуществления действий от имени участника закупки (оригинал или нотариально заверенная копия).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Копии документов, предоставляемых участниками закупки, должны быть заверены должным образом: верность копий документов, предоставляемых в составе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подтверждена печатью (для юридических лиц) и подписью участника закупки или лица, уполномоченного таким участником закупки, если иная форма заверения не была установлена настоящим извещением или законодательством Российской Федерации. </w:t>
      </w:r>
    </w:p>
    <w:bookmarkEnd w:id="8"/>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участник закупки обязан указать конкретные, точные сведения о характеристиках услуг, предлагаемых к оказанию и условиях исполнения договора. Сведения, содержащиеся 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не должны допускать двусмысленных толкований. Участник вправе применять только общепринятые термины и сокращения.</w:t>
      </w:r>
    </w:p>
    <w:p w:rsid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Несоблюдение указанных в настоящем пункте требований является основанием для признания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несоответствующей требованиям извещения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и является основанием для принятия решения об отклонении такой заявки от участия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w:t>
      </w:r>
    </w:p>
    <w:p w:rsidR="00961F10" w:rsidRPr="00961F10" w:rsidRDefault="00961F10" w:rsidP="00961F10">
      <w:pPr>
        <w:autoSpaceDE w:val="0"/>
        <w:autoSpaceDN w:val="0"/>
        <w:adjustRightInd w:val="0"/>
        <w:spacing w:after="0" w:line="240" w:lineRule="auto"/>
        <w:jc w:val="both"/>
        <w:rPr>
          <w:rFonts w:ascii="Times New Roman" w:hAnsi="Times New Roman"/>
          <w:b/>
          <w:bCs/>
          <w:color w:val="000000"/>
          <w:sz w:val="28"/>
          <w:szCs w:val="28"/>
        </w:rPr>
      </w:pPr>
    </w:p>
    <w:p w:rsidR="00961F10" w:rsidRDefault="00961F10">
      <w:pPr>
        <w:rPr>
          <w:rFonts w:ascii="Times New Roman" w:hAnsi="Times New Roman"/>
          <w:b/>
          <w:color w:val="000000"/>
          <w:sz w:val="28"/>
          <w:szCs w:val="28"/>
        </w:rPr>
      </w:pPr>
      <w:r>
        <w:rPr>
          <w:rFonts w:ascii="Times New Roman" w:hAnsi="Times New Roman"/>
          <w:b/>
          <w:color w:val="000000"/>
          <w:sz w:val="28"/>
          <w:szCs w:val="28"/>
        </w:rPr>
        <w:br w:type="page"/>
      </w:r>
    </w:p>
    <w:p w:rsidR="00961F10" w:rsidRDefault="00961F10" w:rsidP="00961F10">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1</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О</w:t>
      </w:r>
      <w:r>
        <w:rPr>
          <w:rFonts w:ascii="Times New Roman" w:hAnsi="Times New Roman"/>
          <w:b/>
          <w:color w:val="000000"/>
          <w:sz w:val="28"/>
          <w:szCs w:val="28"/>
        </w:rPr>
        <w:t>ПИСЬ</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входящих в состав заявки документов</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i/>
          <w:color w:val="000000"/>
          <w:sz w:val="24"/>
          <w:szCs w:val="24"/>
        </w:rPr>
      </w:pPr>
      <w:r w:rsidRPr="001D032A">
        <w:rPr>
          <w:rFonts w:ascii="Times New Roman" w:hAnsi="Times New Roman"/>
          <w:i/>
          <w:color w:val="000000"/>
          <w:sz w:val="24"/>
          <w:szCs w:val="24"/>
        </w:rPr>
        <w:t>(наименование претендента)</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подтверждает, что для участия в </w:t>
      </w:r>
      <w:r>
        <w:rPr>
          <w:rFonts w:ascii="Times New Roman" w:hAnsi="Times New Roman"/>
          <w:color w:val="000000"/>
          <w:sz w:val="28"/>
          <w:szCs w:val="28"/>
        </w:rPr>
        <w:t>запросе коммерческих предложений</w:t>
      </w:r>
      <w:r w:rsidRPr="001D032A">
        <w:rPr>
          <w:rFonts w:ascii="Times New Roman" w:hAnsi="Times New Roman"/>
          <w:bCs/>
          <w:color w:val="000000"/>
          <w:sz w:val="28"/>
          <w:szCs w:val="28"/>
        </w:rPr>
        <w:t>_______________________________________________________________________________________________________________________________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color w:val="000000"/>
          <w:sz w:val="24"/>
          <w:szCs w:val="24"/>
        </w:rPr>
      </w:pPr>
      <w:r w:rsidRPr="001D032A">
        <w:rPr>
          <w:rFonts w:ascii="Times New Roman" w:hAnsi="Times New Roman"/>
          <w:color w:val="000000"/>
          <w:sz w:val="24"/>
          <w:szCs w:val="24"/>
        </w:rPr>
        <w:t>(</w:t>
      </w:r>
      <w:r w:rsidRPr="001D032A">
        <w:rPr>
          <w:rFonts w:ascii="Times New Roman" w:hAnsi="Times New Roman"/>
          <w:i/>
          <w:color w:val="000000"/>
          <w:sz w:val="24"/>
          <w:szCs w:val="24"/>
        </w:rPr>
        <w:t xml:space="preserve">указать наименование </w:t>
      </w:r>
      <w:r>
        <w:rPr>
          <w:rFonts w:ascii="Times New Roman" w:hAnsi="Times New Roman"/>
          <w:i/>
          <w:color w:val="000000"/>
          <w:sz w:val="24"/>
          <w:szCs w:val="24"/>
        </w:rPr>
        <w:t>запроса коммерческих предложений</w:t>
      </w:r>
      <w:r w:rsidRPr="001D032A">
        <w:rPr>
          <w:rFonts w:ascii="Times New Roman" w:hAnsi="Times New Roman"/>
          <w:bCs/>
          <w:color w:val="000000"/>
          <w:sz w:val="24"/>
          <w:szCs w:val="24"/>
        </w:rPr>
        <w:t>)</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в составе заявки представлены нижеперечисленные документы и что содержание описи и состав заявки совпадают.</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p>
    <w:tbl>
      <w:tblPr>
        <w:tblW w:w="10425" w:type="dxa"/>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5981"/>
        <w:gridCol w:w="1701"/>
        <w:gridCol w:w="1843"/>
      </w:tblGrid>
      <w:tr w:rsidR="001D032A" w:rsidRPr="001D032A" w:rsidTr="001D032A">
        <w:trPr>
          <w:tblHeader/>
        </w:trPr>
        <w:tc>
          <w:tcPr>
            <w:tcW w:w="900"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 п\п</w:t>
            </w:r>
          </w:p>
        </w:tc>
        <w:tc>
          <w:tcPr>
            <w:tcW w:w="5981"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Наименование документов, входящих в состав заявки</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Кол</w:t>
            </w:r>
            <w:r>
              <w:rPr>
                <w:rFonts w:ascii="Times New Roman" w:hAnsi="Times New Roman"/>
                <w:b/>
                <w:color w:val="000000"/>
                <w:sz w:val="28"/>
                <w:szCs w:val="28"/>
              </w:rPr>
              <w:t>-</w:t>
            </w:r>
            <w:r w:rsidRPr="001D032A">
              <w:rPr>
                <w:rFonts w:ascii="Times New Roman" w:hAnsi="Times New Roman"/>
                <w:b/>
                <w:color w:val="000000"/>
                <w:sz w:val="28"/>
                <w:szCs w:val="28"/>
              </w:rPr>
              <w:t>во листов</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каждого</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документа</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Сквозная нумерация</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 __ по__</w:t>
            </w: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rPr>
          <w:trHeight w:val="389"/>
        </w:trPr>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8582" w:type="dxa"/>
            <w:gridSpan w:val="3"/>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r w:rsidRPr="001D032A">
              <w:rPr>
                <w:rFonts w:ascii="Times New Roman" w:hAnsi="Times New Roman"/>
                <w:b/>
                <w:color w:val="000000"/>
                <w:sz w:val="28"/>
                <w:szCs w:val="28"/>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bl>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Участник закупки</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1D032A" w:rsidRPr="001D032A" w:rsidRDefault="001D032A" w:rsidP="001D032A">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sidR="00643A31">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1D032A" w:rsidRPr="00643A31" w:rsidRDefault="00643A31" w:rsidP="001D032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1D032A" w:rsidRPr="001D032A" w:rsidRDefault="001D032A" w:rsidP="001D032A">
      <w:pPr>
        <w:autoSpaceDE w:val="0"/>
        <w:autoSpaceDN w:val="0"/>
        <w:adjustRightInd w:val="0"/>
        <w:spacing w:after="0" w:line="240" w:lineRule="auto"/>
        <w:jc w:val="both"/>
        <w:rPr>
          <w:rFonts w:ascii="Times New Roman" w:hAnsi="Times New Roman"/>
          <w:i/>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961F10"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643A31" w:rsidRDefault="00643A31" w:rsidP="00643A31">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2</w:t>
      </w:r>
    </w:p>
    <w:p w:rsidR="00F17FAE" w:rsidRDefault="00F17FAE" w:rsidP="00643A31">
      <w:pPr>
        <w:autoSpaceDE w:val="0"/>
        <w:autoSpaceDN w:val="0"/>
        <w:adjustRightInd w:val="0"/>
        <w:spacing w:after="0" w:line="240" w:lineRule="auto"/>
        <w:jc w:val="right"/>
        <w:rPr>
          <w:rFonts w:ascii="Times New Roman" w:hAnsi="Times New Roman"/>
          <w:b/>
          <w:color w:val="000000"/>
          <w:sz w:val="28"/>
          <w:szCs w:val="28"/>
        </w:rPr>
      </w:pPr>
    </w:p>
    <w:p w:rsidR="00F17FAE" w:rsidRPr="001D032A" w:rsidRDefault="00F17FAE" w:rsidP="00F17FAE">
      <w:pPr>
        <w:spacing w:after="0" w:line="240" w:lineRule="auto"/>
        <w:ind w:left="4111"/>
        <w:jc w:val="both"/>
        <w:rPr>
          <w:rFonts w:ascii="Times New Roman" w:hAnsi="Times New Roman"/>
          <w:sz w:val="28"/>
          <w:szCs w:val="28"/>
        </w:rPr>
      </w:pPr>
      <w:r w:rsidRPr="001D032A">
        <w:rPr>
          <w:rFonts w:ascii="Times New Roman" w:hAnsi="Times New Roman"/>
          <w:sz w:val="28"/>
          <w:szCs w:val="28"/>
        </w:rPr>
        <w:t>Куда: (указывается наименование Заказчика, место подачи заявок на участие)</w:t>
      </w:r>
    </w:p>
    <w:p w:rsidR="00643A31" w:rsidRDefault="00643A31" w:rsidP="001D032A">
      <w:pPr>
        <w:spacing w:after="0" w:line="240" w:lineRule="auto"/>
        <w:ind w:firstLine="709"/>
        <w:jc w:val="center"/>
        <w:rPr>
          <w:rFonts w:ascii="Times New Roman" w:hAnsi="Times New Roman"/>
          <w:b/>
          <w:bCs/>
          <w:sz w:val="32"/>
          <w:szCs w:val="32"/>
        </w:rPr>
      </w:pPr>
    </w:p>
    <w:p w:rsidR="00643A31" w:rsidRDefault="001D032A" w:rsidP="003D71FD">
      <w:pPr>
        <w:spacing w:after="0" w:line="240" w:lineRule="auto"/>
        <w:jc w:val="center"/>
        <w:rPr>
          <w:rFonts w:ascii="Times New Roman" w:hAnsi="Times New Roman"/>
          <w:b/>
          <w:bCs/>
          <w:sz w:val="32"/>
          <w:szCs w:val="32"/>
        </w:rPr>
      </w:pPr>
      <w:r w:rsidRPr="001D032A">
        <w:rPr>
          <w:rFonts w:ascii="Times New Roman" w:hAnsi="Times New Roman"/>
          <w:b/>
          <w:bCs/>
          <w:sz w:val="32"/>
          <w:szCs w:val="32"/>
        </w:rPr>
        <w:t>З</w:t>
      </w:r>
      <w:r w:rsidR="00643A31">
        <w:rPr>
          <w:rFonts w:ascii="Times New Roman" w:hAnsi="Times New Roman"/>
          <w:b/>
          <w:bCs/>
          <w:sz w:val="32"/>
          <w:szCs w:val="32"/>
        </w:rPr>
        <w:t>АЯВКА</w:t>
      </w:r>
      <w:r w:rsidRPr="001D032A">
        <w:rPr>
          <w:rFonts w:ascii="Times New Roman" w:hAnsi="Times New Roman"/>
          <w:b/>
          <w:bCs/>
          <w:sz w:val="32"/>
          <w:szCs w:val="32"/>
        </w:rPr>
        <w:t xml:space="preserve"> </w:t>
      </w:r>
    </w:p>
    <w:p w:rsidR="001D032A" w:rsidRPr="001D032A" w:rsidRDefault="001D032A" w:rsidP="003D71FD">
      <w:pPr>
        <w:spacing w:after="0" w:line="240" w:lineRule="auto"/>
        <w:jc w:val="center"/>
        <w:rPr>
          <w:rFonts w:ascii="Times New Roman" w:hAnsi="Times New Roman"/>
          <w:b/>
          <w:bCs/>
          <w:sz w:val="32"/>
          <w:szCs w:val="32"/>
        </w:rPr>
      </w:pPr>
      <w:r w:rsidRPr="001D032A">
        <w:rPr>
          <w:rFonts w:ascii="Times New Roman" w:hAnsi="Times New Roman"/>
          <w:b/>
          <w:bCs/>
          <w:sz w:val="32"/>
          <w:szCs w:val="32"/>
        </w:rPr>
        <w:t xml:space="preserve">на участие в запросе коммерческих предложений </w:t>
      </w:r>
    </w:p>
    <w:p w:rsidR="001D032A" w:rsidRPr="001D032A" w:rsidRDefault="001D032A" w:rsidP="001D032A">
      <w:pPr>
        <w:spacing w:after="0" w:line="240" w:lineRule="auto"/>
        <w:jc w:val="center"/>
        <w:rPr>
          <w:rFonts w:ascii="Times New Roman" w:hAnsi="Times New Roman"/>
          <w:b/>
          <w:bCs/>
          <w:sz w:val="28"/>
          <w:szCs w:val="28"/>
        </w:rPr>
      </w:pPr>
      <w:r w:rsidRPr="001D032A">
        <w:rPr>
          <w:rFonts w:ascii="Times New Roman" w:hAnsi="Times New Roman"/>
          <w:b/>
          <w:bCs/>
          <w:sz w:val="28"/>
          <w:szCs w:val="28"/>
        </w:rPr>
        <w:t>__________________________________________________________________________________________________________________________________________</w:t>
      </w:r>
    </w:p>
    <w:p w:rsidR="001D032A" w:rsidRDefault="001D032A" w:rsidP="001D032A">
      <w:pPr>
        <w:spacing w:after="0" w:line="240" w:lineRule="auto"/>
        <w:ind w:firstLine="709"/>
        <w:jc w:val="center"/>
        <w:rPr>
          <w:rFonts w:ascii="Times New Roman" w:hAnsi="Times New Roman"/>
          <w:b/>
          <w:bCs/>
          <w:sz w:val="24"/>
          <w:szCs w:val="24"/>
        </w:rPr>
      </w:pPr>
      <w:r w:rsidRPr="00701D73">
        <w:rPr>
          <w:rFonts w:ascii="Times New Roman" w:hAnsi="Times New Roman"/>
          <w:sz w:val="24"/>
          <w:szCs w:val="24"/>
        </w:rPr>
        <w:t xml:space="preserve">(указывается </w:t>
      </w:r>
      <w:r>
        <w:rPr>
          <w:rFonts w:ascii="Times New Roman" w:hAnsi="Times New Roman"/>
          <w:sz w:val="24"/>
          <w:szCs w:val="24"/>
        </w:rPr>
        <w:t>наименование</w:t>
      </w:r>
      <w:r w:rsidRPr="00701D73">
        <w:rPr>
          <w:rFonts w:ascii="Times New Roman" w:hAnsi="Times New Roman"/>
          <w:sz w:val="24"/>
          <w:szCs w:val="24"/>
        </w:rPr>
        <w:t xml:space="preserve"> запроса </w:t>
      </w:r>
      <w:r>
        <w:rPr>
          <w:rFonts w:ascii="Times New Roman" w:hAnsi="Times New Roman"/>
          <w:sz w:val="24"/>
          <w:szCs w:val="24"/>
        </w:rPr>
        <w:t>коммерческих предложений</w:t>
      </w:r>
      <w:r w:rsidRPr="00701D73">
        <w:rPr>
          <w:rFonts w:ascii="Times New Roman" w:hAnsi="Times New Roman"/>
          <w:sz w:val="24"/>
          <w:szCs w:val="24"/>
        </w:rPr>
        <w:t>)</w:t>
      </w:r>
    </w:p>
    <w:p w:rsidR="001D032A" w:rsidRPr="00701D73" w:rsidRDefault="001D032A" w:rsidP="00F17FAE">
      <w:pPr>
        <w:spacing w:after="0" w:line="240" w:lineRule="auto"/>
        <w:jc w:val="both"/>
        <w:rPr>
          <w:rFonts w:ascii="Times New Roman" w:hAnsi="Times New Roman"/>
          <w:sz w:val="24"/>
          <w:szCs w:val="24"/>
        </w:rPr>
      </w:pPr>
    </w:p>
    <w:p w:rsidR="001D032A" w:rsidRPr="001D032A" w:rsidRDefault="001D032A" w:rsidP="001D032A">
      <w:pPr>
        <w:spacing w:after="0" w:line="240" w:lineRule="auto"/>
        <w:ind w:firstLine="827"/>
        <w:jc w:val="both"/>
        <w:rPr>
          <w:rFonts w:ascii="Times New Roman" w:hAnsi="Times New Roman"/>
          <w:sz w:val="28"/>
          <w:szCs w:val="28"/>
        </w:rPr>
      </w:pPr>
      <w:bookmarkStart w:id="9" w:name="sub_4403"/>
      <w:r w:rsidRPr="001D032A">
        <w:rPr>
          <w:rFonts w:ascii="Times New Roman" w:hAnsi="Times New Roman"/>
          <w:sz w:val="28"/>
          <w:szCs w:val="28"/>
        </w:rPr>
        <w:t xml:space="preserve">1. Изучив направленный Вами запрос коммерческих предложений предлагаем осуществить оказание услуг по </w:t>
      </w:r>
      <w:r w:rsidR="007D2C36" w:rsidRPr="007D2C36">
        <w:rPr>
          <w:rFonts w:ascii="Times New Roman" w:hAnsi="Times New Roman"/>
          <w:sz w:val="28"/>
          <w:szCs w:val="28"/>
        </w:rPr>
        <w:t>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Pr="001D032A">
        <w:rPr>
          <w:rFonts w:ascii="Times New Roman" w:hAnsi="Times New Roman"/>
          <w:sz w:val="28"/>
          <w:szCs w:val="28"/>
        </w:rPr>
        <w:t xml:space="preserve"> </w:t>
      </w:r>
      <w:r w:rsidR="004532F7">
        <w:rPr>
          <w:rFonts w:ascii="Times New Roman" w:hAnsi="Times New Roman"/>
          <w:sz w:val="28"/>
          <w:szCs w:val="28"/>
        </w:rPr>
        <w:t xml:space="preserve">в соответствии с требованиями настоящего запроса коммерческих предложений </w:t>
      </w:r>
      <w:r w:rsidRPr="001D032A">
        <w:rPr>
          <w:rFonts w:ascii="Times New Roman" w:hAnsi="Times New Roman"/>
          <w:sz w:val="28"/>
          <w:szCs w:val="28"/>
        </w:rPr>
        <w:t xml:space="preserve">на следующих условиях: </w:t>
      </w:r>
    </w:p>
    <w:p w:rsidR="001D032A" w:rsidRPr="00701D73" w:rsidRDefault="001D032A" w:rsidP="001D032A">
      <w:pPr>
        <w:spacing w:after="0" w:line="240" w:lineRule="auto"/>
        <w:jc w:val="both"/>
        <w:rPr>
          <w:rFonts w:ascii="Times New Roman" w:hAnsi="Times New Roman"/>
          <w:sz w:val="24"/>
          <w:szCs w:val="24"/>
        </w:rPr>
      </w:pPr>
    </w:p>
    <w:tbl>
      <w:tblPr>
        <w:tblW w:w="10278" w:type="dxa"/>
        <w:tblInd w:w="-318" w:type="dxa"/>
        <w:tblLayout w:type="fixed"/>
        <w:tblLook w:val="0000"/>
      </w:tblPr>
      <w:tblGrid>
        <w:gridCol w:w="567"/>
        <w:gridCol w:w="4537"/>
        <w:gridCol w:w="1630"/>
        <w:gridCol w:w="1275"/>
        <w:gridCol w:w="2269"/>
      </w:tblGrid>
      <w:tr w:rsidR="00F91CFE" w:rsidRPr="00C40F24" w:rsidTr="00F91CFE">
        <w:trPr>
          <w:cantSplit/>
        </w:trPr>
        <w:tc>
          <w:tcPr>
            <w:tcW w:w="567" w:type="dxa"/>
            <w:tcBorders>
              <w:top w:val="single" w:sz="4" w:space="0" w:color="000000"/>
              <w:left w:val="single" w:sz="4" w:space="0" w:color="000000"/>
              <w:bottom w:val="single" w:sz="4" w:space="0" w:color="000000"/>
            </w:tcBorders>
          </w:tcPr>
          <w:p w:rsidR="00F91CFE" w:rsidRPr="00C40F24" w:rsidRDefault="00F91CFE" w:rsidP="001E51B3">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w:t>
            </w:r>
          </w:p>
          <w:p w:rsidR="00F91CFE" w:rsidRPr="00C40F24" w:rsidRDefault="00F91CFE" w:rsidP="001E51B3">
            <w:pPr>
              <w:spacing w:after="0" w:line="240" w:lineRule="auto"/>
              <w:jc w:val="center"/>
              <w:rPr>
                <w:rFonts w:ascii="Times New Roman" w:hAnsi="Times New Roman"/>
                <w:b/>
                <w:sz w:val="24"/>
                <w:szCs w:val="24"/>
              </w:rPr>
            </w:pPr>
            <w:r w:rsidRPr="00C40F24">
              <w:rPr>
                <w:rFonts w:ascii="Times New Roman" w:hAnsi="Times New Roman"/>
                <w:b/>
                <w:sz w:val="24"/>
                <w:szCs w:val="24"/>
              </w:rPr>
              <w:t>п/п</w:t>
            </w:r>
          </w:p>
        </w:tc>
        <w:tc>
          <w:tcPr>
            <w:tcW w:w="4537" w:type="dxa"/>
            <w:tcBorders>
              <w:top w:val="single" w:sz="4" w:space="0" w:color="000000"/>
              <w:left w:val="single" w:sz="4" w:space="0" w:color="000000"/>
              <w:bottom w:val="single" w:sz="4" w:space="0" w:color="000000"/>
            </w:tcBorders>
          </w:tcPr>
          <w:p w:rsidR="00F91CFE" w:rsidRPr="00C40F24" w:rsidRDefault="00F91CFE" w:rsidP="001E51B3">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Наименование услуги</w:t>
            </w:r>
          </w:p>
        </w:tc>
        <w:tc>
          <w:tcPr>
            <w:tcW w:w="1630" w:type="dxa"/>
            <w:tcBorders>
              <w:top w:val="single" w:sz="4" w:space="0" w:color="000000"/>
              <w:left w:val="single" w:sz="4" w:space="0" w:color="000000"/>
              <w:bottom w:val="single" w:sz="4" w:space="0" w:color="000000"/>
            </w:tcBorders>
          </w:tcPr>
          <w:p w:rsidR="00F91CFE" w:rsidRPr="00C40F24" w:rsidRDefault="00F91CFE" w:rsidP="00777E7D">
            <w:pPr>
              <w:snapToGrid w:val="0"/>
              <w:spacing w:after="0" w:line="240" w:lineRule="auto"/>
              <w:jc w:val="center"/>
              <w:rPr>
                <w:rFonts w:ascii="Times New Roman" w:hAnsi="Times New Roman"/>
                <w:b/>
                <w:sz w:val="24"/>
                <w:szCs w:val="24"/>
              </w:rPr>
            </w:pPr>
            <w:r>
              <w:rPr>
                <w:rFonts w:ascii="Times New Roman" w:hAnsi="Times New Roman"/>
                <w:b/>
                <w:sz w:val="24"/>
                <w:szCs w:val="24"/>
              </w:rPr>
              <w:t>Количество в месяц, штук</w:t>
            </w:r>
          </w:p>
        </w:tc>
        <w:tc>
          <w:tcPr>
            <w:tcW w:w="1275" w:type="dxa"/>
            <w:tcBorders>
              <w:top w:val="single" w:sz="4" w:space="0" w:color="000000"/>
              <w:left w:val="single" w:sz="4" w:space="0" w:color="000000"/>
              <w:bottom w:val="single" w:sz="4" w:space="0" w:color="000000"/>
              <w:right w:val="single" w:sz="4" w:space="0" w:color="000000"/>
            </w:tcBorders>
          </w:tcPr>
          <w:p w:rsidR="00F91CFE" w:rsidRPr="00C40F24" w:rsidRDefault="00F91CFE" w:rsidP="001E51B3">
            <w:pPr>
              <w:snapToGrid w:val="0"/>
              <w:spacing w:after="0" w:line="240" w:lineRule="auto"/>
              <w:ind w:left="-57" w:right="-57"/>
              <w:jc w:val="center"/>
              <w:rPr>
                <w:rFonts w:ascii="Times New Roman" w:hAnsi="Times New Roman"/>
                <w:b/>
                <w:sz w:val="24"/>
                <w:szCs w:val="24"/>
              </w:rPr>
            </w:pPr>
            <w:r w:rsidRPr="00C40F24">
              <w:rPr>
                <w:rFonts w:ascii="Times New Roman" w:hAnsi="Times New Roman"/>
                <w:b/>
                <w:sz w:val="24"/>
                <w:szCs w:val="24"/>
              </w:rPr>
              <w:t>Кол-во</w:t>
            </w:r>
            <w:r>
              <w:rPr>
                <w:rFonts w:ascii="Times New Roman" w:hAnsi="Times New Roman"/>
                <w:b/>
                <w:sz w:val="24"/>
                <w:szCs w:val="24"/>
              </w:rPr>
              <w:t xml:space="preserve"> месяцев</w:t>
            </w:r>
          </w:p>
        </w:tc>
        <w:tc>
          <w:tcPr>
            <w:tcW w:w="2269" w:type="dxa"/>
            <w:tcBorders>
              <w:top w:val="single" w:sz="4" w:space="0" w:color="000000"/>
              <w:left w:val="single" w:sz="4" w:space="0" w:color="000000"/>
              <w:bottom w:val="single" w:sz="4" w:space="0" w:color="000000"/>
              <w:right w:val="single" w:sz="4" w:space="0" w:color="000000"/>
            </w:tcBorders>
          </w:tcPr>
          <w:p w:rsidR="00F91CFE" w:rsidRPr="00C40F24" w:rsidRDefault="00F91CFE" w:rsidP="00F91CFE">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Предлагаемая цена договора, руб</w:t>
            </w:r>
            <w:r>
              <w:rPr>
                <w:rFonts w:ascii="Times New Roman" w:hAnsi="Times New Roman"/>
                <w:b/>
                <w:sz w:val="24"/>
                <w:szCs w:val="24"/>
              </w:rPr>
              <w:t>лей</w:t>
            </w:r>
            <w:r w:rsidRPr="00C40F24">
              <w:rPr>
                <w:rFonts w:ascii="Times New Roman" w:hAnsi="Times New Roman"/>
                <w:b/>
                <w:sz w:val="24"/>
                <w:szCs w:val="24"/>
              </w:rPr>
              <w:t xml:space="preserve"> РФ</w:t>
            </w:r>
          </w:p>
        </w:tc>
      </w:tr>
      <w:tr w:rsidR="00F91CFE" w:rsidRPr="00701D73" w:rsidTr="00F91CFE">
        <w:trPr>
          <w:cantSplit/>
          <w:trHeight w:val="429"/>
        </w:trPr>
        <w:tc>
          <w:tcPr>
            <w:tcW w:w="567" w:type="dxa"/>
            <w:tcBorders>
              <w:top w:val="single" w:sz="4" w:space="0" w:color="000000"/>
              <w:left w:val="single" w:sz="4" w:space="0" w:color="000000"/>
              <w:bottom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sidRPr="00701D73">
              <w:rPr>
                <w:rFonts w:ascii="Times New Roman" w:hAnsi="Times New Roman"/>
                <w:sz w:val="24"/>
                <w:szCs w:val="24"/>
              </w:rPr>
              <w:t>1</w:t>
            </w:r>
          </w:p>
        </w:tc>
        <w:tc>
          <w:tcPr>
            <w:tcW w:w="4537" w:type="dxa"/>
            <w:tcBorders>
              <w:top w:val="single" w:sz="4" w:space="0" w:color="000000"/>
              <w:left w:val="single" w:sz="4" w:space="0" w:color="000000"/>
              <w:bottom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630" w:type="dxa"/>
            <w:tcBorders>
              <w:top w:val="single" w:sz="4" w:space="0" w:color="000000"/>
              <w:left w:val="single" w:sz="4" w:space="0" w:color="000000"/>
              <w:bottom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F91CFE" w:rsidRPr="00701D73" w:rsidTr="00F91CFE">
        <w:trPr>
          <w:cantSplit/>
          <w:trHeight w:val="832"/>
        </w:trPr>
        <w:tc>
          <w:tcPr>
            <w:tcW w:w="567" w:type="dxa"/>
            <w:tcBorders>
              <w:top w:val="single" w:sz="4" w:space="0" w:color="000000"/>
              <w:left w:val="single" w:sz="4" w:space="0" w:color="000000"/>
              <w:bottom w:val="single" w:sz="4" w:space="0" w:color="000000"/>
            </w:tcBorders>
          </w:tcPr>
          <w:p w:rsidR="00F91CFE" w:rsidRPr="00701D73" w:rsidRDefault="00F91CFE" w:rsidP="001E51B3">
            <w:pPr>
              <w:snapToGrid w:val="0"/>
              <w:spacing w:after="0" w:line="240" w:lineRule="auto"/>
              <w:jc w:val="both"/>
              <w:rPr>
                <w:rFonts w:ascii="Times New Roman" w:hAnsi="Times New Roman"/>
                <w:sz w:val="24"/>
                <w:szCs w:val="24"/>
              </w:rPr>
            </w:pPr>
          </w:p>
        </w:tc>
        <w:tc>
          <w:tcPr>
            <w:tcW w:w="4537" w:type="dxa"/>
            <w:tcBorders>
              <w:top w:val="single" w:sz="4" w:space="0" w:color="000000"/>
              <w:left w:val="single" w:sz="4" w:space="0" w:color="000000"/>
              <w:bottom w:val="single" w:sz="4" w:space="0" w:color="000000"/>
            </w:tcBorders>
          </w:tcPr>
          <w:p w:rsidR="00F91CFE" w:rsidRPr="00777E7D" w:rsidRDefault="00F91CFE" w:rsidP="006E33B8">
            <w:pPr>
              <w:snapToGrid w:val="0"/>
              <w:spacing w:after="0" w:line="240" w:lineRule="auto"/>
              <w:jc w:val="both"/>
              <w:rPr>
                <w:rFonts w:ascii="Times New Roman" w:hAnsi="Times New Roman"/>
                <w:sz w:val="24"/>
                <w:szCs w:val="24"/>
              </w:rPr>
            </w:pPr>
            <w:r>
              <w:rPr>
                <w:rFonts w:ascii="Times New Roman" w:hAnsi="Times New Roman"/>
                <w:sz w:val="24"/>
                <w:szCs w:val="24"/>
              </w:rPr>
              <w:t>О</w:t>
            </w:r>
            <w:r w:rsidRPr="00F91CFE">
              <w:rPr>
                <w:rFonts w:ascii="Times New Roman" w:hAnsi="Times New Roman"/>
                <w:sz w:val="24"/>
                <w:szCs w:val="24"/>
              </w:rPr>
              <w:t>казание услуг по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p>
        </w:tc>
        <w:tc>
          <w:tcPr>
            <w:tcW w:w="1630" w:type="dxa"/>
            <w:tcBorders>
              <w:top w:val="single" w:sz="4" w:space="0" w:color="000000"/>
              <w:left w:val="single" w:sz="4" w:space="0" w:color="000000"/>
              <w:bottom w:val="single" w:sz="4" w:space="0" w:color="000000"/>
            </w:tcBorders>
          </w:tcPr>
          <w:p w:rsidR="00F91CFE" w:rsidRPr="00701D73" w:rsidRDefault="00F91CFE" w:rsidP="00777E7D">
            <w:pPr>
              <w:snapToGrid w:val="0"/>
              <w:spacing w:after="0" w:line="240" w:lineRule="auto"/>
              <w:jc w:val="center"/>
              <w:rPr>
                <w:rFonts w:ascii="Times New Roman" w:hAnsi="Times New Roman"/>
                <w:sz w:val="24"/>
                <w:szCs w:val="24"/>
              </w:rPr>
            </w:pPr>
            <w:r w:rsidRPr="00F91CFE">
              <w:rPr>
                <w:rFonts w:ascii="Times New Roman" w:hAnsi="Times New Roman"/>
                <w:sz w:val="24"/>
                <w:szCs w:val="24"/>
              </w:rPr>
              <w:t>383 182</w:t>
            </w:r>
          </w:p>
        </w:tc>
        <w:tc>
          <w:tcPr>
            <w:tcW w:w="1275" w:type="dxa"/>
            <w:tcBorders>
              <w:top w:val="single" w:sz="4" w:space="0" w:color="000000"/>
              <w:left w:val="single" w:sz="4" w:space="0" w:color="000000"/>
              <w:bottom w:val="single" w:sz="4" w:space="0" w:color="000000"/>
              <w:right w:val="single" w:sz="4" w:space="0" w:color="000000"/>
            </w:tcBorders>
          </w:tcPr>
          <w:p w:rsidR="00F91CFE" w:rsidRPr="00701D73" w:rsidRDefault="00EC7256" w:rsidP="00777E7D">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rsidR="00F91CFE" w:rsidRPr="00701D73" w:rsidRDefault="00F91CFE" w:rsidP="00777E7D">
            <w:pPr>
              <w:snapToGrid w:val="0"/>
              <w:spacing w:after="0" w:line="240" w:lineRule="auto"/>
              <w:jc w:val="center"/>
              <w:rPr>
                <w:rFonts w:ascii="Times New Roman" w:hAnsi="Times New Roman"/>
                <w:sz w:val="24"/>
                <w:szCs w:val="24"/>
              </w:rPr>
            </w:pPr>
          </w:p>
        </w:tc>
      </w:tr>
    </w:tbl>
    <w:p w:rsidR="001D032A" w:rsidRPr="00701D73" w:rsidRDefault="001D032A" w:rsidP="001D032A">
      <w:pPr>
        <w:autoSpaceDE w:val="0"/>
        <w:autoSpaceDN w:val="0"/>
        <w:adjustRightInd w:val="0"/>
        <w:spacing w:after="0" w:line="240" w:lineRule="auto"/>
        <w:ind w:firstLine="720"/>
        <w:jc w:val="both"/>
        <w:rPr>
          <w:rFonts w:ascii="Times New Roman" w:hAnsi="Times New Roman"/>
          <w:sz w:val="24"/>
          <w:szCs w:val="24"/>
        </w:rPr>
      </w:pPr>
    </w:p>
    <w:p w:rsidR="001D032A" w:rsidRDefault="001D032A" w:rsidP="001D032A">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2. </w:t>
      </w:r>
      <w:bookmarkStart w:id="10" w:name="sub_4404"/>
      <w:bookmarkEnd w:id="9"/>
      <w:r w:rsidRPr="001D032A">
        <w:rPr>
          <w:rFonts w:ascii="Times New Roman" w:hAnsi="Times New Roman"/>
          <w:sz w:val="28"/>
          <w:szCs w:val="28"/>
        </w:rPr>
        <w:t>________</w:t>
      </w:r>
      <w:r>
        <w:rPr>
          <w:rFonts w:ascii="Times New Roman" w:hAnsi="Times New Roman"/>
          <w:sz w:val="28"/>
          <w:szCs w:val="28"/>
        </w:rPr>
        <w:t>___________________________________________</w:t>
      </w:r>
      <w:r w:rsidRPr="001D032A">
        <w:rPr>
          <w:rFonts w:ascii="Times New Roman" w:hAnsi="Times New Roman"/>
          <w:sz w:val="28"/>
          <w:szCs w:val="28"/>
        </w:rPr>
        <w:t>___________</w:t>
      </w:r>
    </w:p>
    <w:p w:rsidR="001D032A" w:rsidRPr="001D032A" w:rsidRDefault="001D032A" w:rsidP="001D032A">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1D032A" w:rsidRPr="001D032A" w:rsidRDefault="001D032A" w:rsidP="00C40F24">
      <w:pPr>
        <w:autoSpaceDE w:val="0"/>
        <w:autoSpaceDN w:val="0"/>
        <w:adjustRightInd w:val="0"/>
        <w:spacing w:after="0" w:line="240" w:lineRule="auto"/>
        <w:jc w:val="both"/>
        <w:rPr>
          <w:rFonts w:ascii="Times New Roman" w:hAnsi="Times New Roman"/>
          <w:sz w:val="28"/>
          <w:szCs w:val="28"/>
        </w:rPr>
      </w:pPr>
      <w:r w:rsidRPr="001D032A">
        <w:rPr>
          <w:rFonts w:ascii="Times New Roman" w:hAnsi="Times New Roman"/>
          <w:sz w:val="28"/>
          <w:szCs w:val="28"/>
        </w:rPr>
        <w:t>выражает согласие исполнить условия договора, указанные в извещении о проведении запроса коммерческих предложений с учетом наших предложений.</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1D032A" w:rsidP="004532F7">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3. </w:t>
      </w:r>
      <w:bookmarkEnd w:id="10"/>
      <w:r w:rsidR="004532F7" w:rsidRPr="004532F7">
        <w:rPr>
          <w:rFonts w:ascii="Times New Roman" w:hAnsi="Times New Roman"/>
          <w:sz w:val="28"/>
          <w:szCs w:val="28"/>
        </w:rPr>
        <w:t>Настоящей заявкой подтверждаем, что</w:t>
      </w:r>
      <w:r w:rsidR="004532F7">
        <w:rPr>
          <w:rFonts w:ascii="Times New Roman" w:hAnsi="Times New Roman"/>
          <w:sz w:val="28"/>
          <w:szCs w:val="28"/>
        </w:rPr>
        <w:t xml:space="preserve"> </w:t>
      </w:r>
      <w:r w:rsidR="004532F7" w:rsidRPr="004532F7">
        <w:rPr>
          <w:rFonts w:ascii="Times New Roman" w:hAnsi="Times New Roman"/>
          <w:sz w:val="28"/>
          <w:szCs w:val="28"/>
        </w:rPr>
        <w:t>_______________________</w:t>
      </w:r>
      <w:r w:rsidR="004532F7">
        <w:rPr>
          <w:rFonts w:ascii="Times New Roman" w:hAnsi="Times New Roman"/>
          <w:sz w:val="28"/>
          <w:szCs w:val="28"/>
        </w:rPr>
        <w:t>_______________________________________________</w:t>
      </w:r>
      <w:r w:rsidR="004532F7" w:rsidRPr="004532F7">
        <w:rPr>
          <w:rFonts w:ascii="Times New Roman" w:hAnsi="Times New Roman"/>
          <w:sz w:val="28"/>
          <w:szCs w:val="28"/>
        </w:rPr>
        <w:t>______________________________________________________</w:t>
      </w:r>
      <w:r w:rsidR="004532F7">
        <w:rPr>
          <w:rFonts w:ascii="Times New Roman" w:hAnsi="Times New Roman"/>
          <w:sz w:val="28"/>
          <w:szCs w:val="28"/>
        </w:rPr>
        <w:t>______________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Default="00C40F24" w:rsidP="004532F7">
      <w:pPr>
        <w:autoSpaceDE w:val="0"/>
        <w:autoSpaceDN w:val="0"/>
        <w:adjustRightInd w:val="0"/>
        <w:spacing w:after="0" w:line="240" w:lineRule="auto"/>
        <w:ind w:firstLine="720"/>
        <w:jc w:val="both"/>
        <w:rPr>
          <w:rFonts w:ascii="Times New Roman" w:hAnsi="Times New Roman"/>
          <w:i/>
          <w:sz w:val="24"/>
          <w:szCs w:val="24"/>
        </w:rPr>
      </w:pPr>
    </w:p>
    <w:p w:rsidR="004532F7" w:rsidRPr="004532F7" w:rsidRDefault="004532F7" w:rsidP="004532F7">
      <w:pPr>
        <w:autoSpaceDE w:val="0"/>
        <w:autoSpaceDN w:val="0"/>
        <w:adjustRightInd w:val="0"/>
        <w:spacing w:after="0" w:line="240" w:lineRule="auto"/>
        <w:ind w:firstLine="720"/>
        <w:jc w:val="both"/>
        <w:rPr>
          <w:rFonts w:ascii="Times New Roman" w:hAnsi="Times New Roman"/>
          <w:sz w:val="28"/>
          <w:szCs w:val="28"/>
        </w:rPr>
      </w:pPr>
      <w:r w:rsidRPr="004532F7">
        <w:rPr>
          <w:rFonts w:ascii="Times New Roman" w:hAnsi="Times New Roman"/>
          <w:sz w:val="28"/>
          <w:szCs w:val="28"/>
        </w:rPr>
        <w:t>соответствует указанным ниже требованиям:</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0F24" w:rsidRDefault="00C40F24" w:rsidP="004532F7">
      <w:pPr>
        <w:autoSpaceDE w:val="0"/>
        <w:autoSpaceDN w:val="0"/>
        <w:adjustRightInd w:val="0"/>
        <w:spacing w:after="0" w:line="240" w:lineRule="auto"/>
        <w:ind w:firstLine="851"/>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4532F7" w:rsidRPr="004532F7">
        <w:rPr>
          <w:rFonts w:ascii="Times New Roman" w:hAnsi="Times New Roman"/>
          <w:sz w:val="28"/>
          <w:szCs w:val="28"/>
        </w:rPr>
        <w:t xml:space="preserve">. Настоящим гарантируем достоверность представленной нами в заявке на участие в </w:t>
      </w:r>
      <w:r w:rsidR="004532F7">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информации и подтверждаем право заказчика, которое не противоречит требованию формирования равных для всех участников </w:t>
      </w:r>
      <w:r w:rsidR="004532F7">
        <w:rPr>
          <w:rFonts w:ascii="Times New Roman" w:hAnsi="Times New Roman"/>
          <w:sz w:val="28"/>
          <w:szCs w:val="28"/>
        </w:rPr>
        <w:t>запроса коммерческих предложений</w:t>
      </w:r>
      <w:r w:rsidR="004532F7" w:rsidRPr="004532F7">
        <w:rPr>
          <w:rFonts w:ascii="Times New Roman" w:hAnsi="Times New Roman"/>
          <w:sz w:val="28"/>
          <w:szCs w:val="28"/>
        </w:rPr>
        <w:t xml:space="preserve"> условий, запрашивать в уполномоченных органах власти и у упомянутых в нашей заявке на участие в </w:t>
      </w:r>
      <w:r>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юридических и физических лиц информацию, уточняющую представленные нами сведения.</w:t>
      </w:r>
    </w:p>
    <w:p w:rsidR="00C40F24" w:rsidRDefault="00C40F24" w:rsidP="00C40F24">
      <w:pPr>
        <w:autoSpaceDE w:val="0"/>
        <w:autoSpaceDN w:val="0"/>
        <w:adjustRightInd w:val="0"/>
        <w:spacing w:after="0" w:line="240" w:lineRule="auto"/>
        <w:ind w:firstLine="851"/>
        <w:jc w:val="both"/>
        <w:rPr>
          <w:rFonts w:ascii="Times New Roman" w:hAnsi="Times New Roman"/>
          <w:sz w:val="28"/>
          <w:szCs w:val="28"/>
        </w:rPr>
      </w:pPr>
    </w:p>
    <w:p w:rsidR="004532F7" w:rsidRPr="004532F7" w:rsidRDefault="00C40F24" w:rsidP="00C40F2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4532F7" w:rsidRPr="004532F7">
        <w:rPr>
          <w:rFonts w:ascii="Times New Roman" w:hAnsi="Times New Roman"/>
          <w:sz w:val="28"/>
          <w:szCs w:val="28"/>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w:t>
      </w:r>
      <w:r>
        <w:rPr>
          <w:rFonts w:ascii="Times New Roman" w:hAnsi="Times New Roman"/>
          <w:sz w:val="28"/>
          <w:szCs w:val="28"/>
        </w:rPr>
        <w:t>извещения</w:t>
      </w:r>
      <w:r w:rsidR="004532F7" w:rsidRPr="004532F7">
        <w:rPr>
          <w:rFonts w:ascii="Times New Roman" w:hAnsi="Times New Roman"/>
          <w:sz w:val="28"/>
          <w:szCs w:val="28"/>
        </w:rPr>
        <w:t xml:space="preserve"> и условиями наших предложений в течение десяти </w:t>
      </w:r>
      <w:r>
        <w:rPr>
          <w:rFonts w:ascii="Times New Roman" w:hAnsi="Times New Roman"/>
          <w:sz w:val="28"/>
          <w:szCs w:val="28"/>
        </w:rPr>
        <w:t xml:space="preserve">календарных </w:t>
      </w:r>
      <w:r w:rsidR="004532F7" w:rsidRPr="004532F7">
        <w:rPr>
          <w:rFonts w:ascii="Times New Roman" w:hAnsi="Times New Roman"/>
          <w:sz w:val="28"/>
          <w:szCs w:val="28"/>
        </w:rPr>
        <w:t xml:space="preserve">дней со дня получения протокола </w:t>
      </w:r>
      <w:r w:rsidRPr="00B004E1">
        <w:rPr>
          <w:rFonts w:ascii="Times New Roman" w:hAnsi="Times New Roman"/>
          <w:color w:val="000000"/>
          <w:sz w:val="28"/>
          <w:szCs w:val="28"/>
        </w:rPr>
        <w:t xml:space="preserve">рассмотрения и оценки </w:t>
      </w:r>
      <w:r>
        <w:rPr>
          <w:rFonts w:ascii="Times New Roman" w:hAnsi="Times New Roman"/>
          <w:color w:val="000000"/>
          <w:sz w:val="28"/>
          <w:szCs w:val="28"/>
        </w:rPr>
        <w:t>коммерческих предложений</w:t>
      </w:r>
      <w:r w:rsidR="004532F7" w:rsidRPr="004532F7">
        <w:rPr>
          <w:rFonts w:ascii="Times New Roman" w:hAnsi="Times New Roman"/>
          <w:sz w:val="28"/>
          <w:szCs w:val="28"/>
        </w:rPr>
        <w:t>, и в этот же срок представить все подписанные экземпляры Договора Заказчику.</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4532F7" w:rsidRPr="004532F7">
        <w:rPr>
          <w:rFonts w:ascii="Times New Roman" w:hAnsi="Times New Roman"/>
          <w:sz w:val="28"/>
          <w:szCs w:val="28"/>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w:t>
      </w:r>
      <w:r>
        <w:rPr>
          <w:rFonts w:ascii="Times New Roman" w:hAnsi="Times New Roman"/>
          <w:sz w:val="28"/>
          <w:szCs w:val="28"/>
        </w:rPr>
        <w:t>___</w:t>
      </w:r>
      <w:r w:rsidR="004532F7" w:rsidRPr="004532F7">
        <w:rPr>
          <w:rFonts w:ascii="Times New Roman" w:hAnsi="Times New Roman"/>
          <w:sz w:val="28"/>
          <w:szCs w:val="28"/>
        </w:rPr>
        <w:t xml:space="preserve">_______, тел.______________. </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4532F7" w:rsidRPr="004532F7">
        <w:rPr>
          <w:rFonts w:ascii="Times New Roman" w:hAnsi="Times New Roman"/>
          <w:sz w:val="28"/>
          <w:szCs w:val="28"/>
        </w:rPr>
        <w:t>. Корреспонденцию в наш адрес просим направлять по адресу: ________ ______________________________________</w:t>
      </w:r>
      <w:r>
        <w:rPr>
          <w:rFonts w:ascii="Times New Roman" w:hAnsi="Times New Roman"/>
          <w:sz w:val="28"/>
          <w:szCs w:val="28"/>
        </w:rPr>
        <w:t>_______________________________</w:t>
      </w:r>
      <w:r w:rsidR="004532F7" w:rsidRPr="004532F7">
        <w:rPr>
          <w:rFonts w:ascii="Times New Roman" w:hAnsi="Times New Roman"/>
          <w:sz w:val="28"/>
          <w:szCs w:val="28"/>
        </w:rPr>
        <w:t xml:space="preserve"> и (или) на адрес электронной почты: _______</w:t>
      </w:r>
      <w:r>
        <w:rPr>
          <w:rFonts w:ascii="Times New Roman" w:hAnsi="Times New Roman"/>
          <w:sz w:val="28"/>
          <w:szCs w:val="28"/>
        </w:rPr>
        <w:t>_____________________________</w:t>
      </w:r>
      <w:r w:rsidR="004532F7" w:rsidRPr="004532F7">
        <w:rPr>
          <w:rFonts w:ascii="Times New Roman" w:hAnsi="Times New Roman"/>
          <w:sz w:val="28"/>
          <w:szCs w:val="28"/>
        </w:rPr>
        <w:t>_</w:t>
      </w:r>
    </w:p>
    <w:p w:rsidR="001D032A" w:rsidRPr="00643A31"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4532F7" w:rsidRPr="004532F7">
        <w:rPr>
          <w:rFonts w:ascii="Times New Roman" w:hAnsi="Times New Roman"/>
          <w:sz w:val="28"/>
          <w:szCs w:val="28"/>
        </w:rPr>
        <w:t xml:space="preserve">. К настоящей заявке прилагаются </w:t>
      </w:r>
      <w:r>
        <w:rPr>
          <w:rFonts w:ascii="Times New Roman" w:hAnsi="Times New Roman"/>
          <w:sz w:val="28"/>
          <w:szCs w:val="28"/>
        </w:rPr>
        <w:t>и являются ее неотъемлемыми частями</w:t>
      </w:r>
      <w:r w:rsidRPr="004532F7">
        <w:rPr>
          <w:rFonts w:ascii="Times New Roman" w:hAnsi="Times New Roman"/>
          <w:sz w:val="28"/>
          <w:szCs w:val="28"/>
        </w:rPr>
        <w:t xml:space="preserve"> </w:t>
      </w:r>
      <w:r w:rsidR="004532F7" w:rsidRPr="004532F7">
        <w:rPr>
          <w:rFonts w:ascii="Times New Roman" w:hAnsi="Times New Roman"/>
          <w:sz w:val="28"/>
          <w:szCs w:val="28"/>
        </w:rPr>
        <w:t>документы</w:t>
      </w:r>
      <w:r>
        <w:rPr>
          <w:rFonts w:ascii="Times New Roman" w:hAnsi="Times New Roman"/>
          <w:sz w:val="28"/>
          <w:szCs w:val="28"/>
        </w:rPr>
        <w:t xml:space="preserve"> </w:t>
      </w:r>
      <w:r w:rsidR="004532F7" w:rsidRPr="004532F7">
        <w:rPr>
          <w:rFonts w:ascii="Times New Roman" w:hAnsi="Times New Roman"/>
          <w:sz w:val="28"/>
          <w:szCs w:val="28"/>
        </w:rPr>
        <w:t>согласно описи на _________________ листах.</w:t>
      </w:r>
    </w:p>
    <w:p w:rsidR="00643A31" w:rsidRPr="00643A31" w:rsidRDefault="00643A31" w:rsidP="00F17FAE">
      <w:pPr>
        <w:spacing w:after="0" w:line="240" w:lineRule="auto"/>
        <w:jc w:val="both"/>
        <w:rPr>
          <w:rFonts w:ascii="Times New Roman" w:hAnsi="Times New Roman"/>
          <w:sz w:val="28"/>
          <w:szCs w:val="28"/>
        </w:rPr>
      </w:pPr>
    </w:p>
    <w:p w:rsidR="00643A31" w:rsidRP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643A31" w:rsidRPr="001D032A" w:rsidRDefault="00643A31" w:rsidP="00643A31">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643A31" w:rsidRPr="00F17FAE" w:rsidRDefault="00643A31" w:rsidP="00643A3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643A31" w:rsidRPr="001D032A"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3D71FD" w:rsidRPr="00C40F24" w:rsidRDefault="003D71FD" w:rsidP="003D71FD">
      <w:pPr>
        <w:autoSpaceDE w:val="0"/>
        <w:autoSpaceDN w:val="0"/>
        <w:adjustRightInd w:val="0"/>
        <w:spacing w:after="0" w:line="240" w:lineRule="auto"/>
        <w:jc w:val="right"/>
        <w:rPr>
          <w:rFonts w:ascii="Times New Roman" w:hAnsi="Times New Roman"/>
          <w:b/>
          <w:color w:val="000000"/>
          <w:sz w:val="28"/>
          <w:szCs w:val="28"/>
        </w:rPr>
      </w:pPr>
      <w:r w:rsidRPr="00C40F24">
        <w:rPr>
          <w:rFonts w:ascii="Times New Roman" w:hAnsi="Times New Roman"/>
          <w:b/>
          <w:color w:val="000000"/>
          <w:sz w:val="28"/>
          <w:szCs w:val="28"/>
        </w:rPr>
        <w:lastRenderedPageBreak/>
        <w:t>ФОРМА 3</w:t>
      </w:r>
    </w:p>
    <w:p w:rsidR="00C40F24" w:rsidRPr="00A05020" w:rsidRDefault="00C40F24" w:rsidP="00C40F24">
      <w:pPr>
        <w:pStyle w:val="ConsPlusNormal"/>
        <w:spacing w:after="240"/>
        <w:jc w:val="center"/>
        <w:rPr>
          <w:rFonts w:ascii="Times New Roman" w:hAnsi="Times New Roman" w:cs="Times New Roman"/>
          <w:sz w:val="28"/>
          <w:szCs w:val="28"/>
        </w:rPr>
      </w:pPr>
      <w:r w:rsidRPr="00C40F24">
        <w:rPr>
          <w:rFonts w:ascii="Times New Roman" w:hAnsi="Times New Roman" w:cs="Times New Roman"/>
          <w:b/>
          <w:sz w:val="32"/>
          <w:szCs w:val="32"/>
        </w:rPr>
        <w:t>Ко</w:t>
      </w:r>
      <w:r w:rsidR="00EC0BF3">
        <w:rPr>
          <w:rFonts w:ascii="Times New Roman" w:hAnsi="Times New Roman" w:cs="Times New Roman"/>
          <w:b/>
          <w:sz w:val="32"/>
          <w:szCs w:val="32"/>
        </w:rPr>
        <w:t>ммерческое</w:t>
      </w:r>
      <w:r w:rsidRPr="00C40F24">
        <w:rPr>
          <w:rFonts w:ascii="Times New Roman" w:hAnsi="Times New Roman" w:cs="Times New Roman"/>
          <w:b/>
          <w:sz w:val="32"/>
          <w:szCs w:val="32"/>
        </w:rPr>
        <w:t xml:space="preserve"> предложение </w:t>
      </w:r>
      <w:r w:rsidR="00407F20">
        <w:rPr>
          <w:rFonts w:ascii="Times New Roman" w:hAnsi="Times New Roman" w:cs="Times New Roman"/>
          <w:b/>
          <w:sz w:val="32"/>
          <w:szCs w:val="32"/>
        </w:rPr>
        <w:t>участника закупки</w:t>
      </w:r>
      <w:r>
        <w:rPr>
          <w:rFonts w:ascii="Times New Roman" w:hAnsi="Times New Roman" w:cs="Times New Roman"/>
          <w:sz w:val="28"/>
          <w:szCs w:val="28"/>
        </w:rPr>
        <w:t xml:space="preserve"> </w:t>
      </w:r>
    </w:p>
    <w:p w:rsidR="00C40F24" w:rsidRPr="00A05020" w:rsidRDefault="00C40F24" w:rsidP="00C40F24">
      <w:pPr>
        <w:pStyle w:val="ConsPlusNormal"/>
        <w:spacing w:line="0" w:lineRule="atLeast"/>
        <w:jc w:val="center"/>
        <w:rPr>
          <w:rFonts w:ascii="Times New Roman" w:hAnsi="Times New Roman" w:cs="Times New Roman"/>
          <w:sz w:val="28"/>
          <w:szCs w:val="28"/>
        </w:rPr>
      </w:pPr>
      <w:r w:rsidRPr="00A05020">
        <w:rPr>
          <w:rFonts w:ascii="Times New Roman" w:hAnsi="Times New Roman" w:cs="Times New Roman"/>
        </w:rPr>
        <w:t>________________________________________</w:t>
      </w:r>
      <w:r>
        <w:rPr>
          <w:rFonts w:ascii="Times New Roman" w:hAnsi="Times New Roman" w:cs="Times New Roman"/>
        </w:rPr>
        <w:t>____________</w:t>
      </w:r>
      <w:r w:rsidRPr="00A05020">
        <w:rPr>
          <w:rFonts w:ascii="Times New Roman" w:hAnsi="Times New Roman" w:cs="Times New Roman"/>
        </w:rPr>
        <w:t>________________</w:t>
      </w:r>
      <w:r>
        <w:rPr>
          <w:rFonts w:ascii="Times New Roman" w:hAnsi="Times New Roman" w:cs="Times New Roman"/>
        </w:rPr>
        <w:t>___________________________</w:t>
      </w:r>
      <w:r w:rsidRPr="00A05020">
        <w:rPr>
          <w:rFonts w:ascii="Times New Roman" w:hAnsi="Times New Roman" w:cs="Times New Roman"/>
        </w:rPr>
        <w:t>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Pr="00AB3927" w:rsidRDefault="00C40F24" w:rsidP="001E51B3">
      <w:pPr>
        <w:pStyle w:val="ConsPlusNormal"/>
        <w:jc w:val="center"/>
        <w:rPr>
          <w:rFonts w:ascii="Times New Roman" w:hAnsi="Times New Roman" w:cs="Times New Roman"/>
          <w:sz w:val="28"/>
          <w:szCs w:val="28"/>
        </w:rPr>
      </w:pPr>
      <w:r w:rsidRPr="004B4EBE">
        <w:rPr>
          <w:rFonts w:ascii="Times New Roman" w:hAnsi="Times New Roman" w:cs="Times New Roman"/>
          <w:sz w:val="28"/>
        </w:rPr>
        <w:t>на</w:t>
      </w:r>
      <w:r w:rsidR="001E51B3" w:rsidRPr="001E51B3">
        <w:rPr>
          <w:rFonts w:ascii="Times New Roman" w:hAnsi="Times New Roman"/>
          <w:sz w:val="28"/>
          <w:szCs w:val="28"/>
        </w:rPr>
        <w:t xml:space="preserve"> </w:t>
      </w:r>
      <w:r w:rsidR="00EC7256">
        <w:rPr>
          <w:rFonts w:ascii="Times New Roman" w:hAnsi="Times New Roman"/>
          <w:sz w:val="28"/>
          <w:szCs w:val="28"/>
        </w:rPr>
        <w:t>оказание услуг по</w:t>
      </w:r>
      <w:r w:rsidR="00301277" w:rsidRPr="00301277">
        <w:rPr>
          <w:rFonts w:ascii="Times New Roman" w:hAnsi="Times New Roman"/>
          <w:sz w:val="28"/>
          <w:szCs w:val="28"/>
        </w:rPr>
        <w:t xml:space="preserve"> адресной доставке 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многоквартирных домов следующих городов: Липецк, Елец, Грязи, Данков, Лебедянь, с. Хлевное</w:t>
      </w:r>
      <w:r w:rsidR="00301277">
        <w:rPr>
          <w:rFonts w:ascii="Times New Roman" w:hAnsi="Times New Roman"/>
          <w:sz w:val="28"/>
          <w:szCs w:val="28"/>
        </w:rPr>
        <w:t>.</w:t>
      </w:r>
    </w:p>
    <w:p w:rsidR="001E51B3" w:rsidRDefault="001E51B3" w:rsidP="00C40F24">
      <w:pPr>
        <w:pStyle w:val="ConsPlusNormal"/>
        <w:ind w:firstLine="540"/>
        <w:jc w:val="both"/>
        <w:rPr>
          <w:rFonts w:ascii="Times New Roman" w:hAnsi="Times New Roman" w:cs="Times New Roman"/>
          <w:sz w:val="28"/>
          <w:szCs w:val="28"/>
        </w:rPr>
      </w:pPr>
    </w:p>
    <w:p w:rsidR="00C40F24" w:rsidRPr="00AB3927" w:rsidRDefault="00C40F24" w:rsidP="00C40F24">
      <w:pPr>
        <w:pStyle w:val="ConsPlusNormal"/>
        <w:ind w:firstLine="540"/>
        <w:jc w:val="both"/>
        <w:rPr>
          <w:rFonts w:ascii="Times New Roman" w:hAnsi="Times New Roman" w:cs="Times New Roman"/>
          <w:sz w:val="28"/>
          <w:szCs w:val="28"/>
        </w:rPr>
      </w:pPr>
      <w:r w:rsidRPr="00AB3927">
        <w:rPr>
          <w:rFonts w:ascii="Times New Roman" w:hAnsi="Times New Roman" w:cs="Times New Roman"/>
          <w:sz w:val="28"/>
          <w:szCs w:val="28"/>
        </w:rPr>
        <w:t>Предлагаем осуществить выполнение работ</w:t>
      </w:r>
      <w:r>
        <w:rPr>
          <w:rFonts w:ascii="Times New Roman" w:hAnsi="Times New Roman" w:cs="Times New Roman"/>
          <w:sz w:val="28"/>
          <w:szCs w:val="28"/>
        </w:rPr>
        <w:t xml:space="preserve"> на следующих условиях:</w:t>
      </w:r>
    </w:p>
    <w:p w:rsidR="00C40F24" w:rsidRDefault="00C40F24" w:rsidP="00C40F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5813"/>
      </w:tblGrid>
      <w:tr w:rsidR="00C40F24" w:rsidRPr="001E51B3" w:rsidTr="001E51B3">
        <w:tc>
          <w:tcPr>
            <w:tcW w:w="4184" w:type="dxa"/>
          </w:tcPr>
          <w:p w:rsidR="00C40F24" w:rsidRPr="001E51B3" w:rsidRDefault="00C40F24" w:rsidP="001E51B3">
            <w:pPr>
              <w:autoSpaceDE w:val="0"/>
              <w:autoSpaceDN w:val="0"/>
              <w:adjustRightInd w:val="0"/>
              <w:jc w:val="both"/>
              <w:rPr>
                <w:rFonts w:ascii="Times New Roman" w:hAnsi="Times New Roman"/>
                <w:sz w:val="28"/>
                <w:szCs w:val="28"/>
              </w:rPr>
            </w:pPr>
            <w:r w:rsidRPr="001E51B3">
              <w:rPr>
                <w:rFonts w:ascii="Times New Roman" w:hAnsi="Times New Roman"/>
                <w:sz w:val="28"/>
                <w:szCs w:val="28"/>
              </w:rPr>
              <w:t>Цена договора</w:t>
            </w:r>
          </w:p>
        </w:tc>
        <w:tc>
          <w:tcPr>
            <w:tcW w:w="5813" w:type="dxa"/>
          </w:tcPr>
          <w:p w:rsidR="00C40F24" w:rsidRDefault="00C40F24" w:rsidP="006E33B8">
            <w:pPr>
              <w:pStyle w:val="ConsPlusNormal"/>
              <w:jc w:val="both"/>
              <w:rPr>
                <w:rFonts w:ascii="Times New Roman" w:hAnsi="Times New Roman" w:cs="Times New Roman"/>
                <w:i/>
                <w:sz w:val="28"/>
                <w:szCs w:val="28"/>
              </w:rPr>
            </w:pPr>
            <w:r w:rsidRPr="001E51B3">
              <w:rPr>
                <w:rFonts w:ascii="Times New Roman" w:hAnsi="Times New Roman" w:cs="Times New Roman"/>
                <w:i/>
                <w:sz w:val="28"/>
                <w:szCs w:val="28"/>
              </w:rPr>
              <w:t>Цена договора должна быть указана в рублях РФ цифрами и прописью</w:t>
            </w:r>
          </w:p>
          <w:p w:rsidR="006E33B8" w:rsidRPr="001E51B3" w:rsidRDefault="006E33B8" w:rsidP="006E33B8">
            <w:pPr>
              <w:pStyle w:val="ConsPlusNormal"/>
              <w:jc w:val="both"/>
              <w:rPr>
                <w:rFonts w:ascii="Times New Roman" w:hAnsi="Times New Roman" w:cs="Times New Roman"/>
                <w:sz w:val="28"/>
                <w:szCs w:val="28"/>
              </w:rPr>
            </w:pPr>
          </w:p>
        </w:tc>
      </w:tr>
      <w:tr w:rsidR="001E51B3" w:rsidRPr="001E51B3" w:rsidTr="001E51B3">
        <w:tc>
          <w:tcPr>
            <w:tcW w:w="4184" w:type="dxa"/>
          </w:tcPr>
          <w:p w:rsidR="001E51B3" w:rsidRPr="001E51B3" w:rsidRDefault="002F7E85" w:rsidP="001E51B3">
            <w:pPr>
              <w:autoSpaceDE w:val="0"/>
              <w:autoSpaceDN w:val="0"/>
              <w:adjustRightInd w:val="0"/>
              <w:jc w:val="both"/>
              <w:rPr>
                <w:rFonts w:ascii="Times New Roman" w:hAnsi="Times New Roman"/>
                <w:sz w:val="28"/>
                <w:szCs w:val="28"/>
              </w:rPr>
            </w:pPr>
            <w:r>
              <w:rPr>
                <w:rFonts w:ascii="Times New Roman" w:hAnsi="Times New Roman"/>
                <w:sz w:val="28"/>
                <w:szCs w:val="28"/>
              </w:rPr>
              <w:t>Квалификация персонала</w:t>
            </w:r>
          </w:p>
        </w:tc>
        <w:tc>
          <w:tcPr>
            <w:tcW w:w="5813" w:type="dxa"/>
          </w:tcPr>
          <w:p w:rsidR="002216F9" w:rsidRDefault="002216F9"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Указывается количество единиц</w:t>
            </w:r>
            <w:r w:rsidRPr="001E51B3">
              <w:rPr>
                <w:rFonts w:ascii="Times New Roman" w:hAnsi="Times New Roman" w:cs="Times New Roman"/>
                <w:i/>
                <w:sz w:val="28"/>
                <w:szCs w:val="28"/>
              </w:rPr>
              <w:t xml:space="preserve"> </w:t>
            </w:r>
            <w:r>
              <w:rPr>
                <w:rFonts w:ascii="Times New Roman" w:hAnsi="Times New Roman" w:cs="Times New Roman"/>
                <w:i/>
                <w:sz w:val="28"/>
                <w:szCs w:val="28"/>
              </w:rPr>
              <w:t>собственного штата курьеров.</w:t>
            </w:r>
          </w:p>
          <w:p w:rsidR="002216F9" w:rsidRDefault="002216F9" w:rsidP="001E51B3">
            <w:pPr>
              <w:pStyle w:val="ConsPlusNormal"/>
              <w:jc w:val="both"/>
              <w:rPr>
                <w:rFonts w:ascii="Times New Roman" w:hAnsi="Times New Roman" w:cs="Times New Roman"/>
                <w:i/>
                <w:sz w:val="28"/>
                <w:szCs w:val="28"/>
              </w:rPr>
            </w:pPr>
          </w:p>
          <w:p w:rsidR="001E51B3" w:rsidRDefault="001E51B3"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Должно быть предоставлено </w:t>
            </w:r>
            <w:r w:rsidRPr="001E51B3">
              <w:rPr>
                <w:rFonts w:ascii="Times New Roman" w:hAnsi="Times New Roman" w:cs="Times New Roman"/>
                <w:i/>
                <w:sz w:val="28"/>
                <w:szCs w:val="28"/>
              </w:rPr>
              <w:t xml:space="preserve">подтверждение о </w:t>
            </w:r>
            <w:r w:rsidR="00F91E17">
              <w:rPr>
                <w:rFonts w:ascii="Times New Roman" w:hAnsi="Times New Roman" w:cs="Times New Roman"/>
                <w:i/>
                <w:sz w:val="28"/>
                <w:szCs w:val="28"/>
              </w:rPr>
              <w:t xml:space="preserve">количестве </w:t>
            </w:r>
            <w:r w:rsidR="00F20FA9">
              <w:rPr>
                <w:rFonts w:ascii="Times New Roman" w:hAnsi="Times New Roman" w:cs="Times New Roman"/>
                <w:i/>
                <w:sz w:val="28"/>
                <w:szCs w:val="28"/>
              </w:rPr>
              <w:t xml:space="preserve">не менее 30 </w:t>
            </w:r>
            <w:r w:rsidR="00F91E17">
              <w:rPr>
                <w:rFonts w:ascii="Times New Roman" w:hAnsi="Times New Roman" w:cs="Times New Roman"/>
                <w:i/>
                <w:sz w:val="28"/>
                <w:szCs w:val="28"/>
              </w:rPr>
              <w:t>единиц</w:t>
            </w:r>
            <w:r w:rsidRPr="001E51B3">
              <w:rPr>
                <w:rFonts w:ascii="Times New Roman" w:hAnsi="Times New Roman" w:cs="Times New Roman"/>
                <w:i/>
                <w:sz w:val="28"/>
                <w:szCs w:val="28"/>
              </w:rPr>
              <w:t xml:space="preserve"> </w:t>
            </w:r>
            <w:r w:rsidR="00301277">
              <w:rPr>
                <w:rFonts w:ascii="Times New Roman" w:hAnsi="Times New Roman" w:cs="Times New Roman"/>
                <w:i/>
                <w:sz w:val="28"/>
                <w:szCs w:val="28"/>
              </w:rPr>
              <w:t>собственного штата курьеров</w:t>
            </w:r>
            <w:r w:rsidR="00AE53EF">
              <w:rPr>
                <w:rFonts w:ascii="Times New Roman" w:hAnsi="Times New Roman" w:cs="Times New Roman"/>
                <w:i/>
                <w:sz w:val="28"/>
                <w:szCs w:val="28"/>
              </w:rPr>
              <w:t xml:space="preserve"> с приложением соответствующих документов</w:t>
            </w:r>
          </w:p>
          <w:p w:rsidR="00F17FAE" w:rsidRPr="001E51B3" w:rsidRDefault="00F17FAE" w:rsidP="001E51B3">
            <w:pPr>
              <w:pStyle w:val="ConsPlusNormal"/>
              <w:jc w:val="both"/>
              <w:rPr>
                <w:rFonts w:ascii="Times New Roman" w:hAnsi="Times New Roman" w:cs="Times New Roman"/>
                <w:i/>
                <w:sz w:val="28"/>
                <w:szCs w:val="28"/>
              </w:rPr>
            </w:pPr>
          </w:p>
        </w:tc>
      </w:tr>
    </w:tbl>
    <w:p w:rsidR="00C40F24" w:rsidRPr="00AB3927" w:rsidRDefault="00C40F24" w:rsidP="00C40F24">
      <w:pPr>
        <w:pStyle w:val="ConsPlusNormal"/>
        <w:tabs>
          <w:tab w:val="left" w:pos="414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C7487E"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C7487E" w:rsidRPr="001D032A" w:rsidRDefault="00C7487E" w:rsidP="00C7487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C7487E" w:rsidRPr="001D032A" w:rsidRDefault="00C7487E" w:rsidP="00C7487E">
      <w:pPr>
        <w:autoSpaceDE w:val="0"/>
        <w:autoSpaceDN w:val="0"/>
        <w:adjustRightInd w:val="0"/>
        <w:spacing w:after="0" w:line="240" w:lineRule="auto"/>
        <w:jc w:val="both"/>
        <w:rPr>
          <w:rFonts w:ascii="Times New Roman" w:hAnsi="Times New Roman"/>
          <w:i/>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961F10" w:rsidRDefault="00F17FAE" w:rsidP="00F17FAE">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4</w:t>
      </w:r>
    </w:p>
    <w:p w:rsidR="00F17FAE" w:rsidRDefault="00F17FAE" w:rsidP="00F17FAE">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sidRPr="00F17FAE">
        <w:rPr>
          <w:rFonts w:ascii="Times New Roman" w:eastAsia="Times New Roman" w:hAnsi="Times New Roman"/>
          <w:b/>
          <w:snapToGrid w:val="0"/>
          <w:color w:val="000000"/>
          <w:sz w:val="32"/>
          <w:szCs w:val="32"/>
          <w:lang w:eastAsia="ru-RU"/>
        </w:rPr>
        <w:t>Общие сведения</w:t>
      </w:r>
      <w:r>
        <w:rPr>
          <w:rFonts w:ascii="Times New Roman" w:eastAsia="Times New Roman" w:hAnsi="Times New Roman"/>
          <w:b/>
          <w:snapToGrid w:val="0"/>
          <w:color w:val="000000"/>
          <w:sz w:val="32"/>
          <w:szCs w:val="32"/>
          <w:lang w:eastAsia="ru-RU"/>
        </w:rPr>
        <w:t xml:space="preserve"> об Участнике закупки</w:t>
      </w:r>
    </w:p>
    <w:p w:rsidR="00F17FAE" w:rsidRPr="00F17FAE" w:rsidRDefault="00F17FAE"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417"/>
        <w:gridCol w:w="5645"/>
        <w:gridCol w:w="3685"/>
      </w:tblGrid>
      <w:tr w:rsidR="00F17FAE" w:rsidRPr="00F17FAE" w:rsidTr="0087517D">
        <w:tc>
          <w:tcPr>
            <w:tcW w:w="417" w:type="dxa"/>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w:t>
            </w:r>
          </w:p>
        </w:tc>
        <w:tc>
          <w:tcPr>
            <w:tcW w:w="5645" w:type="dxa"/>
            <w:tcBorders>
              <w:righ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Анкета</w:t>
            </w:r>
          </w:p>
        </w:tc>
        <w:tc>
          <w:tcPr>
            <w:tcW w:w="3685" w:type="dxa"/>
            <w:tcBorders>
              <w:lef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Сведения об Участнике</w:t>
            </w:r>
            <w:r w:rsidRPr="00F17FAE">
              <w:rPr>
                <w:rFonts w:ascii="AGOpus" w:eastAsia="Times New Roman" w:hAnsi="AGOpus"/>
                <w:b/>
                <w:sz w:val="18"/>
                <w:szCs w:val="20"/>
                <w:vertAlign w:val="superscript"/>
                <w:lang w:eastAsia="ru-RU"/>
              </w:rPr>
              <w:footnoteReference w:id="1"/>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Полное фирменное наименование Участника</w:t>
            </w:r>
            <w:r w:rsidRPr="00F17FAE">
              <w:rPr>
                <w:rFonts w:ascii="AGOpus" w:eastAsia="Times New Roman" w:hAnsi="AGOpus"/>
                <w:sz w:val="18"/>
                <w:szCs w:val="20"/>
                <w:vertAlign w:val="superscript"/>
                <w:lang w:eastAsia="ru-RU"/>
              </w:rPr>
              <w:footnoteReference w:id="2"/>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Организационно-правовая форма: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Уставной капитал:</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Юридический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Почтовый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Телефон/Факс: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Телекс/эл.почта: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Первый (главный) руководитель:</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Дата, место, и орган регистрации</w:t>
            </w:r>
            <w:r w:rsidRPr="00F17FAE">
              <w:rPr>
                <w:rFonts w:ascii="AGOpus" w:eastAsia="Times New Roman" w:hAnsi="AGOpus"/>
                <w:sz w:val="18"/>
                <w:szCs w:val="20"/>
                <w:vertAlign w:val="superscript"/>
                <w:lang w:eastAsia="ru-RU"/>
              </w:rPr>
              <w:footnoteReference w:id="3"/>
            </w:r>
            <w:r w:rsidRPr="00F17FAE">
              <w:rPr>
                <w:rFonts w:ascii="Times New Roman" w:eastAsia="Times New Roman" w:hAnsi="Times New Roman"/>
                <w:sz w:val="20"/>
                <w:szCs w:val="20"/>
                <w:lang w:eastAsia="ru-RU"/>
              </w:rPr>
              <w:t>:</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Свидетельство о внесении в Единый государственный реестр юридических лиц (дата и номер, кем выдано) / </w:t>
            </w:r>
            <w:r w:rsidRPr="00F17FAE">
              <w:rPr>
                <w:rFonts w:ascii="Times New Roman" w:eastAsia="Times New Roman" w:hAnsi="Times New Roman"/>
                <w:i/>
                <w:sz w:val="20"/>
                <w:szCs w:val="20"/>
                <w:lang w:eastAsia="ru-RU"/>
              </w:rPr>
              <w:t>Свидетельство о внесении в Единый государственный реестр индивидуальных предпринимателей (дата и номер, кем выдано)</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hd w:val="clear" w:color="auto" w:fill="FFFFFF"/>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Банковские реквизиты</w:t>
            </w:r>
            <w:r w:rsidRPr="00F17FAE">
              <w:rPr>
                <w:rFonts w:ascii="AGOpus" w:eastAsia="Times New Roman" w:hAnsi="AGOpus"/>
                <w:sz w:val="18"/>
                <w:szCs w:val="20"/>
                <w:vertAlign w:val="superscript"/>
                <w:lang w:eastAsia="ru-RU"/>
              </w:rPr>
              <w:footnoteReference w:id="4"/>
            </w:r>
          </w:p>
          <w:p w:rsidR="00F17FAE" w:rsidRPr="00F17FAE" w:rsidRDefault="00F17FAE" w:rsidP="00F17FAE">
            <w:pPr>
              <w:spacing w:after="0" w:line="240" w:lineRule="auto"/>
              <w:rPr>
                <w:rFonts w:ascii="Times New Roman" w:eastAsia="Times New Roman" w:hAnsi="Times New Roman"/>
                <w:sz w:val="20"/>
                <w:szCs w:val="20"/>
                <w:lang w:eastAsia="ru-RU"/>
              </w:rPr>
            </w:pP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Р/счет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 (наименование и адрес банка)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БИК</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к/с</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ИНН_________________ КПП__________________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ОКПО_________________ ОКВЭД______________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 Банка:_____________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Контактное лицо:________</w:t>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Филиалы: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наименования и почтовые адреса: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1157"/>
        </w:trPr>
        <w:tc>
          <w:tcPr>
            <w:tcW w:w="417" w:type="dxa"/>
            <w:tcBorders>
              <w:bottom w:val="single" w:sz="4" w:space="0" w:color="auto"/>
            </w:tcBorders>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bottom w:val="single" w:sz="4" w:space="0" w:color="auto"/>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i/>
                <w:sz w:val="20"/>
                <w:szCs w:val="20"/>
                <w:lang w:eastAsia="ru-RU"/>
              </w:rPr>
              <w:t xml:space="preserve">Сведения о </w:t>
            </w:r>
            <w:r>
              <w:rPr>
                <w:rFonts w:ascii="Times New Roman" w:eastAsia="Times New Roman" w:hAnsi="Times New Roman"/>
                <w:i/>
                <w:sz w:val="20"/>
                <w:szCs w:val="20"/>
                <w:lang w:eastAsia="ru-RU"/>
              </w:rPr>
              <w:t xml:space="preserve">действующих </w:t>
            </w:r>
            <w:r w:rsidRPr="00F17FAE">
              <w:rPr>
                <w:rFonts w:ascii="Times New Roman" w:eastAsia="Times New Roman" w:hAnsi="Times New Roman"/>
                <w:i/>
                <w:sz w:val="20"/>
                <w:szCs w:val="20"/>
                <w:lang w:eastAsia="ru-RU"/>
              </w:rPr>
              <w:t>лиценз</w:t>
            </w:r>
            <w:r>
              <w:rPr>
                <w:rFonts w:ascii="Times New Roman" w:eastAsia="Times New Roman" w:hAnsi="Times New Roman"/>
                <w:i/>
                <w:sz w:val="20"/>
                <w:szCs w:val="20"/>
                <w:lang w:eastAsia="ru-RU"/>
              </w:rPr>
              <w:t>иях на виды услуг, предусмотренных предметом настоящего запроса коммерческих предложений</w:t>
            </w:r>
            <w:r w:rsidRPr="00F17FAE">
              <w:rPr>
                <w:rFonts w:ascii="Times New Roman" w:eastAsia="Times New Roman" w:hAnsi="Times New Roman"/>
                <w:i/>
                <w:sz w:val="20"/>
                <w:szCs w:val="20"/>
                <w:lang w:eastAsia="ru-RU"/>
              </w:rPr>
              <w:t xml:space="preserve">: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____</w:t>
            </w:r>
            <w:r w:rsidR="00A76EEC">
              <w:rPr>
                <w:rFonts w:ascii="Times New Roman" w:eastAsia="Times New Roman" w:hAnsi="Times New Roman"/>
                <w:sz w:val="20"/>
                <w:szCs w:val="20"/>
                <w:lang w:eastAsia="ru-RU"/>
              </w:rPr>
              <w:t>____</w:t>
            </w:r>
            <w:r w:rsidRPr="00F17FAE">
              <w:rPr>
                <w:rFonts w:ascii="Times New Roman" w:eastAsia="Times New Roman" w:hAnsi="Times New Roman"/>
                <w:sz w:val="20"/>
                <w:szCs w:val="20"/>
                <w:lang w:eastAsia="ru-RU"/>
              </w:rPr>
              <w:t xml:space="preserve">____от:___________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кем выдана: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Срок действия:</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Виды деятельности, на которые имеется лицензия:</w:t>
            </w:r>
          </w:p>
        </w:tc>
        <w:tc>
          <w:tcPr>
            <w:tcW w:w="3685" w:type="dxa"/>
            <w:tcBorders>
              <w:left w:val="single" w:sz="4" w:space="0" w:color="auto"/>
              <w:bottom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52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sz w:val="20"/>
                <w:szCs w:val="20"/>
                <w:lang w:eastAsia="ru-RU"/>
              </w:rPr>
              <w:t xml:space="preserve">Сведения о сертификатах, в том числе по системе контроля качества в соответствии со стандартами </w:t>
            </w:r>
            <w:r w:rsidRPr="00F17FAE">
              <w:rPr>
                <w:rFonts w:ascii="Times New Roman" w:eastAsia="Times New Roman" w:hAnsi="Times New Roman"/>
                <w:sz w:val="20"/>
                <w:szCs w:val="20"/>
                <w:lang w:val="en-US" w:eastAsia="ru-RU"/>
              </w:rPr>
              <w:t>ISO</w:t>
            </w:r>
            <w:r w:rsidRPr="00F17FAE">
              <w:rPr>
                <w:rFonts w:ascii="Times New Roman" w:eastAsia="Times New Roman" w:hAnsi="Times New Roman"/>
                <w:sz w:val="20"/>
                <w:szCs w:val="20"/>
                <w:lang w:eastAsia="ru-RU"/>
              </w:rPr>
              <w:t xml:space="preserve"> 9001</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p>
        </w:tc>
      </w:tr>
      <w:tr w:rsidR="00F17FAE" w:rsidRPr="00F17FAE" w:rsidTr="0087517D">
        <w:trPr>
          <w:cantSplit/>
          <w:trHeight w:val="53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Контактное лицо: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ФИО, должность, тел., электронная 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bl>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F17FAE" w:rsidRDefault="00F17FAE" w:rsidP="00F17FA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F17FAE" w:rsidRPr="001D032A" w:rsidRDefault="00F17FAE" w:rsidP="00F17FA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F17FAE" w:rsidRDefault="00F17FAE">
      <w:pPr>
        <w:rPr>
          <w:rFonts w:ascii="Times New Roman" w:hAnsi="Times New Roman"/>
          <w:i/>
          <w:color w:val="000000"/>
          <w:sz w:val="28"/>
          <w:szCs w:val="28"/>
        </w:rPr>
      </w:pPr>
      <w:r>
        <w:rPr>
          <w:rFonts w:ascii="Times New Roman" w:hAnsi="Times New Roman"/>
          <w:i/>
          <w:color w:val="000000"/>
          <w:sz w:val="28"/>
          <w:szCs w:val="28"/>
        </w:rPr>
        <w:br w:type="page"/>
      </w:r>
    </w:p>
    <w:p w:rsidR="00F17FAE" w:rsidRPr="001D032A" w:rsidRDefault="00F17FAE" w:rsidP="00F17FAE">
      <w:pPr>
        <w:autoSpaceDE w:val="0"/>
        <w:autoSpaceDN w:val="0"/>
        <w:adjustRightInd w:val="0"/>
        <w:spacing w:after="0" w:line="240" w:lineRule="auto"/>
        <w:jc w:val="both"/>
        <w:rPr>
          <w:rFonts w:ascii="Times New Roman" w:hAnsi="Times New Roman"/>
          <w:i/>
          <w:color w:val="000000"/>
          <w:sz w:val="28"/>
          <w:szCs w:val="28"/>
        </w:rPr>
      </w:pPr>
    </w:p>
    <w:p w:rsidR="006548DB" w:rsidRDefault="006548DB" w:rsidP="006548DB">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t xml:space="preserve">ФОРМА </w:t>
      </w:r>
      <w:r>
        <w:rPr>
          <w:rFonts w:ascii="Times New Roman" w:hAnsi="Times New Roman"/>
          <w:b/>
          <w:color w:val="000000"/>
          <w:sz w:val="28"/>
          <w:szCs w:val="28"/>
        </w:rPr>
        <w:t>5</w:t>
      </w:r>
    </w:p>
    <w:p w:rsidR="00753E00" w:rsidRDefault="00753E00" w:rsidP="00753E00">
      <w:pPr>
        <w:keepNext/>
        <w:tabs>
          <w:tab w:val="center" w:pos="4890"/>
          <w:tab w:val="right" w:pos="9781"/>
        </w:tabs>
        <w:spacing w:before="120" w:after="0" w:line="240" w:lineRule="auto"/>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ab/>
        <w:t>Кадровые возможности</w:t>
      </w:r>
      <w:r w:rsidR="00407F20">
        <w:rPr>
          <w:rFonts w:ascii="Times New Roman" w:eastAsia="Times New Roman" w:hAnsi="Times New Roman"/>
          <w:b/>
          <w:snapToGrid w:val="0"/>
          <w:color w:val="000000"/>
          <w:sz w:val="32"/>
          <w:szCs w:val="32"/>
          <w:lang w:eastAsia="ru-RU"/>
        </w:rPr>
        <w:t xml:space="preserve"> участника закупки</w:t>
      </w:r>
      <w:r>
        <w:rPr>
          <w:rFonts w:ascii="Times New Roman" w:eastAsia="Times New Roman" w:hAnsi="Times New Roman"/>
          <w:b/>
          <w:snapToGrid w:val="0"/>
          <w:color w:val="000000"/>
          <w:sz w:val="32"/>
          <w:szCs w:val="32"/>
          <w:lang w:eastAsia="ru-RU"/>
        </w:rPr>
        <w:tab/>
      </w:r>
    </w:p>
    <w:p w:rsidR="00753E00"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_____________________________________________________________</w:t>
      </w:r>
    </w:p>
    <w:p w:rsidR="00753E00" w:rsidRPr="00F17FAE" w:rsidRDefault="00753E00" w:rsidP="00753E00">
      <w:pPr>
        <w:keepNext/>
        <w:spacing w:after="0" w:line="0" w:lineRule="atLeast"/>
        <w:jc w:val="center"/>
        <w:outlineLvl w:val="7"/>
        <w:rPr>
          <w:rFonts w:ascii="Times New Roman" w:eastAsia="Times New Roman" w:hAnsi="Times New Roman"/>
          <w:snapToGrid w:val="0"/>
          <w:color w:val="000000"/>
          <w:sz w:val="24"/>
          <w:szCs w:val="24"/>
          <w:lang w:eastAsia="ru-RU"/>
        </w:rPr>
      </w:pPr>
      <w:r w:rsidRPr="007755E8">
        <w:rPr>
          <w:rFonts w:ascii="Times New Roman" w:eastAsia="Times New Roman" w:hAnsi="Times New Roman"/>
          <w:snapToGrid w:val="0"/>
          <w:color w:val="000000"/>
          <w:sz w:val="24"/>
          <w:szCs w:val="24"/>
          <w:lang w:eastAsia="ru-RU"/>
        </w:rPr>
        <w:t>(Наименовани</w:t>
      </w:r>
      <w:r w:rsidR="00714AE3">
        <w:rPr>
          <w:rFonts w:ascii="Times New Roman" w:eastAsia="Times New Roman" w:hAnsi="Times New Roman"/>
          <w:snapToGrid w:val="0"/>
          <w:color w:val="000000"/>
          <w:sz w:val="24"/>
          <w:szCs w:val="24"/>
          <w:lang w:eastAsia="ru-RU"/>
        </w:rPr>
        <w:t>е</w:t>
      </w:r>
      <w:r w:rsidRPr="007755E8">
        <w:rPr>
          <w:rFonts w:ascii="Times New Roman" w:eastAsia="Times New Roman" w:hAnsi="Times New Roman"/>
          <w:snapToGrid w:val="0"/>
          <w:color w:val="000000"/>
          <w:sz w:val="24"/>
          <w:szCs w:val="24"/>
          <w:lang w:eastAsia="ru-RU"/>
        </w:rPr>
        <w:t xml:space="preserve"> </w:t>
      </w:r>
      <w:r w:rsidR="00714AE3">
        <w:rPr>
          <w:rFonts w:ascii="Times New Roman" w:eastAsia="Times New Roman" w:hAnsi="Times New Roman"/>
          <w:snapToGrid w:val="0"/>
          <w:color w:val="000000"/>
          <w:sz w:val="24"/>
          <w:szCs w:val="24"/>
          <w:lang w:eastAsia="ru-RU"/>
        </w:rPr>
        <w:t>у</w:t>
      </w:r>
      <w:r w:rsidRPr="007755E8">
        <w:rPr>
          <w:rFonts w:ascii="Times New Roman" w:eastAsia="Times New Roman" w:hAnsi="Times New Roman"/>
          <w:snapToGrid w:val="0"/>
          <w:color w:val="000000"/>
          <w:sz w:val="24"/>
          <w:szCs w:val="24"/>
          <w:lang w:eastAsia="ru-RU"/>
        </w:rPr>
        <w:t>частника закупки)</w:t>
      </w:r>
    </w:p>
    <w:p w:rsidR="00753E00" w:rsidRPr="00F17FAE"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3119"/>
        <w:gridCol w:w="1417"/>
        <w:gridCol w:w="2693"/>
      </w:tblGrid>
      <w:tr w:rsidR="00753E00" w:rsidTr="00F334B4">
        <w:trPr>
          <w:trHeight w:val="551"/>
        </w:trPr>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pPr>
              <w:pStyle w:val="af2"/>
              <w:spacing w:before="0" w:after="0"/>
              <w:jc w:val="center"/>
              <w:rPr>
                <w:b/>
                <w:sz w:val="20"/>
              </w:rPr>
            </w:pPr>
            <w:r>
              <w:rPr>
                <w:b/>
                <w:sz w:val="20"/>
              </w:rPr>
              <w:t>№</w:t>
            </w:r>
            <w:r>
              <w:rPr>
                <w:b/>
                <w:sz w:val="20"/>
              </w:rPr>
              <w:br/>
              <w:t>п/п</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 xml:space="preserve">Квалификация и образование </w:t>
            </w:r>
          </w:p>
        </w:tc>
        <w:tc>
          <w:tcPr>
            <w:tcW w:w="1417" w:type="dxa"/>
            <w:tcBorders>
              <w:top w:val="single" w:sz="6" w:space="0" w:color="auto"/>
              <w:left w:val="single" w:sz="6" w:space="0" w:color="auto"/>
              <w:bottom w:val="single" w:sz="6" w:space="0" w:color="auto"/>
              <w:right w:val="single" w:sz="6" w:space="0" w:color="auto"/>
            </w:tcBorders>
          </w:tcPr>
          <w:p w:rsidR="00753E00" w:rsidRDefault="00F334B4" w:rsidP="0087517D">
            <w:pPr>
              <w:pStyle w:val="af2"/>
              <w:spacing w:before="0" w:after="0"/>
              <w:jc w:val="center"/>
              <w:rPr>
                <w:b/>
                <w:sz w:val="20"/>
              </w:rPr>
            </w:pPr>
            <w:r>
              <w:rPr>
                <w:b/>
                <w:sz w:val="20"/>
              </w:rPr>
              <w:t>Количество человек</w:t>
            </w: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Стаж выполнения работ, лет</w:t>
            </w: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 xml:space="preserve">Управленческий персонал </w:t>
            </w: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r>
              <w:t>…</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Специалисты (в том числе специалисты по продукции, по закупкам, продажам, гарантийному обслуживанию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Прочий персонал (в том числе экспедиторы, водители, грузчики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bl>
    <w:p w:rsidR="00753E00" w:rsidRDefault="00753E00" w:rsidP="00F17FAE">
      <w:pPr>
        <w:pStyle w:val="ConsPlusNonformat"/>
        <w:rPr>
          <w:rFonts w:ascii="Times New Roman" w:hAnsi="Times New Roman"/>
          <w:b/>
          <w:color w:val="000000"/>
          <w:sz w:val="28"/>
          <w:szCs w:val="28"/>
        </w:rPr>
      </w:pPr>
    </w:p>
    <w:p w:rsidR="00753E00" w:rsidRPr="00F334B4" w:rsidRDefault="00F334B4" w:rsidP="00F334B4">
      <w:pPr>
        <w:pStyle w:val="ConsPlusNonformat"/>
        <w:ind w:firstLine="708"/>
        <w:jc w:val="both"/>
        <w:rPr>
          <w:rFonts w:ascii="Times New Roman" w:hAnsi="Times New Roman"/>
          <w:color w:val="000000"/>
          <w:sz w:val="28"/>
          <w:szCs w:val="28"/>
        </w:rPr>
      </w:pPr>
      <w:r w:rsidRPr="00F334B4">
        <w:rPr>
          <w:rFonts w:ascii="Times New Roman" w:hAnsi="Times New Roman"/>
          <w:color w:val="000000"/>
          <w:sz w:val="28"/>
          <w:szCs w:val="28"/>
        </w:rPr>
        <w:t xml:space="preserve">В данной справке перечисляются сотрудники, которые Участник </w:t>
      </w:r>
      <w:r>
        <w:rPr>
          <w:rFonts w:ascii="Times New Roman" w:hAnsi="Times New Roman"/>
          <w:color w:val="000000"/>
          <w:sz w:val="28"/>
          <w:szCs w:val="28"/>
        </w:rPr>
        <w:t xml:space="preserve">закупки </w:t>
      </w:r>
      <w:r w:rsidRPr="00F334B4">
        <w:rPr>
          <w:rFonts w:ascii="Times New Roman" w:hAnsi="Times New Roman"/>
          <w:color w:val="000000"/>
          <w:sz w:val="28"/>
          <w:szCs w:val="28"/>
        </w:rPr>
        <w:t xml:space="preserve">предполагает непосредственно привлечь в ходе выполнения Договора. </w:t>
      </w: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753E00" w:rsidRDefault="00753E00" w:rsidP="00F17FAE">
      <w:pPr>
        <w:pStyle w:val="ConsPlusNonformat"/>
        <w:rPr>
          <w:rFonts w:ascii="Times New Roman" w:hAnsi="Times New Roman"/>
          <w:color w:val="000000"/>
          <w:sz w:val="28"/>
          <w:szCs w:val="28"/>
        </w:rPr>
      </w:pPr>
      <w:r w:rsidRPr="00753E00">
        <w:rPr>
          <w:rFonts w:ascii="Times New Roman" w:hAnsi="Times New Roman"/>
          <w:color w:val="000000"/>
          <w:sz w:val="28"/>
          <w:szCs w:val="28"/>
        </w:rPr>
        <w:t>Полноту и правильность всех вышеприведенных данных подтверждаю,</w:t>
      </w:r>
    </w:p>
    <w:p w:rsidR="00753E00" w:rsidRDefault="00753E00" w:rsidP="00753E00">
      <w:pPr>
        <w:rPr>
          <w:lang w:eastAsia="ru-RU"/>
        </w:rPr>
      </w:pPr>
    </w:p>
    <w:p w:rsidR="00F334B4" w:rsidRDefault="00F334B4" w:rsidP="00753E00">
      <w:pPr>
        <w:rPr>
          <w:lang w:eastAsia="ru-RU"/>
        </w:rPr>
      </w:pP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753E00" w:rsidRDefault="00753E00" w:rsidP="00753E00">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753E00" w:rsidRPr="001D032A" w:rsidRDefault="00753E00" w:rsidP="00753E00">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714AE3" w:rsidRDefault="00753E00" w:rsidP="00714AE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714AE3" w:rsidRDefault="00714AE3" w:rsidP="00714AE3">
      <w:pPr>
        <w:autoSpaceDE w:val="0"/>
        <w:autoSpaceDN w:val="0"/>
        <w:adjustRightInd w:val="0"/>
        <w:spacing w:after="0" w:line="240" w:lineRule="auto"/>
        <w:jc w:val="both"/>
        <w:rPr>
          <w:rFonts w:ascii="Times New Roman" w:hAnsi="Times New Roman"/>
          <w:color w:val="000000"/>
          <w:sz w:val="28"/>
          <w:szCs w:val="28"/>
        </w:rPr>
      </w:pPr>
    </w:p>
    <w:p w:rsidR="00714AE3" w:rsidRPr="00714AE3" w:rsidRDefault="00714AE3" w:rsidP="00714AE3">
      <w:pPr>
        <w:autoSpaceDE w:val="0"/>
        <w:autoSpaceDN w:val="0"/>
        <w:adjustRightInd w:val="0"/>
        <w:spacing w:after="0" w:line="240" w:lineRule="auto"/>
        <w:jc w:val="both"/>
        <w:rPr>
          <w:rFonts w:ascii="Times New Roman" w:hAnsi="Times New Roman"/>
          <w:color w:val="000000"/>
          <w:sz w:val="28"/>
          <w:szCs w:val="28"/>
        </w:rPr>
        <w:sectPr w:rsidR="00714AE3" w:rsidRPr="00714AE3" w:rsidSect="00F17FAE">
          <w:footerReference w:type="default" r:id="rId9"/>
          <w:pgSz w:w="11906" w:h="16838"/>
          <w:pgMar w:top="993" w:right="707" w:bottom="1135" w:left="1418" w:header="567" w:footer="708" w:gutter="0"/>
          <w:cols w:space="708"/>
          <w:docGrid w:linePitch="360"/>
        </w:sectPr>
      </w:pPr>
    </w:p>
    <w:p w:rsidR="00714AE3" w:rsidRDefault="0087517D" w:rsidP="0087517D">
      <w:pPr>
        <w:jc w:val="center"/>
        <w:rPr>
          <w:rFonts w:ascii="Times New Roman" w:hAnsi="Times New Roman"/>
          <w:b/>
          <w:color w:val="000000"/>
          <w:sz w:val="32"/>
          <w:szCs w:val="32"/>
        </w:rPr>
      </w:pPr>
      <w:r>
        <w:rPr>
          <w:rFonts w:ascii="Times New Roman" w:hAnsi="Times New Roman"/>
          <w:b/>
          <w:color w:val="000000"/>
          <w:sz w:val="32"/>
          <w:szCs w:val="32"/>
        </w:rPr>
        <w:lastRenderedPageBreak/>
        <w:t>С</w:t>
      </w:r>
      <w:r w:rsidRPr="00890844">
        <w:rPr>
          <w:rFonts w:ascii="Times New Roman" w:hAnsi="Times New Roman"/>
          <w:b/>
          <w:color w:val="000000"/>
          <w:sz w:val="32"/>
          <w:szCs w:val="32"/>
        </w:rPr>
        <w:t>одержани</w:t>
      </w:r>
      <w:r>
        <w:rPr>
          <w:rFonts w:ascii="Times New Roman" w:hAnsi="Times New Roman"/>
          <w:b/>
          <w:color w:val="000000"/>
          <w:sz w:val="32"/>
          <w:szCs w:val="32"/>
        </w:rPr>
        <w:t>е</w:t>
      </w:r>
      <w:r w:rsidRPr="00890844">
        <w:rPr>
          <w:rFonts w:ascii="Times New Roman" w:hAnsi="Times New Roman"/>
          <w:b/>
          <w:color w:val="000000"/>
          <w:sz w:val="32"/>
          <w:szCs w:val="32"/>
        </w:rPr>
        <w:t xml:space="preserve"> заявки на участие в запросе коммерческих предложений</w:t>
      </w:r>
      <w:r>
        <w:rPr>
          <w:rFonts w:ascii="Times New Roman" w:hAnsi="Times New Roman"/>
          <w:b/>
          <w:color w:val="000000"/>
          <w:sz w:val="32"/>
          <w:szCs w:val="32"/>
        </w:rPr>
        <w:t>:</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1. </w:t>
      </w:r>
      <w:r>
        <w:rPr>
          <w:rFonts w:ascii="Times New Roman" w:eastAsia="Times New Roman" w:hAnsi="Times New Roman"/>
          <w:sz w:val="28"/>
          <w:szCs w:val="20"/>
          <w:lang w:eastAsia="ru-RU"/>
        </w:rPr>
        <w:t xml:space="preserve">Опись </w:t>
      </w:r>
      <w:r w:rsidRPr="00407F20">
        <w:rPr>
          <w:rFonts w:ascii="Times New Roman" w:eastAsia="Times New Roman" w:hAnsi="Times New Roman"/>
          <w:sz w:val="28"/>
          <w:szCs w:val="20"/>
          <w:lang w:eastAsia="ru-RU"/>
        </w:rPr>
        <w:t>входящих в состав заявки документов</w:t>
      </w:r>
      <w:r>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Форма 2. Заявка на участие в запросе предложений.</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color w:val="000000"/>
          <w:sz w:val="28"/>
          <w:szCs w:val="20"/>
          <w:lang w:eastAsia="ru-RU"/>
        </w:rPr>
        <w:t>Д</w:t>
      </w:r>
      <w:r w:rsidRPr="00407F20">
        <w:rPr>
          <w:rFonts w:ascii="Times New Roman" w:eastAsia="Times New Roman" w:hAnsi="Times New Roman"/>
          <w:sz w:val="28"/>
          <w:szCs w:val="20"/>
          <w:lang w:eastAsia="ru-RU"/>
        </w:rPr>
        <w:t>окументы</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(сертификаты соответствия, свидете</w:t>
      </w:r>
      <w:r>
        <w:rPr>
          <w:rFonts w:ascii="Times New Roman" w:eastAsia="Times New Roman" w:hAnsi="Times New Roman"/>
          <w:sz w:val="28"/>
          <w:szCs w:val="20"/>
          <w:lang w:eastAsia="ru-RU"/>
        </w:rPr>
        <w:t>льства, технические регламенты</w:t>
      </w:r>
      <w:r w:rsidR="00EC0BF3">
        <w:rPr>
          <w:rFonts w:ascii="Times New Roman" w:eastAsia="Times New Roman" w:hAnsi="Times New Roman"/>
          <w:sz w:val="28"/>
          <w:szCs w:val="20"/>
          <w:lang w:eastAsia="ru-RU"/>
        </w:rPr>
        <w:t xml:space="preserve">, аттестаты </w:t>
      </w:r>
      <w:r w:rsidRPr="00407F20">
        <w:rPr>
          <w:rFonts w:ascii="Times New Roman" w:eastAsia="Times New Roman" w:hAnsi="Times New Roman"/>
          <w:sz w:val="28"/>
          <w:szCs w:val="20"/>
          <w:lang w:eastAsia="ru-RU"/>
        </w:rPr>
        <w:t>и т.д.)</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 xml:space="preserve">свидетельствующие о том, что </w:t>
      </w:r>
      <w:r>
        <w:rPr>
          <w:rFonts w:ascii="Times New Roman" w:eastAsia="Times New Roman" w:hAnsi="Times New Roman"/>
          <w:sz w:val="28"/>
          <w:szCs w:val="20"/>
          <w:lang w:eastAsia="ru-RU"/>
        </w:rPr>
        <w:t>предлагаемые услуги</w:t>
      </w:r>
      <w:r w:rsidRPr="00407F20">
        <w:rPr>
          <w:rFonts w:ascii="Times New Roman" w:eastAsia="Times New Roman" w:hAnsi="Times New Roman"/>
          <w:sz w:val="28"/>
          <w:szCs w:val="20"/>
          <w:lang w:eastAsia="ru-RU"/>
        </w:rPr>
        <w:t xml:space="preserve"> соответствуют требованиям документации.</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bookmarkStart w:id="11" w:name="_Toc99807204"/>
      <w:r w:rsidRPr="00407F20">
        <w:rPr>
          <w:rFonts w:ascii="Times New Roman" w:eastAsia="Times New Roman" w:hAnsi="Times New Roman"/>
          <w:sz w:val="28"/>
          <w:szCs w:val="20"/>
          <w:lang w:eastAsia="ru-RU"/>
        </w:rPr>
        <w:t>Форма 3. Коммерческ</w:t>
      </w:r>
      <w:bookmarkEnd w:id="11"/>
      <w:r w:rsidRPr="00407F20">
        <w:rPr>
          <w:rFonts w:ascii="Times New Roman" w:eastAsia="Times New Roman" w:hAnsi="Times New Roman"/>
          <w:sz w:val="28"/>
          <w:szCs w:val="20"/>
          <w:lang w:eastAsia="ru-RU"/>
        </w:rPr>
        <w:t>ое предложение</w:t>
      </w:r>
      <w:r>
        <w:rPr>
          <w:rFonts w:ascii="Times New Roman" w:eastAsia="Times New Roman" w:hAnsi="Times New Roman"/>
          <w:sz w:val="28"/>
          <w:szCs w:val="20"/>
          <w:lang w:eastAsia="ru-RU"/>
        </w:rPr>
        <w:t xml:space="preserve"> участника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4. Общие сведения об </w:t>
      </w:r>
      <w:r>
        <w:rPr>
          <w:rFonts w:ascii="Times New Roman" w:eastAsia="Times New Roman" w:hAnsi="Times New Roman"/>
          <w:sz w:val="28"/>
          <w:szCs w:val="20"/>
          <w:lang w:eastAsia="ru-RU"/>
        </w:rPr>
        <w:t>у</w:t>
      </w:r>
      <w:r w:rsidRPr="00407F20">
        <w:rPr>
          <w:rFonts w:ascii="Times New Roman" w:eastAsia="Times New Roman" w:hAnsi="Times New Roman"/>
          <w:sz w:val="28"/>
          <w:szCs w:val="20"/>
          <w:lang w:eastAsia="ru-RU"/>
        </w:rPr>
        <w:t>частнике</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Копия свидетельства о регистрации юридического лица, выданного уполномоченным органом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учредительных документов Участника </w:t>
      </w:r>
      <w:r>
        <w:rPr>
          <w:rFonts w:ascii="Times New Roman" w:eastAsia="Times New Roman" w:hAnsi="Times New Roman"/>
          <w:sz w:val="28"/>
          <w:szCs w:val="20"/>
          <w:lang w:eastAsia="ru-RU"/>
        </w:rPr>
        <w:t>закупки</w:t>
      </w:r>
      <w:r w:rsidRPr="00407F20">
        <w:rPr>
          <w:rFonts w:ascii="Times New Roman" w:eastAsia="Times New Roman" w:hAnsi="Times New Roman"/>
          <w:sz w:val="28"/>
          <w:szCs w:val="20"/>
          <w:lang w:eastAsia="ru-RU"/>
        </w:rPr>
        <w:t xml:space="preserve"> (устав и т.п.), а также всех изменений, внесенных в них, копии соответствующих свидетельств о регистрации изменений в учредительные документы (свидетельств о внесении в Единый государственный реестр юридических лиц записи о внесении изменений в учредительные документы).</w:t>
      </w:r>
    </w:p>
    <w:p w:rsidR="00407F20" w:rsidRPr="0092746C" w:rsidRDefault="0092746C"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92746C">
        <w:rPr>
          <w:rFonts w:ascii="Times New Roman" w:hAnsi="Times New Roman"/>
          <w:sz w:val="28"/>
          <w:szCs w:val="28"/>
        </w:rPr>
        <w:t>Выписку из единого государственного реестра юридических лиц (оригинал)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(оригинал) или нотариально заверенную копию такой выписки (для индивидуальных предпринимателей), полученную не ранее чем за шесть месяцев до дня размещения на официальном сайте извещения о проведении закупки, заверенные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r w:rsidR="00407F20" w:rsidRPr="0092746C">
        <w:rPr>
          <w:rFonts w:ascii="Times New Roman" w:eastAsia="Times New Roman" w:hAnsi="Times New Roman"/>
          <w:sz w:val="28"/>
          <w:szCs w:val="28"/>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свидетельств: о государственной регистрации, о внесении записи в Единый государственный реестр юридических лиц о юридическом лице, зарегистрированном до 01 июля </w:t>
      </w:r>
      <w:smartTag w:uri="urn:schemas-microsoft-com:office:smarttags" w:element="metricconverter">
        <w:smartTagPr>
          <w:attr w:name="ProductID" w:val="2002 г"/>
        </w:smartTagPr>
        <w:r w:rsidRPr="00407F20">
          <w:rPr>
            <w:rFonts w:ascii="Times New Roman" w:eastAsia="Times New Roman" w:hAnsi="Times New Roman"/>
            <w:sz w:val="28"/>
            <w:szCs w:val="20"/>
            <w:lang w:eastAsia="ru-RU"/>
          </w:rPr>
          <w:t>2002 г</w:t>
        </w:r>
      </w:smartTag>
      <w:r w:rsidRPr="00407F20">
        <w:rPr>
          <w:rFonts w:ascii="Times New Roman" w:eastAsia="Times New Roman" w:hAnsi="Times New Roman"/>
          <w:sz w:val="28"/>
          <w:szCs w:val="20"/>
          <w:lang w:eastAsia="ru-RU"/>
        </w:rPr>
        <w:t xml:space="preserve">. (в случае создания юридического лица до указанной даты), о постановке на учет в налоговом органе юридического лица по месту нахождения на территории Российской Федерации / копии свидетельств: о государственной регистрации физического лица в качестве индивидуального предпринимателя, о внесении записи в Единый государственный реестр индивидуальных предпринимателей, о внесении в Единый государственный реестр индивидуальных предпринимателей, зарегистрированных до 01 января </w:t>
      </w:r>
      <w:smartTag w:uri="urn:schemas-microsoft-com:office:smarttags" w:element="metricconverter">
        <w:smartTagPr>
          <w:attr w:name="ProductID" w:val="2004 г"/>
        </w:smartTagPr>
        <w:r w:rsidRPr="00407F20">
          <w:rPr>
            <w:rFonts w:ascii="Times New Roman" w:eastAsia="Times New Roman" w:hAnsi="Times New Roman"/>
            <w:sz w:val="28"/>
            <w:szCs w:val="20"/>
            <w:lang w:eastAsia="ru-RU"/>
          </w:rPr>
          <w:t>2004 г</w:t>
        </w:r>
      </w:smartTag>
      <w:r w:rsidRPr="00407F20">
        <w:rPr>
          <w:rFonts w:ascii="Times New Roman" w:eastAsia="Times New Roman" w:hAnsi="Times New Roman"/>
          <w:sz w:val="28"/>
          <w:szCs w:val="20"/>
          <w:lang w:eastAsia="ru-RU"/>
        </w:rPr>
        <w:t xml:space="preserve">. (в случае регистрации </w:t>
      </w:r>
      <w:r w:rsidRPr="00407F20">
        <w:rPr>
          <w:rFonts w:ascii="Times New Roman" w:eastAsia="Times New Roman" w:hAnsi="Times New Roman"/>
          <w:sz w:val="28"/>
          <w:szCs w:val="20"/>
          <w:lang w:eastAsia="ru-RU"/>
        </w:rPr>
        <w:lastRenderedPageBreak/>
        <w:t>индивидуального предпринимателя до указанной даты), а также о постановке на учет в налоговом органе индивидуального предпринимателя по месту жительства на территории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 Копия документа, заверенная предприятием (подпись, печать, дата) об избрании (назначении)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 либо надлежащим образом оформленная доверенность (подлинник или нотариально удостоверенная копия), подтверждающая полномочия лица, имеющего право действовать от имени данного юридического лица.</w:t>
      </w:r>
    </w:p>
    <w:p w:rsidR="00407F20" w:rsidRPr="0092746C" w:rsidRDefault="00A76EEC" w:rsidP="0092746C">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Сведения о </w:t>
      </w:r>
      <w:r w:rsidR="00407F20" w:rsidRPr="00407F20">
        <w:rPr>
          <w:rFonts w:ascii="Times New Roman" w:eastAsia="Times New Roman" w:hAnsi="Times New Roman"/>
          <w:sz w:val="28"/>
          <w:szCs w:val="20"/>
          <w:lang w:eastAsia="ru-RU"/>
        </w:rPr>
        <w:t xml:space="preserve">действующих </w:t>
      </w:r>
      <w:r w:rsidR="0092746C" w:rsidRPr="0092746C">
        <w:rPr>
          <w:rFonts w:ascii="Times New Roman" w:eastAsia="Times New Roman" w:hAnsi="Times New Roman"/>
          <w:sz w:val="28"/>
          <w:szCs w:val="20"/>
          <w:lang w:eastAsia="ru-RU"/>
        </w:rPr>
        <w:t>лицензи</w:t>
      </w:r>
      <w:r>
        <w:rPr>
          <w:rFonts w:ascii="Times New Roman" w:eastAsia="Times New Roman" w:hAnsi="Times New Roman"/>
          <w:sz w:val="28"/>
          <w:szCs w:val="20"/>
          <w:lang w:eastAsia="ru-RU"/>
        </w:rPr>
        <w:t>ях</w:t>
      </w:r>
      <w:r w:rsidR="0092746C" w:rsidRPr="0092746C">
        <w:rPr>
          <w:rFonts w:ascii="Times New Roman" w:eastAsia="Times New Roman" w:hAnsi="Times New Roman"/>
          <w:sz w:val="28"/>
          <w:szCs w:val="20"/>
          <w:lang w:eastAsia="ru-RU"/>
        </w:rPr>
        <w:t>, свидетельств</w:t>
      </w:r>
      <w:r>
        <w:rPr>
          <w:rFonts w:ascii="Times New Roman" w:eastAsia="Times New Roman" w:hAnsi="Times New Roman"/>
          <w:sz w:val="28"/>
          <w:szCs w:val="20"/>
          <w:lang w:eastAsia="ru-RU"/>
        </w:rPr>
        <w:t>ах</w:t>
      </w:r>
      <w:r w:rsidR="0092746C" w:rsidRPr="0092746C">
        <w:rPr>
          <w:rFonts w:ascii="Times New Roman" w:eastAsia="Times New Roman" w:hAnsi="Times New Roman"/>
          <w:sz w:val="28"/>
          <w:szCs w:val="20"/>
          <w:lang w:eastAsia="ru-RU"/>
        </w:rPr>
        <w:t xml:space="preserve"> о допуске СРО или иных разрешительных документов на право осуществлять деятельность</w:t>
      </w:r>
      <w:r w:rsidR="00407F20">
        <w:rPr>
          <w:rFonts w:ascii="Times New Roman" w:eastAsia="Times New Roman" w:hAnsi="Times New Roman"/>
          <w:sz w:val="28"/>
          <w:szCs w:val="20"/>
          <w:lang w:eastAsia="ru-RU"/>
        </w:rPr>
        <w:t>, связанн</w:t>
      </w:r>
      <w:r w:rsidR="0092746C">
        <w:rPr>
          <w:rFonts w:ascii="Times New Roman" w:eastAsia="Times New Roman" w:hAnsi="Times New Roman"/>
          <w:sz w:val="28"/>
          <w:szCs w:val="20"/>
          <w:lang w:eastAsia="ru-RU"/>
        </w:rPr>
        <w:t>ую</w:t>
      </w:r>
      <w:r w:rsidR="00407F20">
        <w:rPr>
          <w:rFonts w:ascii="Times New Roman" w:eastAsia="Times New Roman" w:hAnsi="Times New Roman"/>
          <w:sz w:val="28"/>
          <w:szCs w:val="20"/>
          <w:lang w:eastAsia="ru-RU"/>
        </w:rPr>
        <w:t xml:space="preserve"> с оказанием услуг</w:t>
      </w:r>
      <w:r w:rsidR="00407F20"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w:t>
      </w:r>
      <w:r w:rsidR="0092746C">
        <w:rPr>
          <w:rFonts w:ascii="Times New Roman" w:eastAsia="Times New Roman" w:hAnsi="Times New Roman"/>
          <w:sz w:val="28"/>
          <w:szCs w:val="20"/>
          <w:lang w:eastAsia="ru-RU"/>
        </w:rPr>
        <w:t>5</w:t>
      </w:r>
      <w:r w:rsidRPr="00407F20">
        <w:rPr>
          <w:rFonts w:ascii="Times New Roman" w:eastAsia="Times New Roman" w:hAnsi="Times New Roman"/>
          <w:sz w:val="28"/>
          <w:szCs w:val="20"/>
          <w:lang w:eastAsia="ru-RU"/>
        </w:rPr>
        <w:t>. Кадровые возможности Участника</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Иные документы (в зависимости от требований запроса предложений), которые, по мнению Участника</w:t>
      </w:r>
      <w:r w:rsidR="00EC0BF3">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 подтверждают соответствие Участника требованиям документации о запросе предложений, с соответствующими комментариями.</w:t>
      </w:r>
    </w:p>
    <w:p w:rsidR="00407F20" w:rsidRPr="00407F20" w:rsidRDefault="00407F20" w:rsidP="00407F20">
      <w:pPr>
        <w:spacing w:after="0" w:line="240" w:lineRule="auto"/>
        <w:rPr>
          <w:rFonts w:ascii="Times New Roman" w:eastAsia="Times New Roman" w:hAnsi="Times New Roman"/>
          <w:sz w:val="20"/>
          <w:szCs w:val="20"/>
          <w:lang w:eastAsia="ru-RU"/>
        </w:rPr>
      </w:pPr>
    </w:p>
    <w:p w:rsidR="002A7A43" w:rsidRDefault="002A7A43">
      <w:pPr>
        <w:rPr>
          <w:lang w:eastAsia="ru-RU"/>
        </w:rPr>
      </w:pPr>
      <w:r>
        <w:rPr>
          <w:lang w:eastAsia="ru-RU"/>
        </w:rPr>
        <w:br w:type="page"/>
      </w:r>
    </w:p>
    <w:p w:rsidR="002A7A43" w:rsidRPr="00B004E1" w:rsidRDefault="002A7A43" w:rsidP="002A7A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3</w:t>
      </w:r>
    </w:p>
    <w:p w:rsidR="002A7A43" w:rsidRPr="00ED16B4" w:rsidRDefault="002A7A43" w:rsidP="002A7A43">
      <w:pPr>
        <w:autoSpaceDE w:val="0"/>
        <w:autoSpaceDN w:val="0"/>
        <w:adjustRightInd w:val="0"/>
        <w:spacing w:after="0" w:line="240" w:lineRule="auto"/>
        <w:rPr>
          <w:rFonts w:ascii="Times New Roman" w:hAnsi="Times New Roman"/>
          <w:b/>
          <w:color w:val="000000"/>
          <w:sz w:val="32"/>
          <w:szCs w:val="32"/>
        </w:rPr>
      </w:pPr>
    </w:p>
    <w:p w:rsidR="002A7A43" w:rsidRDefault="002A7A43" w:rsidP="002A7A43">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ПРОЕКТ ДОГОВОРА</w:t>
      </w:r>
    </w:p>
    <w:p w:rsidR="0092746C" w:rsidRDefault="0092746C" w:rsidP="002A7A43">
      <w:pPr>
        <w:tabs>
          <w:tab w:val="right" w:pos="9923"/>
        </w:tabs>
        <w:spacing w:after="0" w:line="240" w:lineRule="auto"/>
        <w:jc w:val="center"/>
        <w:rPr>
          <w:rFonts w:ascii="Times New Roman" w:hAnsi="Times New Roman"/>
          <w:b/>
          <w:color w:val="000000"/>
          <w:sz w:val="32"/>
          <w:szCs w:val="32"/>
        </w:rPr>
      </w:pPr>
      <w:r w:rsidRPr="0092746C">
        <w:rPr>
          <w:rFonts w:ascii="Times New Roman" w:hAnsi="Times New Roman"/>
          <w:b/>
          <w:color w:val="000000"/>
          <w:sz w:val="32"/>
          <w:szCs w:val="32"/>
        </w:rPr>
        <w:t xml:space="preserve">на оказание услуг по адресной доставке </w:t>
      </w:r>
    </w:p>
    <w:p w:rsidR="0092746C" w:rsidRDefault="0092746C" w:rsidP="002A7A43">
      <w:pPr>
        <w:tabs>
          <w:tab w:val="right" w:pos="9923"/>
        </w:tabs>
        <w:spacing w:after="0" w:line="240" w:lineRule="auto"/>
        <w:jc w:val="center"/>
        <w:rPr>
          <w:rFonts w:ascii="Times New Roman" w:hAnsi="Times New Roman"/>
          <w:b/>
          <w:color w:val="000000"/>
          <w:sz w:val="32"/>
          <w:szCs w:val="32"/>
        </w:rPr>
      </w:pPr>
      <w:r w:rsidRPr="0092746C">
        <w:rPr>
          <w:rFonts w:ascii="Times New Roman" w:hAnsi="Times New Roman"/>
          <w:b/>
          <w:color w:val="000000"/>
          <w:sz w:val="32"/>
          <w:szCs w:val="32"/>
        </w:rPr>
        <w:t xml:space="preserve">счетов-квитанций на оплату взносов на капитальный ремонт общего имущества многоквартирных домов Липецкой области в почтовые ящики, установленные в подъездах </w:t>
      </w:r>
    </w:p>
    <w:p w:rsidR="0092746C" w:rsidRDefault="0092746C" w:rsidP="002A7A43">
      <w:pPr>
        <w:tabs>
          <w:tab w:val="right" w:pos="9923"/>
        </w:tabs>
        <w:spacing w:after="0" w:line="240" w:lineRule="auto"/>
        <w:jc w:val="center"/>
        <w:rPr>
          <w:rFonts w:ascii="Times New Roman" w:hAnsi="Times New Roman"/>
          <w:b/>
          <w:color w:val="000000"/>
          <w:sz w:val="32"/>
          <w:szCs w:val="32"/>
        </w:rPr>
      </w:pPr>
      <w:r w:rsidRPr="0092746C">
        <w:rPr>
          <w:rFonts w:ascii="Times New Roman" w:hAnsi="Times New Roman"/>
          <w:b/>
          <w:color w:val="000000"/>
          <w:sz w:val="32"/>
          <w:szCs w:val="32"/>
        </w:rPr>
        <w:t xml:space="preserve">многоквартирных домов следующих городов: </w:t>
      </w:r>
    </w:p>
    <w:p w:rsidR="002A7A43" w:rsidRPr="0092746C" w:rsidRDefault="0092746C" w:rsidP="0092746C">
      <w:pPr>
        <w:tabs>
          <w:tab w:val="right" w:pos="9923"/>
        </w:tabs>
        <w:spacing w:after="0" w:line="240" w:lineRule="auto"/>
        <w:jc w:val="center"/>
        <w:rPr>
          <w:rFonts w:ascii="Times New Roman" w:hAnsi="Times New Roman"/>
          <w:b/>
          <w:color w:val="000000"/>
          <w:sz w:val="32"/>
          <w:szCs w:val="32"/>
        </w:rPr>
      </w:pPr>
      <w:r w:rsidRPr="0092746C">
        <w:rPr>
          <w:rFonts w:ascii="Times New Roman" w:hAnsi="Times New Roman"/>
          <w:b/>
          <w:color w:val="000000"/>
          <w:sz w:val="32"/>
          <w:szCs w:val="32"/>
        </w:rPr>
        <w:t>Липецк, Елец, Грязи, Данков, Лебедянь, с. Хлевное</w:t>
      </w:r>
    </w:p>
    <w:p w:rsidR="002A7A43" w:rsidRDefault="002A7A43" w:rsidP="002A7A43">
      <w:pPr>
        <w:tabs>
          <w:tab w:val="right" w:pos="9923"/>
        </w:tabs>
        <w:spacing w:after="0" w:line="240" w:lineRule="auto"/>
        <w:jc w:val="center"/>
        <w:rPr>
          <w:rFonts w:ascii="Times New Roman" w:eastAsia="Times New Roman" w:hAnsi="Times New Roman"/>
          <w:b/>
          <w:sz w:val="24"/>
          <w:szCs w:val="24"/>
          <w:lang w:eastAsia="ru-RU"/>
        </w:rPr>
      </w:pPr>
    </w:p>
    <w:p w:rsidR="0092746C" w:rsidRDefault="0092746C" w:rsidP="002A7A43">
      <w:pPr>
        <w:tabs>
          <w:tab w:val="right" w:pos="9923"/>
        </w:tabs>
        <w:spacing w:after="0" w:line="240" w:lineRule="auto"/>
        <w:jc w:val="center"/>
        <w:rPr>
          <w:rFonts w:ascii="Times New Roman" w:eastAsia="Times New Roman" w:hAnsi="Times New Roman"/>
          <w:b/>
          <w:sz w:val="24"/>
          <w:szCs w:val="24"/>
          <w:lang w:eastAsia="ru-RU"/>
        </w:rPr>
      </w:pPr>
    </w:p>
    <w:p w:rsidR="00141598" w:rsidRDefault="00141598" w:rsidP="002A7A43">
      <w:pPr>
        <w:tabs>
          <w:tab w:val="right" w:pos="9923"/>
        </w:tabs>
        <w:spacing w:after="0" w:line="240" w:lineRule="auto"/>
        <w:jc w:val="center"/>
        <w:rPr>
          <w:rFonts w:ascii="Times New Roman" w:eastAsia="Times New Roman" w:hAnsi="Times New Roman"/>
          <w:b/>
          <w:sz w:val="24"/>
          <w:szCs w:val="24"/>
          <w:lang w:eastAsia="ru-RU"/>
        </w:rPr>
      </w:pPr>
    </w:p>
    <w:p w:rsidR="002A7A43" w:rsidRPr="002A7A43" w:rsidRDefault="002A7A43" w:rsidP="002A7A43">
      <w:pPr>
        <w:tabs>
          <w:tab w:val="right" w:pos="9923"/>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ДОГОВОР ________________</w:t>
      </w:r>
    </w:p>
    <w:p w:rsidR="0092746C" w:rsidRP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 xml:space="preserve">на оказание услуг по адресной доставке </w:t>
      </w: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 xml:space="preserve">счетов-квитанций на оплату взносов на капитальный ремонт общего имущества многоквартирных домов Липецкой области в почтовые ящики, </w:t>
      </w:r>
    </w:p>
    <w:p w:rsidR="0092746C" w:rsidRP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 xml:space="preserve">установленные в подъездах многоквартирных домов следующих городов: </w:t>
      </w: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Липецк, Елец, Грязи, Данков, Лебедянь, с. Хлевное</w:t>
      </w: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p>
    <w:p w:rsidR="002A7A43" w:rsidRPr="002A7A43" w:rsidRDefault="002A7A43" w:rsidP="0092746C">
      <w:pPr>
        <w:shd w:val="clear" w:color="auto" w:fill="FFFFFF"/>
        <w:tabs>
          <w:tab w:val="left" w:pos="2827"/>
        </w:tabs>
        <w:spacing w:after="0" w:line="240" w:lineRule="auto"/>
        <w:jc w:val="center"/>
        <w:rPr>
          <w:rFonts w:ascii="Times New Roman" w:eastAsia="Times New Roman" w:hAnsi="Times New Roman"/>
          <w:b/>
          <w:spacing w:val="-2"/>
          <w:sz w:val="24"/>
          <w:szCs w:val="24"/>
          <w:lang w:eastAsia="ru-RU"/>
        </w:rPr>
      </w:pPr>
      <w:r w:rsidRPr="002A7A43">
        <w:rPr>
          <w:rFonts w:ascii="Times New Roman" w:eastAsia="Times New Roman" w:hAnsi="Times New Roman"/>
          <w:b/>
          <w:spacing w:val="-2"/>
          <w:sz w:val="24"/>
          <w:szCs w:val="24"/>
          <w:lang w:eastAsia="ru-RU"/>
        </w:rPr>
        <w:t>г. Липецк</w:t>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t>«___»  _________2015 г.</w:t>
      </w:r>
    </w:p>
    <w:p w:rsidR="002A7A43" w:rsidRDefault="002A7A43" w:rsidP="002A7A43">
      <w:pPr>
        <w:autoSpaceDE w:val="0"/>
        <w:autoSpaceDN w:val="0"/>
        <w:adjustRightInd w:val="0"/>
        <w:spacing w:after="0" w:line="240" w:lineRule="auto"/>
        <w:rPr>
          <w:rFonts w:ascii="Times New Roman" w:eastAsia="Times New Roman" w:hAnsi="Times New Roman"/>
          <w:spacing w:val="-2"/>
          <w:sz w:val="24"/>
          <w:szCs w:val="24"/>
          <w:lang w:eastAsia="ru-RU"/>
        </w:rPr>
      </w:pPr>
    </w:p>
    <w:p w:rsidR="002A7A43" w:rsidRPr="002A7A43" w:rsidRDefault="002A7A43" w:rsidP="002A7A43">
      <w:pPr>
        <w:autoSpaceDE w:val="0"/>
        <w:autoSpaceDN w:val="0"/>
        <w:adjustRightInd w:val="0"/>
        <w:spacing w:after="0" w:line="240" w:lineRule="auto"/>
        <w:rPr>
          <w:rFonts w:ascii="Times New Roman" w:eastAsia="Times New Roman" w:hAnsi="Times New Roman"/>
          <w:spacing w:val="-2"/>
          <w:sz w:val="24"/>
          <w:szCs w:val="24"/>
          <w:lang w:eastAsia="ru-RU"/>
        </w:rPr>
      </w:pPr>
    </w:p>
    <w:p w:rsidR="002A7A43" w:rsidRDefault="002A7A43" w:rsidP="0092746C">
      <w:pPr>
        <w:shd w:val="clear" w:color="auto" w:fill="FFFFFF"/>
        <w:spacing w:after="0" w:line="240" w:lineRule="auto"/>
        <w:ind w:firstLine="709"/>
        <w:jc w:val="both"/>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Фонд капитального ремонта общего имущества многоквартирных домов Липецкой области</w:t>
      </w:r>
      <w:r w:rsidRPr="002A7A43">
        <w:rPr>
          <w:rFonts w:ascii="Times New Roman" w:eastAsia="Times New Roman" w:hAnsi="Times New Roman"/>
          <w:sz w:val="24"/>
          <w:szCs w:val="24"/>
          <w:lang w:eastAsia="ru-RU"/>
        </w:rPr>
        <w:t>,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«Исполнитель», в лице______________________, действующего на основании__________________, с другой стороны, далее совместно именуемые «Стороны», заключили настоящий договор (далее – Договор) о ниже следующем:</w:t>
      </w:r>
    </w:p>
    <w:p w:rsidR="0092746C" w:rsidRDefault="0092746C" w:rsidP="0092746C">
      <w:pPr>
        <w:shd w:val="clear" w:color="auto" w:fill="FFFFFF"/>
        <w:spacing w:after="0" w:line="240" w:lineRule="auto"/>
        <w:ind w:firstLine="709"/>
        <w:jc w:val="both"/>
        <w:rPr>
          <w:rFonts w:ascii="Times New Roman" w:eastAsia="Times New Roman" w:hAnsi="Times New Roman"/>
          <w:b/>
          <w:sz w:val="24"/>
          <w:szCs w:val="24"/>
          <w:lang w:eastAsia="ru-RU"/>
        </w:rPr>
      </w:pPr>
    </w:p>
    <w:p w:rsidR="0092746C" w:rsidRDefault="0092746C" w:rsidP="0092746C">
      <w:pPr>
        <w:pStyle w:val="21"/>
        <w:keepNext/>
        <w:keepLines/>
        <w:numPr>
          <w:ilvl w:val="0"/>
          <w:numId w:val="38"/>
        </w:numPr>
        <w:shd w:val="clear" w:color="auto" w:fill="auto"/>
        <w:spacing w:before="0" w:after="0" w:line="269" w:lineRule="exact"/>
        <w:jc w:val="left"/>
      </w:pPr>
      <w:bookmarkStart w:id="12" w:name="bookmark1"/>
      <w:r>
        <w:t>Предмет договора</w:t>
      </w:r>
      <w:bookmarkEnd w:id="12"/>
    </w:p>
    <w:p w:rsidR="0092746C" w:rsidRDefault="0092746C" w:rsidP="0092746C">
      <w:pPr>
        <w:pStyle w:val="13"/>
        <w:numPr>
          <w:ilvl w:val="0"/>
          <w:numId w:val="28"/>
        </w:numPr>
        <w:shd w:val="clear" w:color="auto" w:fill="auto"/>
        <w:tabs>
          <w:tab w:val="left" w:pos="549"/>
        </w:tabs>
        <w:spacing w:before="0" w:after="244"/>
        <w:ind w:left="40" w:right="20"/>
      </w:pPr>
      <w:r>
        <w:t>Предметом настоящего договора является оказание Исполнителем услуг по адресной доставке счетов-квитанций на оплату взносов на капитальный ремонт общего имущества в многоквартирных домах Липецкой области в почтовые ящики, установленные в подъездах многоквартирных домов следующих городов: Липецк, Елец, Грязи</w:t>
      </w:r>
      <w:r w:rsidR="00A416BF">
        <w:t xml:space="preserve">, Данков, Лебедянь, с. Хлевное </w:t>
      </w:r>
      <w:r>
        <w:t>в соответствии с Приложением №</w:t>
      </w:r>
      <w:r w:rsidR="00141598">
        <w:t xml:space="preserve"> 4</w:t>
      </w:r>
      <w:r>
        <w:t xml:space="preserve"> - Адресная программа. Форма счета-квитанции приведена в Приложении №</w:t>
      </w:r>
      <w:r w:rsidR="00141598">
        <w:t xml:space="preserve"> 3</w:t>
      </w:r>
      <w:r>
        <w:t xml:space="preserve"> к настоящему договору. Тарифы и калькуляция общей стоимости договора приведен</w:t>
      </w:r>
      <w:r w:rsidR="00991464">
        <w:t>ы</w:t>
      </w:r>
      <w:r>
        <w:t xml:space="preserve"> в Приложении №</w:t>
      </w:r>
      <w:r w:rsidR="00141598">
        <w:t xml:space="preserve"> </w:t>
      </w:r>
      <w:r>
        <w:t>1 к настоящему договору.</w:t>
      </w:r>
    </w:p>
    <w:p w:rsidR="0092746C" w:rsidRDefault="0092746C" w:rsidP="0092746C">
      <w:pPr>
        <w:pStyle w:val="21"/>
        <w:keepNext/>
        <w:keepLines/>
        <w:shd w:val="clear" w:color="auto" w:fill="auto"/>
        <w:spacing w:before="0" w:after="0" w:line="264" w:lineRule="exact"/>
        <w:ind w:right="20"/>
        <w:jc w:val="center"/>
      </w:pPr>
      <w:bookmarkStart w:id="13" w:name="bookmark2"/>
      <w:r>
        <w:t>2. Права и обязанности Исполнителя</w:t>
      </w:r>
      <w:bookmarkEnd w:id="13"/>
    </w:p>
    <w:p w:rsidR="0092746C" w:rsidRDefault="0092746C" w:rsidP="0092746C">
      <w:pPr>
        <w:pStyle w:val="13"/>
        <w:numPr>
          <w:ilvl w:val="0"/>
          <w:numId w:val="29"/>
        </w:numPr>
        <w:shd w:val="clear" w:color="auto" w:fill="auto"/>
        <w:tabs>
          <w:tab w:val="left" w:pos="429"/>
        </w:tabs>
        <w:spacing w:before="0" w:after="0" w:line="264" w:lineRule="exact"/>
        <w:ind w:left="40" w:right="20"/>
      </w:pPr>
      <w:r>
        <w:t xml:space="preserve">Исполнитель обязуется ежемесячно </w:t>
      </w:r>
      <w:r w:rsidR="000F32CB">
        <w:t xml:space="preserve">по заданию Заказчика </w:t>
      </w:r>
      <w:r>
        <w:t xml:space="preserve">доставлять </w:t>
      </w:r>
      <w:r w:rsidR="000F32CB">
        <w:t>собственникам помещений в многоквартирных домах</w:t>
      </w:r>
      <w:r>
        <w:t xml:space="preserve"> </w:t>
      </w:r>
      <w:r w:rsidR="00BE0C7C">
        <w:t xml:space="preserve">счета-квитанции на оплату взносов на капитальный ремонт общего имущества в многоквартирных домах Липецкой области </w:t>
      </w:r>
      <w:r>
        <w:t>в почтовые ящики, установленные в подъездах многоквартирных домов следующих городов: Липецк, Елец, Грязи, Данков, Лебедянь, с. Хлевное в течение срока, определенного в п</w:t>
      </w:r>
      <w:r w:rsidR="003B75DB">
        <w:t>.п</w:t>
      </w:r>
      <w:r>
        <w:t>. 4.3</w:t>
      </w:r>
      <w:r w:rsidR="003B75DB">
        <w:t>-4.4.</w:t>
      </w:r>
      <w:r>
        <w:t xml:space="preserve"> настоящего договора.</w:t>
      </w:r>
    </w:p>
    <w:p w:rsidR="0092746C" w:rsidRDefault="0092746C" w:rsidP="0092746C">
      <w:pPr>
        <w:pStyle w:val="13"/>
        <w:numPr>
          <w:ilvl w:val="0"/>
          <w:numId w:val="30"/>
        </w:numPr>
        <w:shd w:val="clear" w:color="auto" w:fill="auto"/>
        <w:tabs>
          <w:tab w:val="left" w:pos="467"/>
        </w:tabs>
        <w:spacing w:before="0" w:after="236" w:line="264" w:lineRule="exact"/>
        <w:ind w:left="40" w:right="20"/>
      </w:pPr>
      <w:r>
        <w:t>Исполнитель не имеет право привлекать сторонние организации к доставке счетов-квитанций Заказчика в почтовые ящики.</w:t>
      </w:r>
    </w:p>
    <w:p w:rsidR="0092746C" w:rsidRDefault="0092746C" w:rsidP="0092746C">
      <w:pPr>
        <w:pStyle w:val="21"/>
        <w:keepNext/>
        <w:keepLines/>
        <w:shd w:val="clear" w:color="auto" w:fill="auto"/>
        <w:spacing w:before="0" w:after="0" w:line="269" w:lineRule="exact"/>
        <w:ind w:right="20"/>
        <w:jc w:val="center"/>
      </w:pPr>
      <w:bookmarkStart w:id="14" w:name="bookmark3"/>
      <w:r>
        <w:t>3. Права и обязанности Заказчика</w:t>
      </w:r>
      <w:bookmarkEnd w:id="14"/>
    </w:p>
    <w:p w:rsidR="0092746C" w:rsidRDefault="0092746C" w:rsidP="0092746C">
      <w:pPr>
        <w:pStyle w:val="13"/>
        <w:numPr>
          <w:ilvl w:val="0"/>
          <w:numId w:val="31"/>
        </w:numPr>
        <w:shd w:val="clear" w:color="auto" w:fill="auto"/>
        <w:tabs>
          <w:tab w:val="left" w:pos="510"/>
        </w:tabs>
        <w:spacing w:before="0" w:after="0"/>
        <w:ind w:left="40" w:right="20"/>
      </w:pPr>
      <w:r>
        <w:t>Заказчик принимает на себя обязательство по полной и своевременной оплате оказанных услуг в соответствии с условиями настоящего договора.</w:t>
      </w:r>
    </w:p>
    <w:p w:rsidR="0092746C" w:rsidRDefault="0092746C" w:rsidP="0092746C">
      <w:pPr>
        <w:pStyle w:val="13"/>
        <w:numPr>
          <w:ilvl w:val="0"/>
          <w:numId w:val="31"/>
        </w:numPr>
        <w:shd w:val="clear" w:color="auto" w:fill="auto"/>
        <w:tabs>
          <w:tab w:val="left" w:pos="539"/>
        </w:tabs>
        <w:spacing w:before="0" w:after="0"/>
        <w:ind w:left="40" w:right="20"/>
      </w:pPr>
      <w:r>
        <w:lastRenderedPageBreak/>
        <w:t>Заказчик несёт ответственность за содержание счетов</w:t>
      </w:r>
      <w:r w:rsidR="00A416BF">
        <w:t xml:space="preserve">-квитанций и его соответствие с </w:t>
      </w:r>
      <w:r>
        <w:t>действующим законодательством РФ.</w:t>
      </w:r>
    </w:p>
    <w:p w:rsidR="0092746C" w:rsidRDefault="0092746C" w:rsidP="0092746C">
      <w:pPr>
        <w:pStyle w:val="13"/>
        <w:numPr>
          <w:ilvl w:val="0"/>
          <w:numId w:val="31"/>
        </w:numPr>
        <w:shd w:val="clear" w:color="auto" w:fill="auto"/>
        <w:tabs>
          <w:tab w:val="left" w:pos="510"/>
        </w:tabs>
        <w:spacing w:before="0" w:after="0"/>
        <w:ind w:left="40" w:right="20"/>
      </w:pPr>
      <w:r>
        <w:t>Заказчик обязан за 2 дня предупредить Исполнителя о начале исполнения последним своих обязательств по адресной доставке счетов-квитанций, осуществляемых в рамках настоящего договора.</w:t>
      </w:r>
    </w:p>
    <w:p w:rsidR="0092746C" w:rsidRDefault="0092746C" w:rsidP="0092746C">
      <w:pPr>
        <w:pStyle w:val="13"/>
        <w:numPr>
          <w:ilvl w:val="0"/>
          <w:numId w:val="31"/>
        </w:numPr>
        <w:shd w:val="clear" w:color="auto" w:fill="auto"/>
        <w:tabs>
          <w:tab w:val="left" w:pos="750"/>
        </w:tabs>
        <w:spacing w:before="0" w:after="279"/>
        <w:ind w:left="40" w:right="20"/>
      </w:pPr>
      <w:r>
        <w:t>Заказчик вправе осуществлять собственный контроль над качеством оказываемых Исполнителем услуг по адресной доставке счетов-квитанций в почтовые ящики. Если Заказчик в процессе осуществления этого контроля приходит к выводу, что Исполнитель оказывает услуги ненадлежащего качества, то Заказчик обязуется немедленно оповестить Исполнителя об этом на условиях, указанных в п.5.2.-5.3. настоящего договора.</w:t>
      </w:r>
    </w:p>
    <w:p w:rsidR="0092746C" w:rsidRDefault="0092746C" w:rsidP="0092746C">
      <w:pPr>
        <w:pStyle w:val="21"/>
        <w:keepNext/>
        <w:keepLines/>
        <w:numPr>
          <w:ilvl w:val="0"/>
          <w:numId w:val="32"/>
        </w:numPr>
        <w:shd w:val="clear" w:color="auto" w:fill="auto"/>
        <w:tabs>
          <w:tab w:val="left" w:pos="245"/>
        </w:tabs>
        <w:spacing w:before="0" w:after="0" w:line="220" w:lineRule="exact"/>
        <w:ind w:right="20"/>
        <w:jc w:val="center"/>
      </w:pPr>
      <w:bookmarkStart w:id="15" w:name="bookmark4"/>
      <w:r>
        <w:t>Цена договора, порядок расчётов и сроки выполнения.</w:t>
      </w:r>
      <w:bookmarkEnd w:id="15"/>
    </w:p>
    <w:p w:rsidR="0092746C" w:rsidRDefault="0092746C" w:rsidP="0092746C">
      <w:pPr>
        <w:pStyle w:val="13"/>
        <w:numPr>
          <w:ilvl w:val="1"/>
          <w:numId w:val="32"/>
        </w:numPr>
        <w:shd w:val="clear" w:color="auto" w:fill="auto"/>
        <w:tabs>
          <w:tab w:val="left" w:pos="582"/>
        </w:tabs>
        <w:spacing w:before="0" w:after="0" w:line="240" w:lineRule="auto"/>
      </w:pPr>
      <w:r>
        <w:t>Общая стоимость услуг, оказываемых Исполнителем по Договору, составляет: _______________ ____________) рубля ______копеек</w:t>
      </w:r>
      <w:r w:rsidR="00A416BF">
        <w:t>.</w:t>
      </w:r>
    </w:p>
    <w:p w:rsidR="0092746C" w:rsidRDefault="0092746C" w:rsidP="0092746C">
      <w:pPr>
        <w:pStyle w:val="13"/>
        <w:numPr>
          <w:ilvl w:val="2"/>
          <w:numId w:val="32"/>
        </w:numPr>
        <w:shd w:val="clear" w:color="auto" w:fill="auto"/>
        <w:tabs>
          <w:tab w:val="left" w:pos="746"/>
        </w:tabs>
        <w:spacing w:before="0" w:after="0" w:line="240" w:lineRule="auto"/>
      </w:pPr>
      <w:r>
        <w:t xml:space="preserve">Общая стоимость услуг по настоящему договору определена из расчета адресной доставки </w:t>
      </w:r>
      <w:r w:rsidR="00A416BF">
        <w:t xml:space="preserve">                          </w:t>
      </w:r>
      <w:r w:rsidR="00EC7256">
        <w:rPr>
          <w:color w:val="FF0000"/>
        </w:rPr>
        <w:t>766 364</w:t>
      </w:r>
      <w:r w:rsidR="00A416BF" w:rsidRPr="00A416BF">
        <w:rPr>
          <w:color w:val="FF0000"/>
        </w:rPr>
        <w:t xml:space="preserve"> штук</w:t>
      </w:r>
      <w:r w:rsidR="008F09DA">
        <w:rPr>
          <w:color w:val="FF0000"/>
        </w:rPr>
        <w:t>и</w:t>
      </w:r>
      <w:r w:rsidR="00A416BF" w:rsidRPr="00A416BF">
        <w:t xml:space="preserve"> </w:t>
      </w:r>
      <w:r w:rsidR="00A416BF">
        <w:t>на период действия договора</w:t>
      </w:r>
      <w:r w:rsidR="00A416BF" w:rsidRPr="00A416BF">
        <w:rPr>
          <w:color w:val="FF0000"/>
        </w:rPr>
        <w:t>, из расчета в среднем 383 182 штуки в месяц</w:t>
      </w:r>
      <w:r w:rsidR="00A416BF">
        <w:t>,</w:t>
      </w:r>
      <w:r w:rsidR="00A416BF" w:rsidRPr="00A416BF">
        <w:t xml:space="preserve"> точное количество определяется на момент выгрузки базы данных в печать.</w:t>
      </w:r>
    </w:p>
    <w:p w:rsidR="0092746C" w:rsidRDefault="0092746C" w:rsidP="0092746C">
      <w:pPr>
        <w:pStyle w:val="13"/>
        <w:numPr>
          <w:ilvl w:val="1"/>
          <w:numId w:val="32"/>
        </w:numPr>
        <w:shd w:val="clear" w:color="auto" w:fill="auto"/>
        <w:tabs>
          <w:tab w:val="left" w:pos="746"/>
        </w:tabs>
        <w:spacing w:before="0" w:after="0" w:line="240" w:lineRule="auto"/>
      </w:pPr>
      <w:r>
        <w:t>Окончательная стоимость договора определяется исходя из количества фактически доставленных экземпляров счетов-квитанций ежемесячно.</w:t>
      </w:r>
    </w:p>
    <w:p w:rsidR="003337BC" w:rsidRDefault="003B75DB" w:rsidP="0092746C">
      <w:pPr>
        <w:pStyle w:val="13"/>
        <w:numPr>
          <w:ilvl w:val="1"/>
          <w:numId w:val="32"/>
        </w:numPr>
        <w:shd w:val="clear" w:color="auto" w:fill="auto"/>
        <w:tabs>
          <w:tab w:val="left" w:pos="746"/>
        </w:tabs>
        <w:spacing w:before="0" w:after="0" w:line="240" w:lineRule="auto"/>
      </w:pPr>
      <w:r>
        <w:t>Оказание услуг</w:t>
      </w:r>
      <w:r w:rsidR="003337BC" w:rsidRPr="003337BC">
        <w:t xml:space="preserve"> осуществляется </w:t>
      </w:r>
      <w:r w:rsidR="003337BC" w:rsidRPr="003337BC">
        <w:rPr>
          <w:color w:val="FF0000"/>
        </w:rPr>
        <w:t xml:space="preserve">ежемесячно </w:t>
      </w:r>
      <w:r w:rsidR="00EC7256" w:rsidRPr="00EC7256">
        <w:rPr>
          <w:color w:val="FF0000"/>
        </w:rPr>
        <w:t>в течение двух месяцев в период с ноября 2015 года по декабрь 2015 года включительно</w:t>
      </w:r>
      <w:r w:rsidR="003337BC" w:rsidRPr="003337BC">
        <w:t>.</w:t>
      </w:r>
    </w:p>
    <w:p w:rsidR="003B75DB" w:rsidRDefault="0092746C" w:rsidP="003B75DB">
      <w:pPr>
        <w:pStyle w:val="13"/>
        <w:numPr>
          <w:ilvl w:val="1"/>
          <w:numId w:val="32"/>
        </w:numPr>
        <w:shd w:val="clear" w:color="auto" w:fill="auto"/>
        <w:tabs>
          <w:tab w:val="left" w:pos="851"/>
        </w:tabs>
        <w:spacing w:before="0" w:after="0" w:line="240" w:lineRule="auto"/>
      </w:pPr>
      <w:r>
        <w:t xml:space="preserve">Исполнитель оказывает услуги </w:t>
      </w:r>
      <w:r w:rsidR="003B75DB">
        <w:t>ежемесячно</w:t>
      </w:r>
      <w:r>
        <w:t xml:space="preserve"> в течение 7 (семи) дней, считая со дня, следующего за днем принятия счетов-квитанций на свой склад.</w:t>
      </w:r>
    </w:p>
    <w:p w:rsidR="0092746C" w:rsidRDefault="0092746C" w:rsidP="003B75DB">
      <w:pPr>
        <w:pStyle w:val="13"/>
        <w:numPr>
          <w:ilvl w:val="1"/>
          <w:numId w:val="32"/>
        </w:numPr>
        <w:shd w:val="clear" w:color="auto" w:fill="auto"/>
        <w:tabs>
          <w:tab w:val="left" w:pos="851"/>
        </w:tabs>
        <w:spacing w:before="0" w:after="0" w:line="240" w:lineRule="auto"/>
      </w:pPr>
      <w:r>
        <w:t>Оплата услуг, производится в следующем порядке:</w:t>
      </w:r>
    </w:p>
    <w:p w:rsidR="0092746C" w:rsidRDefault="0092746C" w:rsidP="0092746C">
      <w:pPr>
        <w:pStyle w:val="13"/>
        <w:numPr>
          <w:ilvl w:val="0"/>
          <w:numId w:val="33"/>
        </w:numPr>
        <w:shd w:val="clear" w:color="auto" w:fill="auto"/>
        <w:tabs>
          <w:tab w:val="left" w:pos="625"/>
        </w:tabs>
        <w:spacing w:before="0" w:after="0"/>
        <w:ind w:left="20"/>
      </w:pPr>
      <w:r>
        <w:t>Оплата производится ежемесячно на основании счета и А</w:t>
      </w:r>
      <w:r w:rsidR="003B75DB">
        <w:t>кта</w:t>
      </w:r>
      <w:r>
        <w:t xml:space="preserve"> оказанных услуг</w:t>
      </w:r>
      <w:r w:rsidR="003B75DB">
        <w:t xml:space="preserve"> (Приложение </w:t>
      </w:r>
      <w:r w:rsidR="00141598">
        <w:t xml:space="preserve">№ </w:t>
      </w:r>
      <w:r w:rsidR="003B75DB">
        <w:t>2)</w:t>
      </w:r>
      <w:r>
        <w:t>.</w:t>
      </w:r>
    </w:p>
    <w:p w:rsidR="0092746C" w:rsidRPr="00EC7256" w:rsidRDefault="0092746C" w:rsidP="0092746C">
      <w:pPr>
        <w:pStyle w:val="13"/>
        <w:numPr>
          <w:ilvl w:val="0"/>
          <w:numId w:val="33"/>
        </w:numPr>
        <w:shd w:val="clear" w:color="auto" w:fill="auto"/>
        <w:tabs>
          <w:tab w:val="left" w:pos="702"/>
        </w:tabs>
        <w:spacing w:before="0" w:after="0"/>
        <w:ind w:left="20" w:right="40"/>
      </w:pPr>
      <w:r w:rsidRPr="00EC7256">
        <w:t>Расчет за оказанные услуги производится Заказчиком в течени</w:t>
      </w:r>
      <w:r w:rsidR="006E33B8">
        <w:t>е</w:t>
      </w:r>
      <w:r w:rsidRPr="00EC7256">
        <w:t xml:space="preserve"> 25 (двадцати пяти) банковских дней после подписания обеими сторонами Акта оказания услуг при наличии счета.</w:t>
      </w:r>
    </w:p>
    <w:p w:rsidR="0092746C" w:rsidRDefault="003B75DB" w:rsidP="003B75DB">
      <w:pPr>
        <w:pStyle w:val="13"/>
        <w:shd w:val="clear" w:color="auto" w:fill="auto"/>
        <w:tabs>
          <w:tab w:val="left" w:pos="452"/>
        </w:tabs>
        <w:spacing w:before="0" w:after="0"/>
        <w:ind w:right="40"/>
      </w:pPr>
      <w:r>
        <w:t xml:space="preserve">4.6. </w:t>
      </w:r>
      <w:r w:rsidR="0092746C">
        <w:t>Платежи по Договору производятся в безналичном порядке, путем перечисления денежных средств на расчетный счет Исполнителя.</w:t>
      </w:r>
    </w:p>
    <w:p w:rsidR="0092746C" w:rsidRDefault="003B75DB" w:rsidP="003B75DB">
      <w:pPr>
        <w:pStyle w:val="13"/>
        <w:shd w:val="clear" w:color="auto" w:fill="auto"/>
        <w:tabs>
          <w:tab w:val="left" w:pos="534"/>
        </w:tabs>
        <w:spacing w:before="0" w:after="0"/>
        <w:ind w:right="40"/>
      </w:pPr>
      <w:r>
        <w:t xml:space="preserve">4.7. </w:t>
      </w:r>
      <w:r w:rsidR="0092746C">
        <w:t>Денежное обязательство считается исполненным Заказчиком с момента поступления денежных средств на расчетный счет Исполнителя.</w:t>
      </w:r>
    </w:p>
    <w:p w:rsidR="003B75DB" w:rsidRDefault="003B75DB" w:rsidP="003B75DB">
      <w:pPr>
        <w:pStyle w:val="13"/>
        <w:shd w:val="clear" w:color="auto" w:fill="auto"/>
        <w:tabs>
          <w:tab w:val="left" w:pos="534"/>
        </w:tabs>
        <w:spacing w:before="0" w:after="0"/>
        <w:ind w:right="40"/>
      </w:pPr>
    </w:p>
    <w:p w:rsidR="0092746C" w:rsidRPr="00372ABA" w:rsidRDefault="0092746C" w:rsidP="0092746C">
      <w:pPr>
        <w:pStyle w:val="40"/>
        <w:numPr>
          <w:ilvl w:val="0"/>
          <w:numId w:val="32"/>
        </w:numPr>
        <w:shd w:val="clear" w:color="auto" w:fill="auto"/>
        <w:tabs>
          <w:tab w:val="left" w:pos="256"/>
        </w:tabs>
        <w:ind w:left="40"/>
      </w:pPr>
      <w:r>
        <w:rPr>
          <w:color w:val="000000"/>
        </w:rPr>
        <w:t>Ответственности сторон</w:t>
      </w:r>
    </w:p>
    <w:p w:rsidR="0092746C" w:rsidRDefault="0092746C" w:rsidP="0092746C">
      <w:pPr>
        <w:pStyle w:val="13"/>
        <w:numPr>
          <w:ilvl w:val="1"/>
          <w:numId w:val="32"/>
        </w:numPr>
        <w:shd w:val="clear" w:color="auto" w:fill="auto"/>
        <w:tabs>
          <w:tab w:val="left" w:pos="414"/>
        </w:tabs>
        <w:spacing w:before="0" w:after="0"/>
        <w:ind w:left="20" w:right="40"/>
      </w:pPr>
      <w:r>
        <w:t>В случае возникновения у Заказчика претензий по качеству адресной доставки счетов-квитанций Исполнителем, которые были замечены Заказчиком в процессе выполнения собственного контроля. Заказчик обязан незамедлительно сообщить об этом представителю Исполнителя.</w:t>
      </w:r>
    </w:p>
    <w:p w:rsidR="0092746C" w:rsidRDefault="0092746C" w:rsidP="0092746C">
      <w:pPr>
        <w:pStyle w:val="13"/>
        <w:numPr>
          <w:ilvl w:val="1"/>
          <w:numId w:val="32"/>
        </w:numPr>
        <w:shd w:val="clear" w:color="auto" w:fill="auto"/>
        <w:tabs>
          <w:tab w:val="left" w:pos="500"/>
        </w:tabs>
        <w:spacing w:before="0" w:after="0"/>
        <w:ind w:left="20" w:right="40"/>
      </w:pPr>
      <w:r>
        <w:t xml:space="preserve">По факту претензии составляется «Акт о недоставке» в двух экземплярах, в присутствии представителя со стороны Заказчика и представителя со стороны Исполнителя. «Акт о недоставке» должен быть составлен в течение суток с момента предъявления Заказчиком претензий по качеству адресной доставки его счетов-квитанций. В случае несоставления «Акта о недоставке » в течение данного срока Заказчик не вправе впоследствии предъявлять претензии Исполнителю по качеству адресной доставки счетов-квитанций Заказчика. </w:t>
      </w:r>
      <w:r>
        <w:rPr>
          <w:rStyle w:val="af5"/>
        </w:rPr>
        <w:t>Недоставленными в МКД считаются квитанции, при условии, если не менее чем 20% собственников этого МКД подтверждают факт отсутствия счетов-квитанций.</w:t>
      </w:r>
    </w:p>
    <w:p w:rsidR="0092746C" w:rsidRDefault="0092746C" w:rsidP="0092746C">
      <w:pPr>
        <w:pStyle w:val="13"/>
        <w:numPr>
          <w:ilvl w:val="1"/>
          <w:numId w:val="32"/>
        </w:numPr>
        <w:shd w:val="clear" w:color="auto" w:fill="auto"/>
        <w:tabs>
          <w:tab w:val="left" w:pos="466"/>
        </w:tabs>
        <w:spacing w:before="0" w:after="0"/>
        <w:ind w:left="20" w:right="40"/>
      </w:pPr>
      <w:r>
        <w:t>Исполнитель обязан доставить в указанные в «акте о недоставке» МКД счета-квитанции в течении двух суток, с моментам подписания данного акта.</w:t>
      </w:r>
    </w:p>
    <w:p w:rsidR="0092746C" w:rsidRDefault="0092746C" w:rsidP="0092746C">
      <w:pPr>
        <w:pStyle w:val="40"/>
        <w:numPr>
          <w:ilvl w:val="1"/>
          <w:numId w:val="32"/>
        </w:numPr>
        <w:shd w:val="clear" w:color="auto" w:fill="auto"/>
        <w:tabs>
          <w:tab w:val="left" w:pos="428"/>
        </w:tabs>
        <w:ind w:left="20" w:right="40"/>
        <w:jc w:val="both"/>
      </w:pPr>
      <w:r>
        <w:rPr>
          <w:color w:val="000000"/>
        </w:rPr>
        <w:t>В случае неисполнения указанных обязательств согласно «акта о недоставке» более чем в 2% от общего количества многоквартирных домов, подлежащих адресной доставке счетов- квитанций, Исполнитель несет ответственность в виде уплаты штрафа в размере 10 % от общей стоимости услуг по адресной доставке за месяц, в котором были выявлены нарушения.</w:t>
      </w:r>
    </w:p>
    <w:p w:rsidR="0092746C" w:rsidRDefault="0092746C" w:rsidP="0092746C">
      <w:pPr>
        <w:pStyle w:val="13"/>
        <w:numPr>
          <w:ilvl w:val="1"/>
          <w:numId w:val="32"/>
        </w:numPr>
        <w:shd w:val="clear" w:color="auto" w:fill="auto"/>
        <w:tabs>
          <w:tab w:val="left" w:pos="735"/>
        </w:tabs>
        <w:spacing w:before="0" w:after="0"/>
        <w:ind w:left="20" w:right="40"/>
      </w:pPr>
      <w:r>
        <w:t>В случае утери квитанций Исполнителем, Исполнитель также несет финансовую ответственность в троекратном размере за утерянное количество счетов-квитанций.</w:t>
      </w:r>
    </w:p>
    <w:p w:rsidR="0092746C" w:rsidRDefault="0092746C" w:rsidP="0092746C">
      <w:pPr>
        <w:pStyle w:val="13"/>
        <w:numPr>
          <w:ilvl w:val="1"/>
          <w:numId w:val="32"/>
        </w:numPr>
        <w:shd w:val="clear" w:color="auto" w:fill="auto"/>
        <w:tabs>
          <w:tab w:val="left" w:pos="447"/>
        </w:tabs>
        <w:spacing w:before="0" w:after="0"/>
        <w:ind w:left="20" w:right="40"/>
      </w:pPr>
      <w:r>
        <w:t>Все спорные вопросы между сторонами решаются путём ведения переговоров и предъявления претензий. При недостижении взаимоприемлемого решения стороны вправе передать спорный вопрос на разрешение в Арбитражный суд Липецкой области в соответствии с действующим законодательством РФ.</w:t>
      </w:r>
    </w:p>
    <w:p w:rsidR="0092746C" w:rsidRDefault="0092746C" w:rsidP="0092746C">
      <w:pPr>
        <w:pStyle w:val="13"/>
        <w:numPr>
          <w:ilvl w:val="1"/>
          <w:numId w:val="32"/>
        </w:numPr>
        <w:shd w:val="clear" w:color="auto" w:fill="auto"/>
        <w:tabs>
          <w:tab w:val="left" w:pos="543"/>
        </w:tabs>
        <w:spacing w:before="0" w:after="0"/>
        <w:ind w:left="20" w:right="40"/>
      </w:pPr>
      <w:r>
        <w:lastRenderedPageBreak/>
        <w:t xml:space="preserve">При исполнении своих обязательств по договору Исполнитель обязуется соблюдать требования Федерального закона от 27 июля 2006 г. </w:t>
      </w:r>
      <w:r>
        <w:rPr>
          <w:lang w:val="en-US"/>
        </w:rPr>
        <w:t>N</w:t>
      </w:r>
      <w:r w:rsidRPr="00B84C3D">
        <w:t xml:space="preserve"> </w:t>
      </w:r>
      <w:r>
        <w:t>152-ФЗ "О персональных данных".</w:t>
      </w:r>
    </w:p>
    <w:p w:rsidR="0092746C" w:rsidRDefault="0092746C" w:rsidP="0092746C">
      <w:pPr>
        <w:pStyle w:val="13"/>
        <w:numPr>
          <w:ilvl w:val="1"/>
          <w:numId w:val="32"/>
        </w:numPr>
        <w:shd w:val="clear" w:color="auto" w:fill="auto"/>
        <w:tabs>
          <w:tab w:val="left" w:pos="433"/>
        </w:tabs>
        <w:spacing w:before="0" w:after="0"/>
        <w:ind w:left="20" w:right="40"/>
      </w:pPr>
      <w:r>
        <w:t>Стороны освобождаются от ответственности за ненадлежащее исполнение или за неисполнения обязательств, вследствие обстоятельств, возникших помимо воли и желания Сторон (форс - мажорные обстоятельства).</w:t>
      </w:r>
    </w:p>
    <w:p w:rsidR="0092746C" w:rsidRDefault="0092746C" w:rsidP="0092746C">
      <w:pPr>
        <w:pStyle w:val="40"/>
        <w:numPr>
          <w:ilvl w:val="0"/>
          <w:numId w:val="32"/>
        </w:numPr>
        <w:shd w:val="clear" w:color="auto" w:fill="auto"/>
        <w:ind w:left="40"/>
        <w:rPr>
          <w:color w:val="000000"/>
        </w:rPr>
      </w:pPr>
      <w:r>
        <w:rPr>
          <w:color w:val="000000"/>
        </w:rPr>
        <w:t>Срок действия и порядок изменения договора.</w:t>
      </w:r>
    </w:p>
    <w:p w:rsidR="0092746C" w:rsidRDefault="0092746C" w:rsidP="0092746C">
      <w:pPr>
        <w:pStyle w:val="13"/>
        <w:numPr>
          <w:ilvl w:val="0"/>
          <w:numId w:val="35"/>
        </w:numPr>
        <w:shd w:val="clear" w:color="auto" w:fill="auto"/>
        <w:tabs>
          <w:tab w:val="left" w:pos="433"/>
        </w:tabs>
        <w:spacing w:before="0" w:after="0"/>
        <w:ind w:left="20"/>
      </w:pPr>
      <w:r>
        <w:t xml:space="preserve">Настоящий договор </w:t>
      </w:r>
      <w:r w:rsidR="003B75DB" w:rsidRPr="002A7A43">
        <w:rPr>
          <w:sz w:val="24"/>
          <w:szCs w:val="24"/>
          <w:lang w:eastAsia="ru-RU"/>
        </w:rPr>
        <w:t xml:space="preserve">вступает в силу с момента подписания его обеими Сторонами и действует до </w:t>
      </w:r>
      <w:r w:rsidR="003B75DB">
        <w:rPr>
          <w:sz w:val="24"/>
          <w:szCs w:val="24"/>
          <w:lang w:eastAsia="ru-RU"/>
        </w:rPr>
        <w:t>31 декабря</w:t>
      </w:r>
      <w:r w:rsidR="003B75DB" w:rsidRPr="002A7A43">
        <w:rPr>
          <w:sz w:val="24"/>
          <w:szCs w:val="24"/>
          <w:lang w:eastAsia="ru-RU"/>
        </w:rPr>
        <w:t xml:space="preserve"> 2015 года.</w:t>
      </w:r>
    </w:p>
    <w:p w:rsidR="0092746C" w:rsidRDefault="0092746C" w:rsidP="0092746C">
      <w:pPr>
        <w:pStyle w:val="13"/>
        <w:numPr>
          <w:ilvl w:val="0"/>
          <w:numId w:val="36"/>
        </w:numPr>
        <w:shd w:val="clear" w:color="auto" w:fill="auto"/>
        <w:tabs>
          <w:tab w:val="left" w:pos="524"/>
        </w:tabs>
        <w:spacing w:before="0" w:after="0"/>
        <w:ind w:left="20" w:right="40"/>
      </w:pPr>
      <w:r>
        <w:t>Все изменения и дополнения к настоящему договору оформляются в письменном виде дополнительными соглашениями и подписываются Сторонами.</w:t>
      </w:r>
    </w:p>
    <w:p w:rsidR="0092746C" w:rsidRDefault="0092746C" w:rsidP="0092746C">
      <w:pPr>
        <w:pStyle w:val="13"/>
        <w:numPr>
          <w:ilvl w:val="0"/>
          <w:numId w:val="36"/>
        </w:numPr>
        <w:shd w:val="clear" w:color="auto" w:fill="auto"/>
        <w:tabs>
          <w:tab w:val="left" w:pos="447"/>
        </w:tabs>
        <w:spacing w:before="0" w:after="0"/>
        <w:ind w:left="20" w:right="40"/>
      </w:pPr>
      <w:r>
        <w:t>Стороны вправе передавать друг другу документы (договора, в том числе и настоящий договор, приложения, счета, акты сдачи-приемки, акты сверки и т.д.) с использованием средств факсимильной связи; электронной почты. Стороны пришли к соглашению, что данные документы приравниваются по своей юридической силе к оригиналам.</w:t>
      </w:r>
    </w:p>
    <w:p w:rsidR="0092746C" w:rsidRDefault="0092746C" w:rsidP="0092746C">
      <w:pPr>
        <w:pStyle w:val="13"/>
        <w:numPr>
          <w:ilvl w:val="0"/>
          <w:numId w:val="36"/>
        </w:numPr>
        <w:shd w:val="clear" w:color="auto" w:fill="auto"/>
        <w:tabs>
          <w:tab w:val="left" w:pos="418"/>
        </w:tabs>
        <w:spacing w:before="0" w:after="0"/>
        <w:ind w:left="20" w:right="40"/>
      </w:pPr>
      <w:r>
        <w:t>Несмотря на условие, указанное в п.6.3. Договора, оригиналы отправленных документов должны предоставляться Сторонами друг другу.</w:t>
      </w:r>
    </w:p>
    <w:p w:rsidR="0092746C" w:rsidRDefault="0092746C" w:rsidP="0092746C">
      <w:pPr>
        <w:pStyle w:val="13"/>
        <w:shd w:val="clear" w:color="auto" w:fill="auto"/>
        <w:spacing w:before="0" w:after="0"/>
        <w:ind w:left="20" w:right="40"/>
      </w:pPr>
      <w:r>
        <w:t>6.5 Досрочное расторжение договора возможно по соглашению Сторон или при невыполнении одной из Сторон условий настоящего договора. При этом Сторона, выступающая инициатором расторжения договора, обязана письменно уведомить другую Сторону за 7 календарных дней.</w:t>
      </w:r>
    </w:p>
    <w:p w:rsidR="0092746C" w:rsidRDefault="0092746C" w:rsidP="0092746C">
      <w:pPr>
        <w:pStyle w:val="13"/>
        <w:numPr>
          <w:ilvl w:val="0"/>
          <w:numId w:val="37"/>
        </w:numPr>
        <w:shd w:val="clear" w:color="auto" w:fill="auto"/>
        <w:tabs>
          <w:tab w:val="left" w:pos="438"/>
        </w:tabs>
        <w:spacing w:before="0" w:after="0"/>
        <w:ind w:left="20"/>
      </w:pPr>
      <w:r>
        <w:t>Договор может быть расторгнут только после полного взаиморасчёта между Сторонами.</w:t>
      </w:r>
    </w:p>
    <w:p w:rsidR="0092746C" w:rsidRDefault="0092746C" w:rsidP="0092746C">
      <w:pPr>
        <w:pStyle w:val="13"/>
        <w:numPr>
          <w:ilvl w:val="0"/>
          <w:numId w:val="37"/>
        </w:numPr>
        <w:shd w:val="clear" w:color="auto" w:fill="auto"/>
        <w:tabs>
          <w:tab w:val="left" w:pos="442"/>
        </w:tabs>
        <w:spacing w:before="0" w:after="399"/>
        <w:ind w:left="20" w:right="40"/>
      </w:pPr>
      <w:r>
        <w:t>В случае, если ни одна из сторон не уведомит письменно другую сторону о своем отказе от продления срока действия настоящего Договора в срок не менее 7 календарных дней до даты его завершения, он считается продленным на тех же условиях на следующий год.</w:t>
      </w:r>
    </w:p>
    <w:p w:rsidR="0092746C" w:rsidRDefault="0092746C" w:rsidP="0092746C">
      <w:pPr>
        <w:pStyle w:val="15"/>
        <w:keepNext/>
        <w:keepLines/>
        <w:shd w:val="clear" w:color="auto" w:fill="auto"/>
        <w:spacing w:before="0" w:line="220" w:lineRule="exact"/>
        <w:ind w:left="40"/>
        <w:rPr>
          <w:color w:val="000000"/>
        </w:rPr>
      </w:pPr>
      <w:r>
        <w:rPr>
          <w:color w:val="000000"/>
        </w:rPr>
        <w:t>7. Прочие условия.</w:t>
      </w:r>
    </w:p>
    <w:p w:rsidR="0092746C" w:rsidRDefault="0092746C" w:rsidP="0092746C">
      <w:pPr>
        <w:pStyle w:val="13"/>
        <w:shd w:val="clear" w:color="auto" w:fill="auto"/>
        <w:tabs>
          <w:tab w:val="left" w:pos="418"/>
        </w:tabs>
        <w:spacing w:before="0" w:after="0"/>
        <w:ind w:left="20" w:right="40"/>
        <w:jc w:val="left"/>
      </w:pPr>
      <w:r>
        <w:t>7.1. При исполнении настоящего договора Стороны руководствуются действующем законодательством РФ.</w:t>
      </w:r>
    </w:p>
    <w:p w:rsidR="00A416BF" w:rsidRDefault="0092746C" w:rsidP="00A416BF">
      <w:pPr>
        <w:pStyle w:val="13"/>
        <w:shd w:val="clear" w:color="auto" w:fill="auto"/>
        <w:tabs>
          <w:tab w:val="left" w:pos="418"/>
        </w:tabs>
        <w:spacing w:before="0" w:after="0"/>
        <w:ind w:left="20" w:right="40"/>
        <w:jc w:val="left"/>
      </w:pPr>
      <w:r>
        <w:t xml:space="preserve">7.2. О изменениях </w:t>
      </w:r>
      <w:r w:rsidR="00141598">
        <w:t xml:space="preserve">своих </w:t>
      </w:r>
      <w:r>
        <w:t>реквизитов Стороны обязаны уведомлять друг друга своевременно.</w:t>
      </w:r>
    </w:p>
    <w:p w:rsidR="00A416BF" w:rsidRPr="00A416BF" w:rsidRDefault="00A416BF" w:rsidP="00A416BF">
      <w:pPr>
        <w:pStyle w:val="13"/>
        <w:shd w:val="clear" w:color="auto" w:fill="auto"/>
        <w:tabs>
          <w:tab w:val="left" w:pos="418"/>
        </w:tabs>
        <w:spacing w:before="0" w:after="0"/>
        <w:ind w:left="20" w:right="40"/>
        <w:jc w:val="left"/>
      </w:pPr>
      <w:r>
        <w:t xml:space="preserve">7.3. </w:t>
      </w:r>
      <w:r w:rsidRPr="002A7A43">
        <w:rPr>
          <w:sz w:val="24"/>
          <w:szCs w:val="24"/>
          <w:lang w:eastAsia="ru-RU"/>
        </w:rPr>
        <w:t>Приложения к настоящему Договору:</w:t>
      </w:r>
    </w:p>
    <w:p w:rsidR="00A416BF" w:rsidRPr="003B75DB" w:rsidRDefault="00A416BF" w:rsidP="00A416BF">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1 – </w:t>
      </w:r>
      <w:r w:rsidR="003B75DB" w:rsidRPr="003B75DB">
        <w:rPr>
          <w:rFonts w:ascii="Times New Roman" w:eastAsia="Times New Roman" w:hAnsi="Times New Roman"/>
          <w:sz w:val="24"/>
          <w:szCs w:val="24"/>
          <w:lang w:eastAsia="ru-RU"/>
        </w:rPr>
        <w:t>Тарифы и калькуляция общей стоимости договора</w:t>
      </w:r>
      <w:r w:rsidRPr="003B75DB">
        <w:rPr>
          <w:rFonts w:ascii="Times New Roman" w:eastAsia="Times New Roman" w:hAnsi="Times New Roman"/>
          <w:sz w:val="24"/>
          <w:szCs w:val="24"/>
          <w:lang w:eastAsia="ru-RU"/>
        </w:rPr>
        <w:t>.</w:t>
      </w:r>
    </w:p>
    <w:p w:rsidR="00A416BF" w:rsidRPr="003B75DB" w:rsidRDefault="00A416BF" w:rsidP="00A416BF">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Приложение № 2 – Образец Акта оказанных услуг;</w:t>
      </w:r>
    </w:p>
    <w:p w:rsidR="00A416BF" w:rsidRPr="003B75DB" w:rsidRDefault="00A416BF" w:rsidP="00A416BF">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w:t>
      </w:r>
      <w:r w:rsidR="00141598">
        <w:rPr>
          <w:rFonts w:ascii="Times New Roman" w:eastAsia="Times New Roman" w:hAnsi="Times New Roman"/>
          <w:sz w:val="24"/>
          <w:szCs w:val="24"/>
          <w:lang w:eastAsia="ru-RU"/>
        </w:rPr>
        <w:t>3</w:t>
      </w:r>
      <w:r w:rsidRPr="003B75DB">
        <w:rPr>
          <w:rFonts w:ascii="Times New Roman" w:eastAsia="Times New Roman" w:hAnsi="Times New Roman"/>
          <w:sz w:val="24"/>
          <w:szCs w:val="24"/>
          <w:lang w:eastAsia="ru-RU"/>
        </w:rPr>
        <w:t xml:space="preserve"> – Форма </w:t>
      </w:r>
      <w:r w:rsidR="003B75DB" w:rsidRPr="003B75DB">
        <w:rPr>
          <w:rFonts w:ascii="Times New Roman" w:eastAsia="Times New Roman" w:hAnsi="Times New Roman"/>
          <w:sz w:val="24"/>
          <w:szCs w:val="24"/>
          <w:lang w:eastAsia="ru-RU"/>
        </w:rPr>
        <w:t>счета</w:t>
      </w:r>
      <w:r w:rsidRPr="003B75DB">
        <w:rPr>
          <w:rFonts w:ascii="Times New Roman" w:eastAsia="Times New Roman" w:hAnsi="Times New Roman"/>
          <w:sz w:val="24"/>
          <w:szCs w:val="24"/>
          <w:lang w:eastAsia="ru-RU"/>
        </w:rPr>
        <w:t>-квитанции.</w:t>
      </w:r>
    </w:p>
    <w:p w:rsidR="00A416BF" w:rsidRPr="002A7A43" w:rsidRDefault="00A416BF" w:rsidP="00A416BF">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w:t>
      </w:r>
      <w:r w:rsidR="00141598">
        <w:rPr>
          <w:rFonts w:ascii="Times New Roman" w:eastAsia="Times New Roman" w:hAnsi="Times New Roman"/>
          <w:sz w:val="24"/>
          <w:szCs w:val="24"/>
          <w:lang w:eastAsia="ru-RU"/>
        </w:rPr>
        <w:t>4</w:t>
      </w:r>
      <w:r w:rsidRPr="003B75DB">
        <w:rPr>
          <w:rFonts w:ascii="Times New Roman" w:eastAsia="Times New Roman" w:hAnsi="Times New Roman"/>
          <w:sz w:val="24"/>
          <w:szCs w:val="24"/>
          <w:lang w:eastAsia="ru-RU"/>
        </w:rPr>
        <w:t xml:space="preserve"> – Адресная программа.</w:t>
      </w:r>
    </w:p>
    <w:p w:rsidR="00A416BF" w:rsidRDefault="00A416BF" w:rsidP="0092746C">
      <w:pPr>
        <w:pStyle w:val="13"/>
        <w:shd w:val="clear" w:color="auto" w:fill="auto"/>
        <w:tabs>
          <w:tab w:val="left" w:pos="418"/>
        </w:tabs>
        <w:spacing w:before="0" w:after="0"/>
        <w:ind w:left="20" w:right="40"/>
        <w:jc w:val="left"/>
      </w:pPr>
    </w:p>
    <w:p w:rsidR="0092746C" w:rsidRPr="008F09DA" w:rsidRDefault="0092746C" w:rsidP="008F09DA">
      <w:pPr>
        <w:jc w:val="center"/>
        <w:outlineLvl w:val="0"/>
        <w:rPr>
          <w:rFonts w:ascii="Times New Roman" w:hAnsi="Times New Roman"/>
          <w:b/>
        </w:rPr>
      </w:pPr>
      <w:r w:rsidRPr="00503B1F">
        <w:rPr>
          <w:rFonts w:ascii="Times New Roman" w:hAnsi="Times New Roman"/>
          <w:b/>
        </w:rPr>
        <w:t>8. Юридические адреса и банковские реквизиты</w:t>
      </w:r>
      <w:r>
        <w:rPr>
          <w:rFonts w:ascii="Times New Roman" w:hAnsi="Times New Roman"/>
          <w:b/>
        </w:rPr>
        <w:t>.</w:t>
      </w:r>
    </w:p>
    <w:tbl>
      <w:tblPr>
        <w:tblW w:w="9652" w:type="dxa"/>
        <w:tblInd w:w="108" w:type="dxa"/>
        <w:tblLook w:val="01E0"/>
      </w:tblPr>
      <w:tblGrid>
        <w:gridCol w:w="5096"/>
        <w:gridCol w:w="4556"/>
      </w:tblGrid>
      <w:tr w:rsidR="002A7A43" w:rsidRPr="002A7A43" w:rsidTr="009200FC">
        <w:trPr>
          <w:trHeight w:val="826"/>
        </w:trPr>
        <w:tc>
          <w:tcPr>
            <w:tcW w:w="5096" w:type="dxa"/>
          </w:tcPr>
          <w:p w:rsidR="002A7A43" w:rsidRPr="002A7A43" w:rsidRDefault="002A7A43" w:rsidP="002A7A43">
            <w:pPr>
              <w:spacing w:after="0" w:line="240" w:lineRule="auto"/>
              <w:rPr>
                <w:rFonts w:ascii="Times New Roman" w:eastAsia="Times New Roman" w:hAnsi="Times New Roman"/>
                <w:b/>
                <w:lang w:eastAsia="ru-RU"/>
              </w:rPr>
            </w:pPr>
            <w:r w:rsidRPr="002A7A43">
              <w:rPr>
                <w:rFonts w:ascii="Times New Roman" w:eastAsia="Times New Roman" w:hAnsi="Times New Roman"/>
                <w:b/>
                <w:lang w:eastAsia="ru-RU"/>
              </w:rPr>
              <w:t>Исполнитель:</w:t>
            </w:r>
          </w:p>
          <w:p w:rsidR="002A7A43" w:rsidRPr="002A7A43" w:rsidRDefault="002A7A43" w:rsidP="002A7A43">
            <w:pPr>
              <w:spacing w:after="0" w:line="480" w:lineRule="auto"/>
              <w:rPr>
                <w:rFonts w:ascii="Times New Roman" w:eastAsia="Times New Roman" w:hAnsi="Times New Roman"/>
                <w:lang w:eastAsia="ru-RU"/>
              </w:rPr>
            </w:pPr>
          </w:p>
        </w:tc>
        <w:tc>
          <w:tcPr>
            <w:tcW w:w="4556" w:type="dxa"/>
          </w:tcPr>
          <w:tbl>
            <w:tblPr>
              <w:tblW w:w="4340" w:type="dxa"/>
              <w:tblCellMar>
                <w:left w:w="0" w:type="dxa"/>
                <w:right w:w="0" w:type="dxa"/>
              </w:tblCellMar>
              <w:tblLook w:val="04A0"/>
            </w:tblPr>
            <w:tblGrid>
              <w:gridCol w:w="4340"/>
            </w:tblGrid>
            <w:tr w:rsidR="002A7A43" w:rsidRPr="002A7A43" w:rsidTr="008F09DA">
              <w:trPr>
                <w:trHeight w:val="3637"/>
              </w:trPr>
              <w:tc>
                <w:tcPr>
                  <w:tcW w:w="4340" w:type="dxa"/>
                  <w:tcMar>
                    <w:top w:w="0" w:type="dxa"/>
                    <w:left w:w="108" w:type="dxa"/>
                    <w:bottom w:w="0" w:type="dxa"/>
                    <w:right w:w="108" w:type="dxa"/>
                  </w:tcMar>
                </w:tcPr>
                <w:p w:rsidR="002A7A43" w:rsidRPr="002A7A43" w:rsidRDefault="002A7A43" w:rsidP="002A7A43">
                  <w:pPr>
                    <w:spacing w:after="0" w:line="252" w:lineRule="auto"/>
                    <w:rPr>
                      <w:rFonts w:ascii="Times New Roman" w:eastAsia="Times New Roman" w:hAnsi="Times New Roman"/>
                      <w:b/>
                    </w:rPr>
                  </w:pPr>
                  <w:r w:rsidRPr="002A7A43">
                    <w:rPr>
                      <w:rFonts w:ascii="Times New Roman" w:eastAsia="Times New Roman" w:hAnsi="Times New Roman"/>
                      <w:b/>
                    </w:rPr>
                    <w:t>Заказчик:</w:t>
                  </w:r>
                </w:p>
                <w:p w:rsidR="002A7A43" w:rsidRPr="002A7A43" w:rsidRDefault="002A7A43" w:rsidP="002A7A43">
                  <w:pPr>
                    <w:tabs>
                      <w:tab w:val="left" w:pos="3720"/>
                    </w:tabs>
                    <w:spacing w:after="0" w:line="240" w:lineRule="auto"/>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Фонд капитального ремонта</w:t>
                  </w:r>
                </w:p>
                <w:p w:rsidR="002A7A43" w:rsidRPr="002A7A43" w:rsidRDefault="002A7A43" w:rsidP="002A7A43">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общего имущества многоквартирных домов Липецкой области</w:t>
                  </w:r>
                </w:p>
                <w:p w:rsidR="002A7A43" w:rsidRPr="002A7A43" w:rsidRDefault="002A7A43" w:rsidP="002A7A43">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2A7A43">
                    <w:rPr>
                      <w:rFonts w:ascii="Times New Roman" w:eastAsia="Times New Roman" w:hAnsi="Times New Roman"/>
                      <w:color w:val="000000"/>
                      <w:lang w:eastAsia="ru-RU"/>
                    </w:rPr>
                    <w:t>Адрес: 398001, г. Липецк, ул. Советская, д.3, офис 102                                                       ОГРН 1134800000940 </w:t>
                  </w:r>
                  <w:r w:rsidRPr="002A7A43">
                    <w:rPr>
                      <w:rFonts w:ascii="Times New Roman" w:eastAsia="Times New Roman" w:hAnsi="Times New Roman"/>
                      <w:color w:val="000000"/>
                      <w:lang w:eastAsia="ru-RU"/>
                    </w:rPr>
                    <w:br/>
                    <w:t>ИНН 4824070613/КПП 482601001 </w:t>
                  </w:r>
                  <w:r w:rsidRPr="002A7A43">
                    <w:rPr>
                      <w:rFonts w:ascii="Times New Roman" w:eastAsia="Times New Roman" w:hAnsi="Times New Roman"/>
                      <w:color w:val="000000"/>
                      <w:lang w:eastAsia="ru-RU"/>
                    </w:rPr>
                    <w:br/>
                    <w:t>р/с 40703810135000070623 в отделении № 8593 ОАО Сбербанка России г. Липецк </w:t>
                  </w:r>
                  <w:r w:rsidRPr="002A7A43">
                    <w:rPr>
                      <w:rFonts w:ascii="Times New Roman" w:eastAsia="Times New Roman" w:hAnsi="Times New Roman"/>
                      <w:color w:val="000000"/>
                      <w:lang w:eastAsia="ru-RU"/>
                    </w:rPr>
                    <w:br/>
                    <w:t>к/с 30101810800000000604 </w:t>
                  </w:r>
                  <w:r w:rsidRPr="002A7A43">
                    <w:rPr>
                      <w:rFonts w:ascii="Times New Roman" w:eastAsia="Times New Roman" w:hAnsi="Times New Roman"/>
                      <w:color w:val="000000"/>
                      <w:lang w:eastAsia="ru-RU"/>
                    </w:rPr>
                    <w:br/>
                    <w:t>БИК 044206604</w:t>
                  </w:r>
                </w:p>
                <w:p w:rsidR="002A7A43" w:rsidRPr="002A7A43" w:rsidRDefault="002A7A43" w:rsidP="002A7A43">
                  <w:pPr>
                    <w:tabs>
                      <w:tab w:val="left" w:pos="1080"/>
                      <w:tab w:val="center" w:pos="4677"/>
                      <w:tab w:val="right" w:pos="9355"/>
                      <w:tab w:val="right" w:pos="10466"/>
                    </w:tabs>
                    <w:spacing w:after="0" w:line="240" w:lineRule="auto"/>
                    <w:rPr>
                      <w:rFonts w:ascii="Times New Roman" w:eastAsia="Times New Roman" w:hAnsi="Times New Roman"/>
                      <w:sz w:val="24"/>
                      <w:szCs w:val="24"/>
                      <w:lang w:eastAsia="ru-RU"/>
                    </w:rPr>
                  </w:pPr>
                </w:p>
              </w:tc>
            </w:tr>
          </w:tbl>
          <w:p w:rsidR="002A7A43" w:rsidRPr="002A7A43" w:rsidRDefault="002A7A43" w:rsidP="002A7A4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Генеральный директор</w:t>
            </w:r>
          </w:p>
          <w:p w:rsidR="002A7A43" w:rsidRPr="002A7A43" w:rsidRDefault="002A7A43" w:rsidP="002A7A43">
            <w:pPr>
              <w:spacing w:after="0" w:line="240" w:lineRule="auto"/>
              <w:ind w:right="-907"/>
              <w:rPr>
                <w:rFonts w:ascii="Times New Roman" w:eastAsia="Times New Roman" w:hAnsi="Times New Roman"/>
                <w:b/>
                <w:lang w:eastAsia="ru-RU"/>
              </w:rPr>
            </w:pPr>
          </w:p>
          <w:p w:rsidR="002A7A43" w:rsidRPr="002A7A43" w:rsidRDefault="002A7A43" w:rsidP="002A7A43">
            <w:pPr>
              <w:spacing w:after="0" w:line="240" w:lineRule="auto"/>
              <w:ind w:right="-907"/>
              <w:rPr>
                <w:rFonts w:ascii="Times New Roman" w:eastAsia="Times New Roman" w:hAnsi="Times New Roman"/>
                <w:lang w:eastAsia="ru-RU"/>
              </w:rPr>
            </w:pPr>
            <w:r w:rsidRPr="002A7A43">
              <w:rPr>
                <w:rFonts w:ascii="Times New Roman" w:eastAsia="Times New Roman" w:hAnsi="Times New Roman"/>
                <w:b/>
                <w:lang w:eastAsia="ru-RU"/>
              </w:rPr>
              <w:t>_____________________Козин А.С.</w:t>
            </w:r>
          </w:p>
        </w:tc>
      </w:tr>
      <w:tr w:rsidR="002A7A43" w:rsidRPr="002A7A43" w:rsidTr="009200FC">
        <w:trPr>
          <w:trHeight w:val="260"/>
        </w:trPr>
        <w:tc>
          <w:tcPr>
            <w:tcW w:w="5096" w:type="dxa"/>
            <w:vAlign w:val="center"/>
          </w:tcPr>
          <w:p w:rsidR="002A7A43" w:rsidRPr="002A7A43" w:rsidRDefault="002A7A43" w:rsidP="002A7A43">
            <w:pPr>
              <w:tabs>
                <w:tab w:val="left" w:pos="2052"/>
              </w:tabs>
              <w:spacing w:after="0" w:line="240" w:lineRule="auto"/>
              <w:ind w:right="2790"/>
              <w:jc w:val="center"/>
              <w:rPr>
                <w:rFonts w:ascii="Times New Roman" w:eastAsia="Times New Roman" w:hAnsi="Times New Roman"/>
                <w:sz w:val="18"/>
                <w:szCs w:val="18"/>
                <w:lang w:eastAsia="ru-RU"/>
              </w:rPr>
            </w:pPr>
          </w:p>
        </w:tc>
        <w:tc>
          <w:tcPr>
            <w:tcW w:w="4556" w:type="dxa"/>
            <w:vAlign w:val="center"/>
          </w:tcPr>
          <w:p w:rsidR="002A7A43" w:rsidRPr="002A7A43" w:rsidRDefault="006E33B8" w:rsidP="006E33B8">
            <w:pPr>
              <w:spacing w:after="0" w:line="240" w:lineRule="auto"/>
              <w:ind w:right="2615"/>
              <w:rPr>
                <w:rFonts w:ascii="Times New Roman" w:eastAsia="Times New Roman" w:hAnsi="Times New Roman"/>
                <w:lang w:eastAsia="ru-RU"/>
              </w:rPr>
            </w:pPr>
            <w:r>
              <w:rPr>
                <w:rFonts w:ascii="Times New Roman" w:eastAsia="Times New Roman" w:hAnsi="Times New Roman"/>
                <w:lang w:eastAsia="ru-RU"/>
              </w:rPr>
              <w:t>М.П.</w:t>
            </w:r>
          </w:p>
        </w:tc>
      </w:tr>
    </w:tbl>
    <w:p w:rsidR="009200FC" w:rsidRPr="002A7A43" w:rsidRDefault="009200FC" w:rsidP="009200FC">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lastRenderedPageBreak/>
        <w:t xml:space="preserve">Приложение № </w:t>
      </w:r>
      <w:r>
        <w:rPr>
          <w:rFonts w:ascii="Times New Roman" w:eastAsia="Times New Roman" w:hAnsi="Times New Roman"/>
          <w:b/>
          <w:sz w:val="24"/>
          <w:szCs w:val="24"/>
          <w:lang w:eastAsia="ru-RU"/>
        </w:rPr>
        <w:t>1</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2A7A43" w:rsidRDefault="00141598" w:rsidP="009200FC">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9200FC"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141598" w:rsidP="009200FC">
      <w:pPr>
        <w:tabs>
          <w:tab w:val="right" w:pos="9923"/>
        </w:tabs>
        <w:spacing w:after="0" w:line="240" w:lineRule="auto"/>
        <w:jc w:val="center"/>
        <w:rPr>
          <w:rFonts w:ascii="Times New Roman" w:eastAsia="Times New Roman" w:hAnsi="Times New Roman"/>
          <w:b/>
          <w:sz w:val="28"/>
          <w:szCs w:val="28"/>
          <w:lang w:eastAsia="ru-RU"/>
        </w:rPr>
      </w:pPr>
      <w:r w:rsidRPr="00141598">
        <w:rPr>
          <w:rFonts w:ascii="Times New Roman" w:eastAsia="Times New Roman" w:hAnsi="Times New Roman"/>
          <w:b/>
          <w:sz w:val="28"/>
          <w:szCs w:val="28"/>
          <w:lang w:eastAsia="ru-RU"/>
        </w:rPr>
        <w:t>Тарифы и калькуляция общей стоимости договора</w:t>
      </w: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00FC" w:rsidRPr="002A7A43" w:rsidTr="001A55BB">
        <w:trPr>
          <w:trHeight w:val="1078"/>
        </w:trPr>
        <w:tc>
          <w:tcPr>
            <w:tcW w:w="5058" w:type="dxa"/>
          </w:tcPr>
          <w:p w:rsidR="009200FC" w:rsidRPr="001717C6" w:rsidRDefault="009200FC" w:rsidP="001A55BB">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00FC" w:rsidRPr="001717C6" w:rsidRDefault="009200FC" w:rsidP="001A55BB">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00FC" w:rsidRPr="001717C6" w:rsidRDefault="009200FC" w:rsidP="001A55BB">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00FC" w:rsidRPr="001717C6" w:rsidRDefault="009200FC" w:rsidP="001A55BB">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00FC" w:rsidRPr="001717C6" w:rsidRDefault="009200FC" w:rsidP="001A55BB">
            <w:pPr>
              <w:spacing w:after="0" w:line="240" w:lineRule="auto"/>
              <w:ind w:right="-907"/>
              <w:rPr>
                <w:rFonts w:ascii="Times New Roman" w:eastAsia="Times New Roman" w:hAnsi="Times New Roman"/>
                <w:b/>
                <w:sz w:val="24"/>
                <w:szCs w:val="24"/>
                <w:lang w:eastAsia="ru-RU"/>
              </w:rPr>
            </w:pPr>
          </w:p>
        </w:tc>
      </w:tr>
      <w:tr w:rsidR="009200FC" w:rsidRPr="002A7A43" w:rsidTr="001A55BB">
        <w:trPr>
          <w:trHeight w:val="710"/>
        </w:trPr>
        <w:tc>
          <w:tcPr>
            <w:tcW w:w="5058" w:type="dxa"/>
          </w:tcPr>
          <w:p w:rsidR="009200FC" w:rsidRPr="002A7A43" w:rsidRDefault="009200FC" w:rsidP="001A55BB">
            <w:pPr>
              <w:spacing w:after="0" w:line="240" w:lineRule="auto"/>
              <w:rPr>
                <w:rFonts w:ascii="Times New Roman" w:eastAsia="Times New Roman" w:hAnsi="Times New Roman"/>
                <w:sz w:val="24"/>
                <w:szCs w:val="24"/>
                <w:lang w:eastAsia="ru-RU"/>
              </w:rPr>
            </w:pPr>
          </w:p>
        </w:tc>
        <w:tc>
          <w:tcPr>
            <w:tcW w:w="4865" w:type="dxa"/>
          </w:tcPr>
          <w:p w:rsidR="009200FC" w:rsidRPr="002A7A43" w:rsidRDefault="009200FC" w:rsidP="001A55BB">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Генеральный директор</w:t>
            </w:r>
          </w:p>
          <w:p w:rsidR="009200FC" w:rsidRPr="002A7A43" w:rsidRDefault="009200FC" w:rsidP="001A55BB">
            <w:pPr>
              <w:spacing w:after="0" w:line="240" w:lineRule="auto"/>
              <w:rPr>
                <w:rFonts w:ascii="Times New Roman" w:eastAsia="Times New Roman" w:hAnsi="Times New Roman"/>
                <w:sz w:val="24"/>
                <w:szCs w:val="24"/>
                <w:lang w:eastAsia="ru-RU"/>
              </w:rPr>
            </w:pPr>
          </w:p>
          <w:p w:rsidR="009200FC" w:rsidRPr="002A7A43" w:rsidRDefault="009200FC" w:rsidP="001A55BB">
            <w:pPr>
              <w:spacing w:after="0" w:line="240" w:lineRule="auto"/>
              <w:rPr>
                <w:rFonts w:ascii="Times New Roman" w:eastAsia="Times New Roman" w:hAnsi="Times New Roman"/>
                <w:sz w:val="24"/>
                <w:szCs w:val="24"/>
                <w:lang w:eastAsia="ru-RU"/>
              </w:rPr>
            </w:pPr>
          </w:p>
          <w:p w:rsidR="009200FC" w:rsidRPr="002A7A43" w:rsidRDefault="009200FC" w:rsidP="001A55BB">
            <w:pPr>
              <w:spacing w:after="0" w:line="240" w:lineRule="auto"/>
              <w:rPr>
                <w:rFonts w:ascii="Times New Roman" w:eastAsia="Times New Roman" w:hAnsi="Times New Roman"/>
                <w:sz w:val="24"/>
                <w:szCs w:val="24"/>
                <w:lang w:eastAsia="ru-RU"/>
              </w:rPr>
            </w:pPr>
          </w:p>
          <w:p w:rsidR="009200FC" w:rsidRPr="002A7A43" w:rsidRDefault="009200FC" w:rsidP="001A55BB">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_____________________Козин А.С.</w:t>
            </w:r>
          </w:p>
        </w:tc>
      </w:tr>
      <w:tr w:rsidR="009200FC" w:rsidRPr="002A7A43" w:rsidTr="001A55BB">
        <w:trPr>
          <w:trHeight w:val="339"/>
        </w:trPr>
        <w:tc>
          <w:tcPr>
            <w:tcW w:w="5058" w:type="dxa"/>
            <w:vAlign w:val="center"/>
          </w:tcPr>
          <w:p w:rsidR="009200FC" w:rsidRPr="002A7A43" w:rsidRDefault="009200FC" w:rsidP="001A55BB">
            <w:pPr>
              <w:tabs>
                <w:tab w:val="left" w:pos="2052"/>
              </w:tabs>
              <w:spacing w:after="0" w:line="240" w:lineRule="auto"/>
              <w:ind w:right="2790"/>
              <w:jc w:val="center"/>
              <w:rPr>
                <w:rFonts w:ascii="Times New Roman" w:eastAsia="Times New Roman" w:hAnsi="Times New Roman"/>
                <w:lang w:eastAsia="ru-RU"/>
              </w:rPr>
            </w:pPr>
            <w:r w:rsidRPr="002A7A43">
              <w:rPr>
                <w:rFonts w:ascii="Times New Roman" w:eastAsia="Times New Roman" w:hAnsi="Times New Roman"/>
                <w:lang w:eastAsia="ru-RU"/>
              </w:rPr>
              <w:t>м.п.</w:t>
            </w:r>
          </w:p>
        </w:tc>
        <w:tc>
          <w:tcPr>
            <w:tcW w:w="4865" w:type="dxa"/>
            <w:vAlign w:val="center"/>
          </w:tcPr>
          <w:p w:rsidR="009200FC" w:rsidRPr="002A7A43" w:rsidRDefault="009200FC" w:rsidP="001A55BB">
            <w:pPr>
              <w:spacing w:after="0" w:line="240" w:lineRule="auto"/>
              <w:ind w:right="2615"/>
              <w:jc w:val="center"/>
              <w:rPr>
                <w:rFonts w:ascii="Times New Roman" w:eastAsia="Times New Roman" w:hAnsi="Times New Roman"/>
                <w:lang w:eastAsia="ru-RU"/>
              </w:rPr>
            </w:pPr>
            <w:r w:rsidRPr="002A7A43">
              <w:rPr>
                <w:rFonts w:ascii="Times New Roman" w:eastAsia="Times New Roman" w:hAnsi="Times New Roman"/>
                <w:lang w:eastAsia="ru-RU"/>
              </w:rPr>
              <w:t>м.п.</w:t>
            </w:r>
          </w:p>
        </w:tc>
      </w:tr>
    </w:tbl>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P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9200FC" w:rsidRPr="002A7A43"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2A7A43" w:rsidRDefault="002A7A43" w:rsidP="002A7A43">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2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141598" w:rsidRPr="002A7A43" w:rsidRDefault="00141598" w:rsidP="002A7A43">
      <w:pPr>
        <w:spacing w:after="0" w:line="0" w:lineRule="atLeast"/>
        <w:jc w:val="right"/>
        <w:rPr>
          <w:rFonts w:ascii="Times New Roman" w:eastAsia="Times New Roman" w:hAnsi="Times New Roman"/>
          <w:b/>
          <w:sz w:val="24"/>
          <w:szCs w:val="24"/>
          <w:lang w:eastAsia="ru-RU"/>
        </w:rPr>
      </w:pPr>
    </w:p>
    <w:p w:rsidR="002A7A43" w:rsidRDefault="002A7A43" w:rsidP="002A7A43">
      <w:pPr>
        <w:autoSpaceDE w:val="0"/>
        <w:autoSpaceDN w:val="0"/>
        <w:adjustRightInd w:val="0"/>
        <w:spacing w:after="0" w:line="0" w:lineRule="atLeast"/>
        <w:jc w:val="center"/>
        <w:rPr>
          <w:rFonts w:ascii="Times New Roman" w:eastAsia="Times New Roman" w:hAnsi="Times New Roman"/>
          <w:b/>
          <w:sz w:val="24"/>
          <w:szCs w:val="24"/>
          <w:lang w:eastAsia="ru-RU"/>
        </w:rPr>
      </w:pPr>
    </w:p>
    <w:p w:rsidR="00141598" w:rsidRPr="002A7A43" w:rsidRDefault="00141598" w:rsidP="002A7A43">
      <w:pPr>
        <w:autoSpaceDE w:val="0"/>
        <w:autoSpaceDN w:val="0"/>
        <w:adjustRightInd w:val="0"/>
        <w:spacing w:after="0" w:line="0" w:lineRule="atLeast"/>
        <w:jc w:val="center"/>
        <w:rPr>
          <w:rFonts w:ascii="Times New Roman" w:eastAsia="Times New Roman" w:hAnsi="Times New Roman"/>
          <w:sz w:val="24"/>
          <w:szCs w:val="24"/>
          <w:lang w:eastAsia="ru-RU"/>
        </w:rPr>
      </w:pPr>
    </w:p>
    <w:p w:rsidR="002A7A43" w:rsidRPr="0096245F"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8"/>
          <w:szCs w:val="28"/>
          <w:lang w:eastAsia="ru-RU"/>
        </w:rPr>
      </w:pPr>
      <w:r w:rsidRPr="0096245F">
        <w:rPr>
          <w:rFonts w:ascii="Times New Roman" w:eastAsia="Times New Roman" w:hAnsi="Times New Roman"/>
          <w:b/>
          <w:sz w:val="28"/>
          <w:szCs w:val="28"/>
          <w:lang w:eastAsia="ru-RU"/>
        </w:rPr>
        <w:t>Образец Акта оказанных услуг</w:t>
      </w:r>
    </w:p>
    <w:p w:rsidR="002A7A43" w:rsidRPr="002A7A43"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4"/>
          <w:szCs w:val="24"/>
          <w:lang w:eastAsia="ru-RU"/>
        </w:rPr>
      </w:pPr>
    </w:p>
    <w:p w:rsidR="002A7A43" w:rsidRPr="002A7A43" w:rsidRDefault="002A7A43" w:rsidP="002A7A43">
      <w:pPr>
        <w:autoSpaceDE w:val="0"/>
        <w:autoSpaceDN w:val="0"/>
        <w:adjustRightInd w:val="0"/>
        <w:spacing w:after="0" w:line="240" w:lineRule="auto"/>
        <w:jc w:val="center"/>
        <w:rPr>
          <w:rFonts w:ascii="Times New Roman" w:eastAsia="Times New Roman" w:hAnsi="Times New Roman"/>
          <w:sz w:val="24"/>
          <w:szCs w:val="24"/>
          <w:lang w:eastAsia="ru-RU"/>
        </w:rPr>
      </w:pPr>
    </w:p>
    <w:p w:rsidR="002A7A43" w:rsidRPr="0096245F" w:rsidRDefault="002A7A43" w:rsidP="002A7A43">
      <w:pPr>
        <w:spacing w:after="0" w:line="240" w:lineRule="auto"/>
        <w:ind w:right="125"/>
        <w:jc w:val="center"/>
        <w:rPr>
          <w:rFonts w:ascii="Times New Roman" w:eastAsia="Times New Roman" w:hAnsi="Times New Roman"/>
          <w:b/>
          <w:bCs/>
          <w:sz w:val="28"/>
          <w:szCs w:val="28"/>
          <w:lang w:eastAsia="ru-RU"/>
        </w:rPr>
      </w:pPr>
      <w:r w:rsidRPr="0096245F">
        <w:rPr>
          <w:rFonts w:ascii="Times New Roman" w:eastAsia="Times New Roman" w:hAnsi="Times New Roman"/>
          <w:b/>
          <w:bCs/>
          <w:sz w:val="28"/>
          <w:szCs w:val="28"/>
          <w:lang w:eastAsia="ru-RU"/>
        </w:rPr>
        <w:t>Акт №  __________  от  «_____» _____</w:t>
      </w:r>
      <w:r w:rsidR="0096245F">
        <w:rPr>
          <w:rFonts w:ascii="Times New Roman" w:eastAsia="Times New Roman" w:hAnsi="Times New Roman"/>
          <w:b/>
          <w:bCs/>
          <w:sz w:val="28"/>
          <w:szCs w:val="28"/>
          <w:lang w:eastAsia="ru-RU"/>
        </w:rPr>
        <w:t>_______</w:t>
      </w:r>
      <w:r w:rsidRPr="0096245F">
        <w:rPr>
          <w:rFonts w:ascii="Times New Roman" w:eastAsia="Times New Roman" w:hAnsi="Times New Roman"/>
          <w:b/>
          <w:bCs/>
          <w:sz w:val="28"/>
          <w:szCs w:val="28"/>
          <w:lang w:eastAsia="ru-RU"/>
        </w:rPr>
        <w:t>___ 201___ г.</w:t>
      </w:r>
    </w:p>
    <w:p w:rsidR="0096245F" w:rsidRDefault="0096245F" w:rsidP="002A7A43">
      <w:pPr>
        <w:spacing w:after="0" w:line="240" w:lineRule="auto"/>
        <w:ind w:right="125"/>
        <w:rPr>
          <w:rFonts w:ascii="Times New Roman" w:eastAsia="Times New Roman" w:hAnsi="Times New Roman"/>
          <w:sz w:val="24"/>
          <w:szCs w:val="24"/>
          <w:lang w:eastAsia="ru-RU"/>
        </w:rPr>
      </w:pPr>
    </w:p>
    <w:p w:rsidR="0096245F" w:rsidRDefault="0096245F" w:rsidP="002A7A43">
      <w:pPr>
        <w:spacing w:after="0" w:line="240" w:lineRule="auto"/>
        <w:ind w:right="125"/>
        <w:rPr>
          <w:rFonts w:ascii="Times New Roman" w:eastAsia="Times New Roman" w:hAnsi="Times New Roman"/>
          <w:sz w:val="24"/>
          <w:szCs w:val="24"/>
          <w:lang w:eastAsia="ru-RU"/>
        </w:rPr>
      </w:pPr>
    </w:p>
    <w:p w:rsidR="002A7A43" w:rsidRPr="002A7A43" w:rsidRDefault="002A7A43" w:rsidP="002A7A43">
      <w:pPr>
        <w:spacing w:after="0" w:line="240" w:lineRule="auto"/>
        <w:ind w:right="125"/>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Исполнитель: ______________________</w:t>
      </w:r>
    </w:p>
    <w:p w:rsidR="002A7A43" w:rsidRPr="002A7A43" w:rsidRDefault="002A7A43" w:rsidP="002A7A43">
      <w:pPr>
        <w:spacing w:after="0" w:line="240" w:lineRule="auto"/>
        <w:ind w:right="125"/>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Заказчик:        __ ____________________</w:t>
      </w:r>
    </w:p>
    <w:tbl>
      <w:tblPr>
        <w:tblW w:w="9338" w:type="dxa"/>
        <w:tblLook w:val="04A0"/>
      </w:tblPr>
      <w:tblGrid>
        <w:gridCol w:w="9338"/>
      </w:tblGrid>
      <w:tr w:rsidR="002A7A43" w:rsidRPr="002A7A43" w:rsidTr="002A7A43">
        <w:trPr>
          <w:trHeight w:val="2715"/>
        </w:trPr>
        <w:tc>
          <w:tcPr>
            <w:tcW w:w="9338" w:type="dxa"/>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p w:rsidR="002A7A43" w:rsidRPr="002A7A43" w:rsidRDefault="002A7A43" w:rsidP="002A7A43">
            <w:pPr>
              <w:snapToGrid w:val="0"/>
              <w:spacing w:after="0" w:line="240" w:lineRule="auto"/>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Отчетный период: с            по                       20___ г.</w:t>
            </w:r>
          </w:p>
          <w:p w:rsidR="002A7A43" w:rsidRPr="002A7A43" w:rsidRDefault="002A7A43" w:rsidP="002A7A43">
            <w:pPr>
              <w:snapToGrid w:val="0"/>
              <w:spacing w:after="0" w:line="240" w:lineRule="auto"/>
              <w:rPr>
                <w:rFonts w:ascii="Times New Roman" w:eastAsia="Times New Roman" w:hAnsi="Times New Roman"/>
                <w:sz w:val="20"/>
                <w:szCs w:val="20"/>
                <w:lang w:eastAsia="ru-RU"/>
              </w:rPr>
            </w:pPr>
          </w:p>
          <w:tbl>
            <w:tblPr>
              <w:tblW w:w="760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1552"/>
              <w:gridCol w:w="1273"/>
              <w:gridCol w:w="1085"/>
              <w:gridCol w:w="1249"/>
            </w:tblGrid>
            <w:tr w:rsidR="002A7A43" w:rsidRPr="002A7A43" w:rsidTr="002A7A43">
              <w:trPr>
                <w:trHeight w:val="822"/>
              </w:trPr>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Наименование предоставленных услуг</w:t>
                  </w: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Количество</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(шт.)</w:t>
                  </w: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Тариф без НДС</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18 НДС %</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Сумма без учета НДС</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bl>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rPr>
          <w:trHeight w:val="529"/>
        </w:trPr>
        <w:tc>
          <w:tcPr>
            <w:tcW w:w="9338" w:type="dxa"/>
          </w:tcPr>
          <w:p w:rsidR="002A7A43" w:rsidRPr="002A7A43" w:rsidRDefault="002A7A43" w:rsidP="002A7A43">
            <w:pPr>
              <w:pBdr>
                <w:left w:val="single" w:sz="4" w:space="4" w:color="auto"/>
              </w:pBdr>
              <w:snapToGrid w:val="0"/>
              <w:spacing w:after="0" w:line="240" w:lineRule="auto"/>
              <w:rPr>
                <w:rFonts w:ascii="Times New Roman" w:eastAsia="Times New Roman" w:hAnsi="Times New Roman"/>
                <w:b/>
                <w:bCs/>
                <w:sz w:val="20"/>
                <w:szCs w:val="20"/>
                <w:lang w:eastAsia="ru-RU"/>
              </w:rPr>
            </w:pP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Стоимость оказанных услуг составляет:                                  ____________руб.______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18% НДС                                                                                      ____________руб._______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Всего                                                                                                   ____________руб.________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sz w:val="20"/>
                <w:szCs w:val="20"/>
                <w:lang w:eastAsia="ru-RU"/>
              </w:rPr>
              <w:t>Акт составлен в двух экземплярах, по одному для каждой Стороны. Вышеперечисленные услуги выполнены полностью и в срок. Заказчик претензий по объему, качеству и срокам оказания услуг не имеет.</w:t>
            </w:r>
          </w:p>
        </w:tc>
      </w:tr>
    </w:tbl>
    <w:p w:rsidR="002A7A43" w:rsidRPr="002A7A43" w:rsidRDefault="002A7A43"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Образец Акта согласован</w:t>
      </w:r>
    </w:p>
    <w:p w:rsidR="002A7A43" w:rsidRPr="002A7A43" w:rsidRDefault="002A7A43" w:rsidP="002A7A43">
      <w:pPr>
        <w:tabs>
          <w:tab w:val="left" w:pos="1080"/>
        </w:tabs>
        <w:spacing w:after="0" w:line="240" w:lineRule="auto"/>
        <w:jc w:val="center"/>
        <w:rPr>
          <w:rFonts w:ascii="Times New Roman" w:eastAsia="Times New Roman" w:hAnsi="Times New Roman"/>
          <w:sz w:val="24"/>
          <w:szCs w:val="24"/>
          <w:lang w:eastAsia="ru-RU"/>
        </w:rPr>
      </w:pP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2A7A43" w:rsidRPr="002A7A43" w:rsidTr="002A7A43">
        <w:trPr>
          <w:trHeight w:val="1078"/>
        </w:trPr>
        <w:tc>
          <w:tcPr>
            <w:tcW w:w="5058" w:type="dxa"/>
          </w:tcPr>
          <w:p w:rsidR="002A7A43" w:rsidRPr="001717C6" w:rsidRDefault="002A7A43" w:rsidP="002A7A43">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2A7A43" w:rsidRPr="001717C6" w:rsidRDefault="002A7A43" w:rsidP="002A7A43">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2A7A43" w:rsidRPr="001717C6" w:rsidRDefault="002A7A43" w:rsidP="002A7A43">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2A7A43" w:rsidRPr="001717C6" w:rsidRDefault="002A7A43" w:rsidP="002A7A43">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2A7A43" w:rsidRPr="001717C6" w:rsidRDefault="002A7A43" w:rsidP="002A7A43">
            <w:pPr>
              <w:spacing w:after="0" w:line="240" w:lineRule="auto"/>
              <w:ind w:right="-907"/>
              <w:rPr>
                <w:rFonts w:ascii="Times New Roman" w:eastAsia="Times New Roman" w:hAnsi="Times New Roman"/>
                <w:b/>
                <w:sz w:val="24"/>
                <w:szCs w:val="24"/>
                <w:lang w:eastAsia="ru-RU"/>
              </w:rPr>
            </w:pPr>
          </w:p>
        </w:tc>
      </w:tr>
      <w:tr w:rsidR="002A7A43" w:rsidRPr="002A7A43" w:rsidTr="002A7A43">
        <w:trPr>
          <w:trHeight w:val="710"/>
        </w:trPr>
        <w:tc>
          <w:tcPr>
            <w:tcW w:w="5058" w:type="dxa"/>
          </w:tcPr>
          <w:p w:rsidR="002A7A43" w:rsidRPr="002A7A43" w:rsidRDefault="002A7A43" w:rsidP="002A7A43">
            <w:pPr>
              <w:spacing w:after="0" w:line="240" w:lineRule="auto"/>
              <w:rPr>
                <w:rFonts w:ascii="Times New Roman" w:eastAsia="Times New Roman" w:hAnsi="Times New Roman"/>
                <w:sz w:val="24"/>
                <w:szCs w:val="24"/>
                <w:lang w:eastAsia="ru-RU"/>
              </w:rPr>
            </w:pPr>
          </w:p>
        </w:tc>
        <w:tc>
          <w:tcPr>
            <w:tcW w:w="4865" w:type="dxa"/>
          </w:tcPr>
          <w:p w:rsidR="002A7A43" w:rsidRPr="002A7A43" w:rsidRDefault="002A7A43" w:rsidP="002A7A43">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Генеральный директор</w:t>
            </w:r>
          </w:p>
          <w:p w:rsidR="002A7A43" w:rsidRPr="002A7A43" w:rsidRDefault="002A7A43" w:rsidP="002A7A43">
            <w:pPr>
              <w:spacing w:after="0" w:line="240" w:lineRule="auto"/>
              <w:rPr>
                <w:rFonts w:ascii="Times New Roman" w:eastAsia="Times New Roman" w:hAnsi="Times New Roman"/>
                <w:sz w:val="24"/>
                <w:szCs w:val="24"/>
                <w:lang w:eastAsia="ru-RU"/>
              </w:rPr>
            </w:pPr>
          </w:p>
          <w:p w:rsidR="002A7A43" w:rsidRPr="002A7A43" w:rsidRDefault="002A7A43" w:rsidP="002A7A43">
            <w:pPr>
              <w:spacing w:after="0" w:line="240" w:lineRule="auto"/>
              <w:rPr>
                <w:rFonts w:ascii="Times New Roman" w:eastAsia="Times New Roman" w:hAnsi="Times New Roman"/>
                <w:sz w:val="24"/>
                <w:szCs w:val="24"/>
                <w:lang w:eastAsia="ru-RU"/>
              </w:rPr>
            </w:pPr>
          </w:p>
          <w:p w:rsidR="002A7A43" w:rsidRPr="002A7A43" w:rsidRDefault="002A7A43" w:rsidP="002A7A43">
            <w:pPr>
              <w:spacing w:after="0" w:line="240" w:lineRule="auto"/>
              <w:rPr>
                <w:rFonts w:ascii="Times New Roman" w:eastAsia="Times New Roman" w:hAnsi="Times New Roman"/>
                <w:sz w:val="24"/>
                <w:szCs w:val="24"/>
                <w:lang w:eastAsia="ru-RU"/>
              </w:rPr>
            </w:pPr>
          </w:p>
          <w:p w:rsidR="002A7A43" w:rsidRPr="002A7A43" w:rsidRDefault="002A7A43" w:rsidP="002A7A43">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_____________________Козин А.С.</w:t>
            </w:r>
          </w:p>
        </w:tc>
      </w:tr>
      <w:tr w:rsidR="002A7A43" w:rsidRPr="002A7A43" w:rsidTr="002A7A43">
        <w:trPr>
          <w:trHeight w:val="339"/>
        </w:trPr>
        <w:tc>
          <w:tcPr>
            <w:tcW w:w="5058" w:type="dxa"/>
            <w:vAlign w:val="center"/>
          </w:tcPr>
          <w:p w:rsidR="002A7A43" w:rsidRPr="002A7A43" w:rsidRDefault="002A7A43" w:rsidP="002A7A43">
            <w:pPr>
              <w:tabs>
                <w:tab w:val="left" w:pos="2052"/>
              </w:tabs>
              <w:spacing w:after="0" w:line="240" w:lineRule="auto"/>
              <w:ind w:right="2790"/>
              <w:jc w:val="center"/>
              <w:rPr>
                <w:rFonts w:ascii="Times New Roman" w:eastAsia="Times New Roman" w:hAnsi="Times New Roman"/>
                <w:lang w:eastAsia="ru-RU"/>
              </w:rPr>
            </w:pPr>
            <w:r w:rsidRPr="002A7A43">
              <w:rPr>
                <w:rFonts w:ascii="Times New Roman" w:eastAsia="Times New Roman" w:hAnsi="Times New Roman"/>
                <w:lang w:eastAsia="ru-RU"/>
              </w:rPr>
              <w:t>м.п.</w:t>
            </w:r>
          </w:p>
        </w:tc>
        <w:tc>
          <w:tcPr>
            <w:tcW w:w="4865" w:type="dxa"/>
            <w:vAlign w:val="center"/>
          </w:tcPr>
          <w:p w:rsidR="002A7A43" w:rsidRPr="002A7A43" w:rsidRDefault="002A7A43" w:rsidP="002A7A43">
            <w:pPr>
              <w:spacing w:after="0" w:line="240" w:lineRule="auto"/>
              <w:ind w:right="2615"/>
              <w:jc w:val="center"/>
              <w:rPr>
                <w:rFonts w:ascii="Times New Roman" w:eastAsia="Times New Roman" w:hAnsi="Times New Roman"/>
                <w:lang w:eastAsia="ru-RU"/>
              </w:rPr>
            </w:pPr>
            <w:r w:rsidRPr="002A7A43">
              <w:rPr>
                <w:rFonts w:ascii="Times New Roman" w:eastAsia="Times New Roman" w:hAnsi="Times New Roman"/>
                <w:lang w:eastAsia="ru-RU"/>
              </w:rPr>
              <w:t>м.п.</w:t>
            </w:r>
          </w:p>
        </w:tc>
      </w:tr>
    </w:tbl>
    <w:p w:rsidR="002A7A43" w:rsidRPr="002A7A43" w:rsidRDefault="002A7A43" w:rsidP="002A7A43">
      <w:pPr>
        <w:spacing w:after="0" w:line="240" w:lineRule="auto"/>
        <w:rPr>
          <w:rFonts w:ascii="Times New Roman" w:eastAsia="Times New Roman" w:hAnsi="Times New Roman"/>
          <w:lang w:eastAsia="ru-RU"/>
        </w:rPr>
      </w:pPr>
    </w:p>
    <w:p w:rsidR="002A7A43" w:rsidRPr="002A7A43" w:rsidRDefault="002A7A43" w:rsidP="002A7A43">
      <w:pPr>
        <w:widowControl w:val="0"/>
        <w:autoSpaceDE w:val="0"/>
        <w:autoSpaceDN w:val="0"/>
        <w:adjustRightInd w:val="0"/>
        <w:spacing w:after="0" w:line="240" w:lineRule="auto"/>
        <w:rPr>
          <w:rFonts w:ascii="Times New Roman" w:eastAsia="Times New Roman" w:hAnsi="Times New Roman"/>
          <w:b/>
          <w:sz w:val="24"/>
          <w:szCs w:val="20"/>
          <w:lang w:eastAsia="ru-RU"/>
        </w:rPr>
        <w:sectPr w:rsidR="002A7A43" w:rsidRPr="002A7A43" w:rsidSect="002A7A43">
          <w:headerReference w:type="default" r:id="rId10"/>
          <w:pgSz w:w="11906" w:h="16838" w:code="9"/>
          <w:pgMar w:top="567" w:right="566" w:bottom="1134" w:left="1418" w:header="454" w:footer="340" w:gutter="0"/>
          <w:cols w:space="708"/>
          <w:docGrid w:linePitch="360"/>
        </w:sectPr>
      </w:pPr>
    </w:p>
    <w:p w:rsidR="00141598" w:rsidRPr="0096245F" w:rsidRDefault="00141598" w:rsidP="00141598">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lastRenderedPageBreak/>
        <w:t>П</w:t>
      </w:r>
      <w:r>
        <w:rPr>
          <w:rFonts w:ascii="Times New Roman" w:eastAsia="Times New Roman" w:hAnsi="Times New Roman"/>
          <w:b/>
          <w:bCs/>
          <w:sz w:val="24"/>
          <w:szCs w:val="24"/>
          <w:lang w:eastAsia="ru-RU"/>
        </w:rPr>
        <w:t>риложение № 3</w:t>
      </w:r>
    </w:p>
    <w:p w:rsidR="00141598" w:rsidRPr="0096245F" w:rsidRDefault="00141598" w:rsidP="00141598">
      <w:pPr>
        <w:tabs>
          <w:tab w:val="right" w:pos="9923"/>
        </w:tabs>
        <w:spacing w:after="0" w:line="240" w:lineRule="auto"/>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 xml:space="preserve">к </w:t>
      </w:r>
      <w:r w:rsidR="000B6BB3">
        <w:rPr>
          <w:rFonts w:ascii="Times New Roman" w:eastAsia="Times New Roman" w:hAnsi="Times New Roman"/>
          <w:b/>
          <w:bCs/>
          <w:sz w:val="24"/>
          <w:szCs w:val="24"/>
          <w:lang w:eastAsia="ru-RU"/>
        </w:rPr>
        <w:t>д</w:t>
      </w:r>
      <w:r w:rsidRPr="0096245F">
        <w:rPr>
          <w:rFonts w:ascii="Times New Roman" w:eastAsia="Times New Roman" w:hAnsi="Times New Roman"/>
          <w:b/>
          <w:bCs/>
          <w:sz w:val="24"/>
          <w:szCs w:val="24"/>
          <w:lang w:eastAsia="ru-RU"/>
        </w:rPr>
        <w:t>оговору  №____________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141598">
      <w:pPr>
        <w:widowControl w:val="0"/>
        <w:autoSpaceDE w:val="0"/>
        <w:autoSpaceDN w:val="0"/>
        <w:adjustRightInd w:val="0"/>
        <w:spacing w:after="0" w:line="240" w:lineRule="auto"/>
        <w:ind w:right="-31"/>
        <w:jc w:val="center"/>
        <w:rPr>
          <w:rFonts w:ascii="Times New Roman" w:eastAsia="Times New Roman" w:hAnsi="Times New Roman"/>
          <w:b/>
          <w:bCs/>
          <w:sz w:val="24"/>
          <w:szCs w:val="24"/>
          <w:lang w:eastAsia="ru-RU"/>
        </w:rPr>
      </w:pPr>
    </w:p>
    <w:p w:rsidR="00141598" w:rsidRPr="00141598" w:rsidRDefault="00141598" w:rsidP="00141598">
      <w:pPr>
        <w:widowControl w:val="0"/>
        <w:autoSpaceDE w:val="0"/>
        <w:autoSpaceDN w:val="0"/>
        <w:adjustRightInd w:val="0"/>
        <w:spacing w:after="0" w:line="240" w:lineRule="auto"/>
        <w:ind w:right="-31"/>
        <w:jc w:val="center"/>
        <w:rPr>
          <w:rFonts w:ascii="Times New Roman" w:eastAsia="Times New Roman" w:hAnsi="Times New Roman"/>
          <w:b/>
          <w:bCs/>
          <w:sz w:val="28"/>
          <w:szCs w:val="28"/>
          <w:lang w:eastAsia="ru-RU"/>
        </w:rPr>
      </w:pPr>
      <w:r w:rsidRPr="00141598">
        <w:rPr>
          <w:rFonts w:ascii="Times New Roman" w:eastAsia="Times New Roman" w:hAnsi="Times New Roman"/>
          <w:b/>
          <w:bCs/>
          <w:sz w:val="28"/>
          <w:szCs w:val="28"/>
          <w:lang w:eastAsia="ru-RU"/>
        </w:rPr>
        <w:t>Форма счета-квитанции</w:t>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141598" w:rsidRPr="002A7A43" w:rsidTr="002216F9">
        <w:trPr>
          <w:trHeight w:val="1078"/>
        </w:trPr>
        <w:tc>
          <w:tcPr>
            <w:tcW w:w="5058" w:type="dxa"/>
          </w:tcPr>
          <w:p w:rsidR="00141598" w:rsidRPr="001717C6" w:rsidRDefault="00141598" w:rsidP="002216F9">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141598" w:rsidRPr="001717C6" w:rsidRDefault="00141598" w:rsidP="002216F9">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141598" w:rsidRPr="001717C6" w:rsidRDefault="00141598" w:rsidP="002216F9">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141598" w:rsidRPr="001717C6" w:rsidRDefault="00141598" w:rsidP="002216F9">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141598" w:rsidRPr="001717C6" w:rsidRDefault="00141598" w:rsidP="002216F9">
            <w:pPr>
              <w:spacing w:after="0" w:line="240" w:lineRule="auto"/>
              <w:ind w:right="-907"/>
              <w:rPr>
                <w:rFonts w:ascii="Times New Roman" w:eastAsia="Times New Roman" w:hAnsi="Times New Roman"/>
                <w:b/>
                <w:sz w:val="24"/>
                <w:szCs w:val="24"/>
                <w:lang w:eastAsia="ru-RU"/>
              </w:rPr>
            </w:pPr>
          </w:p>
        </w:tc>
      </w:tr>
      <w:tr w:rsidR="00141598" w:rsidRPr="002A7A43" w:rsidTr="002216F9">
        <w:trPr>
          <w:trHeight w:val="710"/>
        </w:trPr>
        <w:tc>
          <w:tcPr>
            <w:tcW w:w="5058" w:type="dxa"/>
          </w:tcPr>
          <w:p w:rsidR="00141598" w:rsidRPr="002A7A43" w:rsidRDefault="00141598" w:rsidP="002216F9">
            <w:pPr>
              <w:spacing w:after="0" w:line="240" w:lineRule="auto"/>
              <w:rPr>
                <w:rFonts w:ascii="Times New Roman" w:eastAsia="Times New Roman" w:hAnsi="Times New Roman"/>
                <w:sz w:val="24"/>
                <w:szCs w:val="24"/>
                <w:lang w:eastAsia="ru-RU"/>
              </w:rPr>
            </w:pPr>
          </w:p>
        </w:tc>
        <w:tc>
          <w:tcPr>
            <w:tcW w:w="4865" w:type="dxa"/>
          </w:tcPr>
          <w:p w:rsidR="00141598" w:rsidRPr="002A7A43" w:rsidRDefault="00141598" w:rsidP="002216F9">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Генеральный директор</w:t>
            </w:r>
          </w:p>
          <w:p w:rsidR="00141598" w:rsidRPr="002A7A43" w:rsidRDefault="00141598" w:rsidP="002216F9">
            <w:pPr>
              <w:spacing w:after="0" w:line="240" w:lineRule="auto"/>
              <w:rPr>
                <w:rFonts w:ascii="Times New Roman" w:eastAsia="Times New Roman" w:hAnsi="Times New Roman"/>
                <w:sz w:val="24"/>
                <w:szCs w:val="24"/>
                <w:lang w:eastAsia="ru-RU"/>
              </w:rPr>
            </w:pPr>
          </w:p>
          <w:p w:rsidR="00141598" w:rsidRPr="002A7A43" w:rsidRDefault="00141598" w:rsidP="002216F9">
            <w:pPr>
              <w:spacing w:after="0" w:line="240" w:lineRule="auto"/>
              <w:rPr>
                <w:rFonts w:ascii="Times New Roman" w:eastAsia="Times New Roman" w:hAnsi="Times New Roman"/>
                <w:sz w:val="24"/>
                <w:szCs w:val="24"/>
                <w:lang w:eastAsia="ru-RU"/>
              </w:rPr>
            </w:pPr>
          </w:p>
          <w:p w:rsidR="00141598" w:rsidRPr="002A7A43" w:rsidRDefault="00141598" w:rsidP="002216F9">
            <w:pPr>
              <w:spacing w:after="0" w:line="240" w:lineRule="auto"/>
              <w:rPr>
                <w:rFonts w:ascii="Times New Roman" w:eastAsia="Times New Roman" w:hAnsi="Times New Roman"/>
                <w:sz w:val="24"/>
                <w:szCs w:val="24"/>
                <w:lang w:eastAsia="ru-RU"/>
              </w:rPr>
            </w:pPr>
          </w:p>
          <w:p w:rsidR="00141598" w:rsidRPr="002A7A43" w:rsidRDefault="00141598" w:rsidP="002216F9">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_____________________Козин А.С.</w:t>
            </w:r>
          </w:p>
        </w:tc>
      </w:tr>
      <w:tr w:rsidR="00141598" w:rsidRPr="002A7A43" w:rsidTr="002216F9">
        <w:trPr>
          <w:trHeight w:val="339"/>
        </w:trPr>
        <w:tc>
          <w:tcPr>
            <w:tcW w:w="5058" w:type="dxa"/>
            <w:vAlign w:val="center"/>
          </w:tcPr>
          <w:p w:rsidR="00141598" w:rsidRPr="002A7A43" w:rsidRDefault="00141598" w:rsidP="002216F9">
            <w:pPr>
              <w:tabs>
                <w:tab w:val="left" w:pos="2052"/>
              </w:tabs>
              <w:spacing w:after="0" w:line="240" w:lineRule="auto"/>
              <w:ind w:right="2790"/>
              <w:jc w:val="center"/>
              <w:rPr>
                <w:rFonts w:ascii="Times New Roman" w:eastAsia="Times New Roman" w:hAnsi="Times New Roman"/>
                <w:lang w:eastAsia="ru-RU"/>
              </w:rPr>
            </w:pPr>
            <w:r w:rsidRPr="002A7A43">
              <w:rPr>
                <w:rFonts w:ascii="Times New Roman" w:eastAsia="Times New Roman" w:hAnsi="Times New Roman"/>
                <w:lang w:eastAsia="ru-RU"/>
              </w:rPr>
              <w:t>м.п.</w:t>
            </w:r>
          </w:p>
        </w:tc>
        <w:tc>
          <w:tcPr>
            <w:tcW w:w="4865" w:type="dxa"/>
            <w:vAlign w:val="center"/>
          </w:tcPr>
          <w:p w:rsidR="00141598" w:rsidRPr="002A7A43" w:rsidRDefault="00141598" w:rsidP="002216F9">
            <w:pPr>
              <w:spacing w:after="0" w:line="240" w:lineRule="auto"/>
              <w:ind w:right="2615"/>
              <w:jc w:val="center"/>
              <w:rPr>
                <w:rFonts w:ascii="Times New Roman" w:eastAsia="Times New Roman" w:hAnsi="Times New Roman"/>
                <w:lang w:eastAsia="ru-RU"/>
              </w:rPr>
            </w:pPr>
            <w:r w:rsidRPr="002A7A43">
              <w:rPr>
                <w:rFonts w:ascii="Times New Roman" w:eastAsia="Times New Roman" w:hAnsi="Times New Roman"/>
                <w:lang w:eastAsia="ru-RU"/>
              </w:rPr>
              <w:t>м.п.</w:t>
            </w:r>
          </w:p>
        </w:tc>
      </w:tr>
    </w:tbl>
    <w:p w:rsidR="00141598" w:rsidRDefault="00141598" w:rsidP="00141598">
      <w:pPr>
        <w:tabs>
          <w:tab w:val="right" w:pos="9923"/>
        </w:tabs>
        <w:spacing w:after="0" w:line="240" w:lineRule="auto"/>
        <w:jc w:val="center"/>
        <w:rPr>
          <w:rFonts w:ascii="Times New Roman" w:eastAsia="Times New Roman" w:hAnsi="Times New Roman"/>
          <w:b/>
          <w:sz w:val="28"/>
          <w:szCs w:val="28"/>
          <w:lang w:eastAsia="ru-RU"/>
        </w:rPr>
      </w:pPr>
    </w:p>
    <w:p w:rsidR="00141598" w:rsidRPr="009200FC" w:rsidRDefault="00141598" w:rsidP="00141598">
      <w:pPr>
        <w:tabs>
          <w:tab w:val="right" w:pos="9923"/>
        </w:tabs>
        <w:spacing w:after="0" w:line="240" w:lineRule="auto"/>
        <w:jc w:val="center"/>
        <w:rPr>
          <w:rFonts w:ascii="Times New Roman" w:eastAsia="Times New Roman" w:hAnsi="Times New Roman"/>
          <w:b/>
          <w:sz w:val="28"/>
          <w:szCs w:val="28"/>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96245F" w:rsidRPr="0096245F" w:rsidRDefault="0096245F"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 xml:space="preserve">риложение № </w:t>
      </w:r>
      <w:r w:rsidR="00141598">
        <w:rPr>
          <w:rFonts w:ascii="Times New Roman" w:eastAsia="Times New Roman" w:hAnsi="Times New Roman"/>
          <w:b/>
          <w:bCs/>
          <w:sz w:val="24"/>
          <w:szCs w:val="24"/>
          <w:lang w:eastAsia="ru-RU"/>
        </w:rPr>
        <w:t>4</w:t>
      </w:r>
    </w:p>
    <w:p w:rsidR="0096245F" w:rsidRPr="0096245F" w:rsidRDefault="0096245F" w:rsidP="0096245F">
      <w:pPr>
        <w:tabs>
          <w:tab w:val="right" w:pos="9923"/>
        </w:tabs>
        <w:spacing w:after="0" w:line="240" w:lineRule="auto"/>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 xml:space="preserve">к </w:t>
      </w:r>
      <w:r w:rsidR="000B6BB3">
        <w:rPr>
          <w:rFonts w:ascii="Times New Roman" w:eastAsia="Times New Roman" w:hAnsi="Times New Roman"/>
          <w:b/>
          <w:bCs/>
          <w:sz w:val="24"/>
          <w:szCs w:val="24"/>
          <w:lang w:eastAsia="ru-RU"/>
        </w:rPr>
        <w:t>д</w:t>
      </w:r>
      <w:r w:rsidRPr="0096245F">
        <w:rPr>
          <w:rFonts w:ascii="Times New Roman" w:eastAsia="Times New Roman" w:hAnsi="Times New Roman"/>
          <w:b/>
          <w:bCs/>
          <w:sz w:val="24"/>
          <w:szCs w:val="24"/>
          <w:lang w:eastAsia="ru-RU"/>
        </w:rPr>
        <w:t>оговору  №____________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Pr>
          <w:rFonts w:ascii="Times New Roman" w:eastAsia="Times New Roman" w:hAnsi="Times New Roman"/>
          <w:b/>
          <w:spacing w:val="-2"/>
          <w:sz w:val="24"/>
          <w:szCs w:val="24"/>
          <w:lang w:eastAsia="ru-RU"/>
        </w:rPr>
        <w:t>«___»  _________2015 г.</w:t>
      </w:r>
    </w:p>
    <w:p w:rsidR="0096245F" w:rsidRPr="002A7A43" w:rsidRDefault="0096245F" w:rsidP="0096245F">
      <w:pPr>
        <w:tabs>
          <w:tab w:val="right" w:pos="9923"/>
        </w:tabs>
        <w:spacing w:after="0" w:line="240" w:lineRule="auto"/>
        <w:jc w:val="right"/>
        <w:rPr>
          <w:rFonts w:ascii="Times New Roman" w:eastAsia="Times New Roman" w:hAnsi="Times New Roman"/>
          <w:b/>
          <w:sz w:val="24"/>
          <w:szCs w:val="24"/>
          <w:lang w:eastAsia="ru-RU"/>
        </w:rPr>
      </w:pPr>
    </w:p>
    <w:p w:rsidR="0087517D" w:rsidRDefault="0087517D" w:rsidP="0087517D">
      <w:pPr>
        <w:rPr>
          <w:lang w:eastAsia="ru-RU"/>
        </w:rPr>
      </w:pPr>
    </w:p>
    <w:p w:rsidR="0096245F" w:rsidRDefault="0096245F" w:rsidP="0087517D">
      <w:pPr>
        <w:rPr>
          <w:lang w:eastAsia="ru-RU"/>
        </w:rPr>
      </w:pPr>
    </w:p>
    <w:p w:rsidR="0096245F" w:rsidRDefault="0096245F" w:rsidP="0096245F">
      <w:pPr>
        <w:jc w:val="center"/>
        <w:rPr>
          <w:rFonts w:ascii="Times New Roman" w:hAnsi="Times New Roman"/>
          <w:b/>
          <w:sz w:val="28"/>
          <w:szCs w:val="28"/>
          <w:lang w:eastAsia="ru-RU"/>
        </w:rPr>
      </w:pPr>
      <w:r>
        <w:rPr>
          <w:rFonts w:ascii="Times New Roman" w:hAnsi="Times New Roman"/>
          <w:b/>
          <w:sz w:val="28"/>
          <w:szCs w:val="28"/>
          <w:lang w:eastAsia="ru-RU"/>
        </w:rPr>
        <w:t>Адресная программа</w:t>
      </w: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Pr="002A7A43" w:rsidRDefault="0096245F" w:rsidP="0096245F">
      <w:pPr>
        <w:tabs>
          <w:tab w:val="left" w:pos="1080"/>
        </w:tabs>
        <w:spacing w:after="0" w:line="240" w:lineRule="auto"/>
        <w:rPr>
          <w:rFonts w:ascii="Times New Roman" w:eastAsia="Times New Roman" w:hAnsi="Times New Roman"/>
          <w:b/>
          <w:sz w:val="24"/>
          <w:szCs w:val="24"/>
          <w:lang w:eastAsia="ru-RU"/>
        </w:rPr>
      </w:pPr>
    </w:p>
    <w:p w:rsidR="0096245F" w:rsidRPr="002A7A43" w:rsidRDefault="0096245F" w:rsidP="0096245F">
      <w:pPr>
        <w:tabs>
          <w:tab w:val="left" w:pos="1080"/>
        </w:tabs>
        <w:spacing w:after="0" w:line="240" w:lineRule="auto"/>
        <w:jc w:val="center"/>
        <w:rPr>
          <w:rFonts w:ascii="Times New Roman" w:eastAsia="Times New Roman" w:hAnsi="Times New Roman"/>
          <w:sz w:val="24"/>
          <w:szCs w:val="24"/>
          <w:lang w:eastAsia="ru-RU"/>
        </w:rPr>
      </w:pP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6245F" w:rsidRPr="002A7A43" w:rsidTr="001A55BB">
        <w:trPr>
          <w:trHeight w:val="1078"/>
        </w:trPr>
        <w:tc>
          <w:tcPr>
            <w:tcW w:w="5058" w:type="dxa"/>
          </w:tcPr>
          <w:p w:rsidR="0096245F" w:rsidRPr="001717C6" w:rsidRDefault="0096245F" w:rsidP="001A55BB">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6245F" w:rsidRPr="001717C6" w:rsidRDefault="0096245F" w:rsidP="001A55BB">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6245F" w:rsidRPr="001717C6" w:rsidRDefault="0096245F" w:rsidP="001A55BB">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6245F" w:rsidRPr="001717C6" w:rsidRDefault="0096245F" w:rsidP="001A55BB">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6245F" w:rsidRPr="001717C6" w:rsidRDefault="0096245F" w:rsidP="001A55BB">
            <w:pPr>
              <w:spacing w:after="0" w:line="240" w:lineRule="auto"/>
              <w:ind w:right="-907"/>
              <w:rPr>
                <w:rFonts w:ascii="Times New Roman" w:eastAsia="Times New Roman" w:hAnsi="Times New Roman"/>
                <w:b/>
                <w:sz w:val="24"/>
                <w:szCs w:val="24"/>
                <w:lang w:eastAsia="ru-RU"/>
              </w:rPr>
            </w:pPr>
          </w:p>
        </w:tc>
      </w:tr>
      <w:tr w:rsidR="0096245F" w:rsidRPr="002A7A43" w:rsidTr="001A55BB">
        <w:trPr>
          <w:trHeight w:val="710"/>
        </w:trPr>
        <w:tc>
          <w:tcPr>
            <w:tcW w:w="5058" w:type="dxa"/>
          </w:tcPr>
          <w:p w:rsidR="0096245F" w:rsidRPr="002A7A43" w:rsidRDefault="0096245F" w:rsidP="001A55BB">
            <w:pPr>
              <w:spacing w:after="0" w:line="240" w:lineRule="auto"/>
              <w:rPr>
                <w:rFonts w:ascii="Times New Roman" w:eastAsia="Times New Roman" w:hAnsi="Times New Roman"/>
                <w:sz w:val="24"/>
                <w:szCs w:val="24"/>
                <w:lang w:eastAsia="ru-RU"/>
              </w:rPr>
            </w:pPr>
          </w:p>
        </w:tc>
        <w:tc>
          <w:tcPr>
            <w:tcW w:w="4865" w:type="dxa"/>
          </w:tcPr>
          <w:p w:rsidR="0096245F" w:rsidRPr="002A7A43" w:rsidRDefault="0096245F" w:rsidP="001A55BB">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Генеральный директор</w:t>
            </w:r>
          </w:p>
          <w:p w:rsidR="0096245F" w:rsidRPr="002A7A43" w:rsidRDefault="0096245F" w:rsidP="001A55BB">
            <w:pPr>
              <w:spacing w:after="0" w:line="240" w:lineRule="auto"/>
              <w:rPr>
                <w:rFonts w:ascii="Times New Roman" w:eastAsia="Times New Roman" w:hAnsi="Times New Roman"/>
                <w:sz w:val="24"/>
                <w:szCs w:val="24"/>
                <w:lang w:eastAsia="ru-RU"/>
              </w:rPr>
            </w:pPr>
          </w:p>
          <w:p w:rsidR="0096245F" w:rsidRPr="002A7A43" w:rsidRDefault="0096245F" w:rsidP="001A55BB">
            <w:pPr>
              <w:spacing w:after="0" w:line="240" w:lineRule="auto"/>
              <w:rPr>
                <w:rFonts w:ascii="Times New Roman" w:eastAsia="Times New Roman" w:hAnsi="Times New Roman"/>
                <w:sz w:val="24"/>
                <w:szCs w:val="24"/>
                <w:lang w:eastAsia="ru-RU"/>
              </w:rPr>
            </w:pPr>
          </w:p>
          <w:p w:rsidR="0096245F" w:rsidRPr="002A7A43" w:rsidRDefault="0096245F" w:rsidP="001A55BB">
            <w:pPr>
              <w:spacing w:after="0" w:line="240" w:lineRule="auto"/>
              <w:rPr>
                <w:rFonts w:ascii="Times New Roman" w:eastAsia="Times New Roman" w:hAnsi="Times New Roman"/>
                <w:sz w:val="24"/>
                <w:szCs w:val="24"/>
                <w:lang w:eastAsia="ru-RU"/>
              </w:rPr>
            </w:pPr>
          </w:p>
          <w:p w:rsidR="0096245F" w:rsidRDefault="0096245F" w:rsidP="001A55BB">
            <w:pPr>
              <w:spacing w:after="0" w:line="240" w:lineRule="auto"/>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_____________________Козин А.С.</w:t>
            </w:r>
          </w:p>
          <w:p w:rsidR="006E33B8" w:rsidRPr="002A7A43" w:rsidRDefault="006E33B8" w:rsidP="001A55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r>
    </w:tbl>
    <w:p w:rsidR="0096245F" w:rsidRPr="0096245F" w:rsidRDefault="0096245F" w:rsidP="0096245F">
      <w:pPr>
        <w:rPr>
          <w:rFonts w:ascii="Times New Roman" w:hAnsi="Times New Roman"/>
          <w:sz w:val="28"/>
          <w:szCs w:val="28"/>
          <w:lang w:eastAsia="ru-RU"/>
        </w:rPr>
      </w:pPr>
    </w:p>
    <w:sectPr w:rsidR="0096245F" w:rsidRPr="0096245F" w:rsidSect="00714AE3">
      <w:pgSz w:w="11906" w:h="16838"/>
      <w:pgMar w:top="992" w:right="709"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73" w:rsidRDefault="00510A73" w:rsidP="00725727">
      <w:pPr>
        <w:spacing w:after="0" w:line="240" w:lineRule="auto"/>
      </w:pPr>
      <w:r>
        <w:separator/>
      </w:r>
    </w:p>
  </w:endnote>
  <w:endnote w:type="continuationSeparator" w:id="0">
    <w:p w:rsidR="00510A73" w:rsidRDefault="00510A73"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CC"/>
    <w:family w:val="auto"/>
    <w:pitch w:val="variable"/>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722"/>
      <w:docPartObj>
        <w:docPartGallery w:val="Page Numbers (Bottom of Page)"/>
        <w:docPartUnique/>
      </w:docPartObj>
    </w:sdtPr>
    <w:sdtContent>
      <w:p w:rsidR="008E7C8D" w:rsidRDefault="008E7C8D">
        <w:pPr>
          <w:pStyle w:val="a6"/>
          <w:jc w:val="center"/>
        </w:pPr>
        <w:fldSimple w:instr=" PAGE   \* MERGEFORMAT ">
          <w:r w:rsidR="006E33B8">
            <w:rPr>
              <w:noProof/>
            </w:rPr>
            <w:t>19</w:t>
          </w:r>
        </w:fldSimple>
      </w:p>
    </w:sdtContent>
  </w:sdt>
  <w:p w:rsidR="008E7C8D" w:rsidRDefault="008E7C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73" w:rsidRDefault="00510A73" w:rsidP="00725727">
      <w:pPr>
        <w:spacing w:after="0" w:line="240" w:lineRule="auto"/>
      </w:pPr>
      <w:r>
        <w:separator/>
      </w:r>
    </w:p>
  </w:footnote>
  <w:footnote w:type="continuationSeparator" w:id="0">
    <w:p w:rsidR="00510A73" w:rsidRDefault="00510A73" w:rsidP="00725727">
      <w:pPr>
        <w:spacing w:after="0" w:line="240" w:lineRule="auto"/>
      </w:pPr>
      <w:r>
        <w:continuationSeparator/>
      </w:r>
    </w:p>
  </w:footnote>
  <w:footnote w:id="1">
    <w:p w:rsidR="008E7C8D" w:rsidRPr="00F17FAE" w:rsidRDefault="008E7C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участия представительства (филиала) иностранной компании, зарегистрированного на территории Российской Федерации, должны быть представлены все необходимые сведения применительно к головной компании и представительству (филиалу) с соответствующими пометками или в отдельной колонке.</w:t>
      </w:r>
    </w:p>
  </w:footnote>
  <w:footnote w:id="2">
    <w:p w:rsidR="008E7C8D" w:rsidRPr="00F17FAE" w:rsidRDefault="008E7C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индивидуального предпринимателя указываются необходимые данные из таблицы, а также гражданство, паспортные данные </w:t>
      </w:r>
    </w:p>
  </w:footnote>
  <w:footnote w:id="3">
    <w:p w:rsidR="008E7C8D" w:rsidRPr="00F17FAE" w:rsidRDefault="008E7C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если требуется свидетельство об аккредитации на территории Российской Федерации, в данной графе также указываются данные об аккредитации </w:t>
      </w:r>
    </w:p>
  </w:footnote>
  <w:footnote w:id="4">
    <w:p w:rsidR="008E7C8D" w:rsidRPr="00F17FAE" w:rsidRDefault="008E7C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иностранных компаний указываются банковские реквизиты компании и российского представительства (филиала) компании отдельно (если есть)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8D" w:rsidRDefault="008E7C8D">
    <w:pPr>
      <w:pStyle w:val="a3"/>
      <w:jc w:val="right"/>
    </w:pPr>
    <w:fldSimple w:instr=" PAGE   \* MERGEFORMAT ">
      <w:r w:rsidR="006E33B8">
        <w:rPr>
          <w:noProof/>
        </w:rPr>
        <w:t>19</w:t>
      </w:r>
    </w:fldSimple>
  </w:p>
  <w:p w:rsidR="008E7C8D" w:rsidRDefault="008E7C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0B7CC5"/>
    <w:multiLevelType w:val="multilevel"/>
    <w:tmpl w:val="EAC421F4"/>
    <w:lvl w:ilvl="0">
      <w:start w:val="1"/>
      <w:numFmt w:val="decimal"/>
      <w:lvlText w:val="%1."/>
      <w:lvlJc w:val="left"/>
      <w:pPr>
        <w:ind w:left="4520" w:hanging="360"/>
      </w:pPr>
      <w:rPr>
        <w:rFonts w:hint="default"/>
      </w:rPr>
    </w:lvl>
    <w:lvl w:ilvl="1">
      <w:start w:val="1"/>
      <w:numFmt w:val="decimal"/>
      <w:isLgl/>
      <w:lvlText w:val="%1.%2."/>
      <w:lvlJc w:val="left"/>
      <w:pPr>
        <w:ind w:left="4880" w:hanging="720"/>
      </w:pPr>
      <w:rPr>
        <w:rFonts w:hint="default"/>
      </w:rPr>
    </w:lvl>
    <w:lvl w:ilvl="2">
      <w:start w:val="1"/>
      <w:numFmt w:val="decimal"/>
      <w:isLgl/>
      <w:lvlText w:val="%1.%2.%3."/>
      <w:lvlJc w:val="left"/>
      <w:pPr>
        <w:ind w:left="4880" w:hanging="720"/>
      </w:pPr>
      <w:rPr>
        <w:rFonts w:hint="default"/>
      </w:rPr>
    </w:lvl>
    <w:lvl w:ilvl="3">
      <w:start w:val="1"/>
      <w:numFmt w:val="decimal"/>
      <w:isLgl/>
      <w:lvlText w:val="%1.%2.%3.%4."/>
      <w:lvlJc w:val="left"/>
      <w:pPr>
        <w:ind w:left="5240" w:hanging="1080"/>
      </w:pPr>
      <w:rPr>
        <w:rFonts w:hint="default"/>
      </w:rPr>
    </w:lvl>
    <w:lvl w:ilvl="4">
      <w:start w:val="1"/>
      <w:numFmt w:val="decimal"/>
      <w:isLgl/>
      <w:lvlText w:val="%1.%2.%3.%4.%5."/>
      <w:lvlJc w:val="left"/>
      <w:pPr>
        <w:ind w:left="524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5960"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320" w:hanging="2160"/>
      </w:pPr>
      <w:rPr>
        <w:rFonts w:hint="default"/>
      </w:rPr>
    </w:lvl>
  </w:abstractNum>
  <w:abstractNum w:abstractNumId="9">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3D16360"/>
    <w:multiLevelType w:val="multilevel"/>
    <w:tmpl w:val="24A8C608"/>
    <w:lvl w:ilvl="0">
      <w:start w:val="1"/>
      <w:numFmt w:val="decimal"/>
      <w:lvlText w:val="4.5.%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534DCF"/>
    <w:multiLevelType w:val="multilevel"/>
    <w:tmpl w:val="7D8A84A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6">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A441389"/>
    <w:multiLevelType w:val="multilevel"/>
    <w:tmpl w:val="5D8A09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45D28"/>
    <w:multiLevelType w:val="multilevel"/>
    <w:tmpl w:val="FD72C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3">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5">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7">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312FDE"/>
    <w:multiLevelType w:val="multilevel"/>
    <w:tmpl w:val="0EB0ED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51155"/>
    <w:multiLevelType w:val="multilevel"/>
    <w:tmpl w:val="2B28F79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C96179A"/>
    <w:multiLevelType w:val="multilevel"/>
    <w:tmpl w:val="6E008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C426F0"/>
    <w:multiLevelType w:val="multilevel"/>
    <w:tmpl w:val="12BE5A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8D13F7"/>
    <w:multiLevelType w:val="multilevel"/>
    <w:tmpl w:val="62445C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B2218E"/>
    <w:multiLevelType w:val="multilevel"/>
    <w:tmpl w:val="DD8E1F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9"/>
  </w:num>
  <w:num w:numId="4">
    <w:abstractNumId w:val="4"/>
  </w:num>
  <w:num w:numId="5">
    <w:abstractNumId w:val="1"/>
  </w:num>
  <w:num w:numId="6">
    <w:abstractNumId w:val="22"/>
  </w:num>
  <w:num w:numId="7">
    <w:abstractNumId w:val="20"/>
  </w:num>
  <w:num w:numId="8">
    <w:abstractNumId w:val="27"/>
  </w:num>
  <w:num w:numId="9">
    <w:abstractNumId w:val="3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34"/>
  </w:num>
  <w:num w:numId="14">
    <w:abstractNumId w:val="23"/>
  </w:num>
  <w:num w:numId="15">
    <w:abstractNumId w:val="0"/>
  </w:num>
  <w:num w:numId="16">
    <w:abstractNumId w:val="30"/>
  </w:num>
  <w:num w:numId="17">
    <w:abstractNumId w:val="14"/>
  </w:num>
  <w:num w:numId="18">
    <w:abstractNumId w:val="7"/>
  </w:num>
  <w:num w:numId="19">
    <w:abstractNumId w:val="11"/>
  </w:num>
  <w:num w:numId="20">
    <w:abstractNumId w:val="26"/>
  </w:num>
  <w:num w:numId="21">
    <w:abstractNumId w:val="16"/>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8"/>
  </w:num>
  <w:num w:numId="25">
    <w:abstractNumId w:val="3"/>
  </w:num>
  <w:num w:numId="26">
    <w:abstractNumId w:val="25"/>
  </w:num>
  <w:num w:numId="27">
    <w:abstractNumId w:val="6"/>
  </w:num>
  <w:num w:numId="28">
    <w:abstractNumId w:val="33"/>
  </w:num>
  <w:num w:numId="29">
    <w:abstractNumId w:val="31"/>
  </w:num>
  <w:num w:numId="30">
    <w:abstractNumId w:val="36"/>
  </w:num>
  <w:num w:numId="31">
    <w:abstractNumId w:val="21"/>
  </w:num>
  <w:num w:numId="32">
    <w:abstractNumId w:val="35"/>
  </w:num>
  <w:num w:numId="33">
    <w:abstractNumId w:val="10"/>
  </w:num>
  <w:num w:numId="34">
    <w:abstractNumId w:val="12"/>
  </w:num>
  <w:num w:numId="35">
    <w:abstractNumId w:val="17"/>
  </w:num>
  <w:num w:numId="36">
    <w:abstractNumId w:val="28"/>
  </w:num>
  <w:num w:numId="37">
    <w:abstractNumId w:val="2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drawingGridHorizontalSpacing w:val="11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C16A5B"/>
    <w:rsid w:val="00007BEE"/>
    <w:rsid w:val="00014914"/>
    <w:rsid w:val="00022363"/>
    <w:rsid w:val="000271FF"/>
    <w:rsid w:val="0003130E"/>
    <w:rsid w:val="0004634D"/>
    <w:rsid w:val="000469C3"/>
    <w:rsid w:val="00051E2B"/>
    <w:rsid w:val="00054B26"/>
    <w:rsid w:val="00066DB4"/>
    <w:rsid w:val="000827E3"/>
    <w:rsid w:val="000A2AAE"/>
    <w:rsid w:val="000A66D8"/>
    <w:rsid w:val="000B2D43"/>
    <w:rsid w:val="000B6BB3"/>
    <w:rsid w:val="000C468B"/>
    <w:rsid w:val="000C66A1"/>
    <w:rsid w:val="000E021A"/>
    <w:rsid w:val="000E6849"/>
    <w:rsid w:val="000F32CB"/>
    <w:rsid w:val="00104E4C"/>
    <w:rsid w:val="00106660"/>
    <w:rsid w:val="00113BEA"/>
    <w:rsid w:val="0011400C"/>
    <w:rsid w:val="00120EBA"/>
    <w:rsid w:val="001309FE"/>
    <w:rsid w:val="00141598"/>
    <w:rsid w:val="001430F7"/>
    <w:rsid w:val="00150846"/>
    <w:rsid w:val="00167ADE"/>
    <w:rsid w:val="001717C6"/>
    <w:rsid w:val="00173787"/>
    <w:rsid w:val="00177EF7"/>
    <w:rsid w:val="001826DE"/>
    <w:rsid w:val="00182C61"/>
    <w:rsid w:val="0018428A"/>
    <w:rsid w:val="0019190C"/>
    <w:rsid w:val="001A17F2"/>
    <w:rsid w:val="001A2B8B"/>
    <w:rsid w:val="001A55BB"/>
    <w:rsid w:val="001A5CD8"/>
    <w:rsid w:val="001A66F2"/>
    <w:rsid w:val="001B139C"/>
    <w:rsid w:val="001B14BA"/>
    <w:rsid w:val="001B61C2"/>
    <w:rsid w:val="001B6B6A"/>
    <w:rsid w:val="001C0F32"/>
    <w:rsid w:val="001D032A"/>
    <w:rsid w:val="001D26FC"/>
    <w:rsid w:val="001E51B3"/>
    <w:rsid w:val="001E7F4A"/>
    <w:rsid w:val="001F3F51"/>
    <w:rsid w:val="001F4B68"/>
    <w:rsid w:val="001F549F"/>
    <w:rsid w:val="00204B1D"/>
    <w:rsid w:val="00204D39"/>
    <w:rsid w:val="00204D74"/>
    <w:rsid w:val="00220184"/>
    <w:rsid w:val="002216F9"/>
    <w:rsid w:val="002261A6"/>
    <w:rsid w:val="002418B3"/>
    <w:rsid w:val="00242058"/>
    <w:rsid w:val="00242089"/>
    <w:rsid w:val="00252315"/>
    <w:rsid w:val="002538AA"/>
    <w:rsid w:val="002641C8"/>
    <w:rsid w:val="00270018"/>
    <w:rsid w:val="00272751"/>
    <w:rsid w:val="002751F4"/>
    <w:rsid w:val="0028679F"/>
    <w:rsid w:val="00286DD8"/>
    <w:rsid w:val="00297E5D"/>
    <w:rsid w:val="002A7A43"/>
    <w:rsid w:val="002B413B"/>
    <w:rsid w:val="002C0C9E"/>
    <w:rsid w:val="002C1DFB"/>
    <w:rsid w:val="002C4144"/>
    <w:rsid w:val="002E13BA"/>
    <w:rsid w:val="002E2F3F"/>
    <w:rsid w:val="002E6832"/>
    <w:rsid w:val="002E7DF5"/>
    <w:rsid w:val="002F1B9D"/>
    <w:rsid w:val="002F2366"/>
    <w:rsid w:val="002F7153"/>
    <w:rsid w:val="002F7A58"/>
    <w:rsid w:val="002F7E85"/>
    <w:rsid w:val="00301277"/>
    <w:rsid w:val="00301A34"/>
    <w:rsid w:val="003157E4"/>
    <w:rsid w:val="00323F38"/>
    <w:rsid w:val="00324803"/>
    <w:rsid w:val="00326098"/>
    <w:rsid w:val="00333639"/>
    <w:rsid w:val="003337BC"/>
    <w:rsid w:val="00346402"/>
    <w:rsid w:val="00356820"/>
    <w:rsid w:val="00365E39"/>
    <w:rsid w:val="00376992"/>
    <w:rsid w:val="00377B7A"/>
    <w:rsid w:val="00382709"/>
    <w:rsid w:val="003A0586"/>
    <w:rsid w:val="003A128A"/>
    <w:rsid w:val="003A76F2"/>
    <w:rsid w:val="003B1E21"/>
    <w:rsid w:val="003B385A"/>
    <w:rsid w:val="003B4D5D"/>
    <w:rsid w:val="003B75DB"/>
    <w:rsid w:val="003C4E9B"/>
    <w:rsid w:val="003D23BD"/>
    <w:rsid w:val="003D2906"/>
    <w:rsid w:val="003D71FD"/>
    <w:rsid w:val="003E085C"/>
    <w:rsid w:val="003E46AD"/>
    <w:rsid w:val="003F43C9"/>
    <w:rsid w:val="003F6421"/>
    <w:rsid w:val="00407F20"/>
    <w:rsid w:val="0041001A"/>
    <w:rsid w:val="004101F9"/>
    <w:rsid w:val="00411675"/>
    <w:rsid w:val="0042729F"/>
    <w:rsid w:val="00435FC0"/>
    <w:rsid w:val="00440EF7"/>
    <w:rsid w:val="004516E0"/>
    <w:rsid w:val="004532F7"/>
    <w:rsid w:val="00453608"/>
    <w:rsid w:val="00454667"/>
    <w:rsid w:val="004649C5"/>
    <w:rsid w:val="00465D51"/>
    <w:rsid w:val="00484B0D"/>
    <w:rsid w:val="00486BB4"/>
    <w:rsid w:val="004870E8"/>
    <w:rsid w:val="00487812"/>
    <w:rsid w:val="004955C5"/>
    <w:rsid w:val="004D3578"/>
    <w:rsid w:val="004E4115"/>
    <w:rsid w:val="004F3BF6"/>
    <w:rsid w:val="00510A73"/>
    <w:rsid w:val="00511C94"/>
    <w:rsid w:val="0051317C"/>
    <w:rsid w:val="00516060"/>
    <w:rsid w:val="00522149"/>
    <w:rsid w:val="00525CDE"/>
    <w:rsid w:val="00531128"/>
    <w:rsid w:val="005314F6"/>
    <w:rsid w:val="00541620"/>
    <w:rsid w:val="00542B97"/>
    <w:rsid w:val="005453B6"/>
    <w:rsid w:val="00561DB8"/>
    <w:rsid w:val="00562BC6"/>
    <w:rsid w:val="00564DFA"/>
    <w:rsid w:val="00566C67"/>
    <w:rsid w:val="00577D68"/>
    <w:rsid w:val="005916B8"/>
    <w:rsid w:val="005B07F9"/>
    <w:rsid w:val="005B259C"/>
    <w:rsid w:val="005B6B8D"/>
    <w:rsid w:val="005C230E"/>
    <w:rsid w:val="005C35AB"/>
    <w:rsid w:val="005C4DDD"/>
    <w:rsid w:val="005D2D12"/>
    <w:rsid w:val="005E07FA"/>
    <w:rsid w:val="005E0C69"/>
    <w:rsid w:val="005E138D"/>
    <w:rsid w:val="005F0A45"/>
    <w:rsid w:val="006226C5"/>
    <w:rsid w:val="00625501"/>
    <w:rsid w:val="006371E3"/>
    <w:rsid w:val="00643A31"/>
    <w:rsid w:val="0065226D"/>
    <w:rsid w:val="00653666"/>
    <w:rsid w:val="006548DB"/>
    <w:rsid w:val="00695187"/>
    <w:rsid w:val="006D3655"/>
    <w:rsid w:val="006D7F8E"/>
    <w:rsid w:val="006E163C"/>
    <w:rsid w:val="006E33B8"/>
    <w:rsid w:val="006E53EB"/>
    <w:rsid w:val="006F089C"/>
    <w:rsid w:val="006F62D3"/>
    <w:rsid w:val="006F6400"/>
    <w:rsid w:val="00706D1A"/>
    <w:rsid w:val="00714AE3"/>
    <w:rsid w:val="00715434"/>
    <w:rsid w:val="007216F5"/>
    <w:rsid w:val="00722240"/>
    <w:rsid w:val="00725727"/>
    <w:rsid w:val="00725A99"/>
    <w:rsid w:val="00736D66"/>
    <w:rsid w:val="0074417F"/>
    <w:rsid w:val="00751210"/>
    <w:rsid w:val="00753E00"/>
    <w:rsid w:val="00764458"/>
    <w:rsid w:val="00766B59"/>
    <w:rsid w:val="00767701"/>
    <w:rsid w:val="007730F3"/>
    <w:rsid w:val="00773BF1"/>
    <w:rsid w:val="007755E8"/>
    <w:rsid w:val="00777E7D"/>
    <w:rsid w:val="00794788"/>
    <w:rsid w:val="007A391C"/>
    <w:rsid w:val="007A7D8C"/>
    <w:rsid w:val="007B0351"/>
    <w:rsid w:val="007B2B50"/>
    <w:rsid w:val="007C1FFD"/>
    <w:rsid w:val="007C36C5"/>
    <w:rsid w:val="007D2C36"/>
    <w:rsid w:val="007E46AC"/>
    <w:rsid w:val="007E725D"/>
    <w:rsid w:val="00803F49"/>
    <w:rsid w:val="0084519C"/>
    <w:rsid w:val="00846829"/>
    <w:rsid w:val="008502E3"/>
    <w:rsid w:val="00856BBD"/>
    <w:rsid w:val="0086497C"/>
    <w:rsid w:val="00865875"/>
    <w:rsid w:val="00866D68"/>
    <w:rsid w:val="00870E16"/>
    <w:rsid w:val="0087168A"/>
    <w:rsid w:val="008746E4"/>
    <w:rsid w:val="0087517D"/>
    <w:rsid w:val="00890844"/>
    <w:rsid w:val="00892DFC"/>
    <w:rsid w:val="008950C0"/>
    <w:rsid w:val="008A2242"/>
    <w:rsid w:val="008C2030"/>
    <w:rsid w:val="008C587C"/>
    <w:rsid w:val="008C66D1"/>
    <w:rsid w:val="008E0FA7"/>
    <w:rsid w:val="008E5947"/>
    <w:rsid w:val="008E7C8D"/>
    <w:rsid w:val="008F09DA"/>
    <w:rsid w:val="008F7105"/>
    <w:rsid w:val="009037AC"/>
    <w:rsid w:val="0091504D"/>
    <w:rsid w:val="00916163"/>
    <w:rsid w:val="009200FC"/>
    <w:rsid w:val="00920830"/>
    <w:rsid w:val="00920D3D"/>
    <w:rsid w:val="0092746C"/>
    <w:rsid w:val="0093470A"/>
    <w:rsid w:val="00934EF9"/>
    <w:rsid w:val="00941FA0"/>
    <w:rsid w:val="0095580E"/>
    <w:rsid w:val="00961F10"/>
    <w:rsid w:val="0096245F"/>
    <w:rsid w:val="00963734"/>
    <w:rsid w:val="009644F3"/>
    <w:rsid w:val="009668CD"/>
    <w:rsid w:val="00972B43"/>
    <w:rsid w:val="0097522C"/>
    <w:rsid w:val="00976BD6"/>
    <w:rsid w:val="00981A78"/>
    <w:rsid w:val="0099047C"/>
    <w:rsid w:val="00990D87"/>
    <w:rsid w:val="00991464"/>
    <w:rsid w:val="009914B9"/>
    <w:rsid w:val="009A3DB4"/>
    <w:rsid w:val="009B41DC"/>
    <w:rsid w:val="009B67D7"/>
    <w:rsid w:val="009C1F94"/>
    <w:rsid w:val="009C53B9"/>
    <w:rsid w:val="009D4AA8"/>
    <w:rsid w:val="009E2631"/>
    <w:rsid w:val="009E6058"/>
    <w:rsid w:val="009E6849"/>
    <w:rsid w:val="00A0073E"/>
    <w:rsid w:val="00A00E7D"/>
    <w:rsid w:val="00A067D9"/>
    <w:rsid w:val="00A1527E"/>
    <w:rsid w:val="00A211CB"/>
    <w:rsid w:val="00A21D2A"/>
    <w:rsid w:val="00A2311C"/>
    <w:rsid w:val="00A24C68"/>
    <w:rsid w:val="00A25F60"/>
    <w:rsid w:val="00A26616"/>
    <w:rsid w:val="00A32EEA"/>
    <w:rsid w:val="00A416BF"/>
    <w:rsid w:val="00A42BC1"/>
    <w:rsid w:val="00A5045E"/>
    <w:rsid w:val="00A601B0"/>
    <w:rsid w:val="00A60ECA"/>
    <w:rsid w:val="00A76EEC"/>
    <w:rsid w:val="00A83E41"/>
    <w:rsid w:val="00A95827"/>
    <w:rsid w:val="00AA17B0"/>
    <w:rsid w:val="00AA5BEF"/>
    <w:rsid w:val="00AB04D4"/>
    <w:rsid w:val="00AB280B"/>
    <w:rsid w:val="00AB432D"/>
    <w:rsid w:val="00AB6B2E"/>
    <w:rsid w:val="00AC2462"/>
    <w:rsid w:val="00AD27B5"/>
    <w:rsid w:val="00AD7C0D"/>
    <w:rsid w:val="00AE3793"/>
    <w:rsid w:val="00AE53EF"/>
    <w:rsid w:val="00AF28CF"/>
    <w:rsid w:val="00AF65FF"/>
    <w:rsid w:val="00AF7E34"/>
    <w:rsid w:val="00B004E1"/>
    <w:rsid w:val="00B041A9"/>
    <w:rsid w:val="00B10BAC"/>
    <w:rsid w:val="00B15B09"/>
    <w:rsid w:val="00B16B58"/>
    <w:rsid w:val="00B219DA"/>
    <w:rsid w:val="00B26DD8"/>
    <w:rsid w:val="00B34501"/>
    <w:rsid w:val="00B34789"/>
    <w:rsid w:val="00B34A00"/>
    <w:rsid w:val="00B42FA4"/>
    <w:rsid w:val="00B45FF2"/>
    <w:rsid w:val="00B52DE8"/>
    <w:rsid w:val="00B53D05"/>
    <w:rsid w:val="00B5562F"/>
    <w:rsid w:val="00B62890"/>
    <w:rsid w:val="00B7608B"/>
    <w:rsid w:val="00B76464"/>
    <w:rsid w:val="00B77E50"/>
    <w:rsid w:val="00B81BEF"/>
    <w:rsid w:val="00B830E8"/>
    <w:rsid w:val="00B86B1C"/>
    <w:rsid w:val="00B87E62"/>
    <w:rsid w:val="00B953B2"/>
    <w:rsid w:val="00B974B7"/>
    <w:rsid w:val="00BA240C"/>
    <w:rsid w:val="00BA5E68"/>
    <w:rsid w:val="00BB3964"/>
    <w:rsid w:val="00BB522E"/>
    <w:rsid w:val="00BC3DC8"/>
    <w:rsid w:val="00BC4B70"/>
    <w:rsid w:val="00BD0A26"/>
    <w:rsid w:val="00BE0396"/>
    <w:rsid w:val="00BE0C7C"/>
    <w:rsid w:val="00BE5976"/>
    <w:rsid w:val="00BF04C8"/>
    <w:rsid w:val="00BF13F1"/>
    <w:rsid w:val="00BF5746"/>
    <w:rsid w:val="00C0129B"/>
    <w:rsid w:val="00C01C43"/>
    <w:rsid w:val="00C03912"/>
    <w:rsid w:val="00C14C4E"/>
    <w:rsid w:val="00C16A5B"/>
    <w:rsid w:val="00C21A12"/>
    <w:rsid w:val="00C27C4A"/>
    <w:rsid w:val="00C30DD4"/>
    <w:rsid w:val="00C345B4"/>
    <w:rsid w:val="00C409CA"/>
    <w:rsid w:val="00C40F24"/>
    <w:rsid w:val="00C43851"/>
    <w:rsid w:val="00C46DC5"/>
    <w:rsid w:val="00C7487E"/>
    <w:rsid w:val="00C75BC6"/>
    <w:rsid w:val="00C76843"/>
    <w:rsid w:val="00C80292"/>
    <w:rsid w:val="00C85598"/>
    <w:rsid w:val="00C92612"/>
    <w:rsid w:val="00C96B37"/>
    <w:rsid w:val="00C975BE"/>
    <w:rsid w:val="00CA6743"/>
    <w:rsid w:val="00CB2534"/>
    <w:rsid w:val="00CB454F"/>
    <w:rsid w:val="00CB54BD"/>
    <w:rsid w:val="00CD596B"/>
    <w:rsid w:val="00CD7A26"/>
    <w:rsid w:val="00CF03C4"/>
    <w:rsid w:val="00CF24CC"/>
    <w:rsid w:val="00CF28BB"/>
    <w:rsid w:val="00CF489C"/>
    <w:rsid w:val="00D0274D"/>
    <w:rsid w:val="00D0609B"/>
    <w:rsid w:val="00D10C9E"/>
    <w:rsid w:val="00D337C9"/>
    <w:rsid w:val="00D41477"/>
    <w:rsid w:val="00D53794"/>
    <w:rsid w:val="00D562BE"/>
    <w:rsid w:val="00D6131A"/>
    <w:rsid w:val="00D61EBF"/>
    <w:rsid w:val="00D62B1A"/>
    <w:rsid w:val="00D75E53"/>
    <w:rsid w:val="00D76179"/>
    <w:rsid w:val="00D966D5"/>
    <w:rsid w:val="00DA0992"/>
    <w:rsid w:val="00DA1892"/>
    <w:rsid w:val="00DA69B6"/>
    <w:rsid w:val="00DB016F"/>
    <w:rsid w:val="00DB7A92"/>
    <w:rsid w:val="00DD02DF"/>
    <w:rsid w:val="00DD3062"/>
    <w:rsid w:val="00DE4455"/>
    <w:rsid w:val="00E00787"/>
    <w:rsid w:val="00E04DDA"/>
    <w:rsid w:val="00E106B7"/>
    <w:rsid w:val="00E148C3"/>
    <w:rsid w:val="00E16230"/>
    <w:rsid w:val="00E20A1C"/>
    <w:rsid w:val="00E31553"/>
    <w:rsid w:val="00E44363"/>
    <w:rsid w:val="00E46220"/>
    <w:rsid w:val="00E53D0B"/>
    <w:rsid w:val="00E56E7C"/>
    <w:rsid w:val="00E57B08"/>
    <w:rsid w:val="00E709E6"/>
    <w:rsid w:val="00E80D95"/>
    <w:rsid w:val="00E85EF4"/>
    <w:rsid w:val="00E85FEB"/>
    <w:rsid w:val="00E904DB"/>
    <w:rsid w:val="00E9138B"/>
    <w:rsid w:val="00E95267"/>
    <w:rsid w:val="00E96472"/>
    <w:rsid w:val="00EA1E62"/>
    <w:rsid w:val="00EA21F1"/>
    <w:rsid w:val="00EA3A35"/>
    <w:rsid w:val="00EA7DF7"/>
    <w:rsid w:val="00EC0BF3"/>
    <w:rsid w:val="00EC2DEC"/>
    <w:rsid w:val="00EC3757"/>
    <w:rsid w:val="00EC68AE"/>
    <w:rsid w:val="00EC7256"/>
    <w:rsid w:val="00ED16B4"/>
    <w:rsid w:val="00ED71CD"/>
    <w:rsid w:val="00F02317"/>
    <w:rsid w:val="00F02357"/>
    <w:rsid w:val="00F13224"/>
    <w:rsid w:val="00F14C7D"/>
    <w:rsid w:val="00F17FAE"/>
    <w:rsid w:val="00F20FA9"/>
    <w:rsid w:val="00F2613C"/>
    <w:rsid w:val="00F32B59"/>
    <w:rsid w:val="00F334B4"/>
    <w:rsid w:val="00F41E27"/>
    <w:rsid w:val="00F52E1D"/>
    <w:rsid w:val="00F57316"/>
    <w:rsid w:val="00F67942"/>
    <w:rsid w:val="00F71AAF"/>
    <w:rsid w:val="00F8080D"/>
    <w:rsid w:val="00F877EC"/>
    <w:rsid w:val="00F91CFE"/>
    <w:rsid w:val="00F91E17"/>
    <w:rsid w:val="00FA0EE9"/>
    <w:rsid w:val="00FA36F5"/>
    <w:rsid w:val="00FB3554"/>
    <w:rsid w:val="00FB4EFA"/>
    <w:rsid w:val="00FC1A97"/>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98"/>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link w:val="21"/>
    <w:rsid w:val="0092746C"/>
    <w:rPr>
      <w:rFonts w:ascii="Times New Roman" w:eastAsia="Times New Roman" w:hAnsi="Times New Roman"/>
      <w:b/>
      <w:bCs/>
      <w:shd w:val="clear" w:color="auto" w:fill="FFFFFF"/>
    </w:rPr>
  </w:style>
  <w:style w:type="character" w:customStyle="1" w:styleId="af4">
    <w:name w:val="Основной текст_"/>
    <w:link w:val="13"/>
    <w:rsid w:val="0092746C"/>
    <w:rPr>
      <w:rFonts w:ascii="Times New Roman" w:eastAsia="Times New Roman" w:hAnsi="Times New Roman"/>
      <w:shd w:val="clear" w:color="auto" w:fill="FFFFFF"/>
    </w:rPr>
  </w:style>
  <w:style w:type="character" w:customStyle="1" w:styleId="af5">
    <w:name w:val="Основной текст + Полужирный"/>
    <w:rsid w:val="0092746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1">
    <w:name w:val="Заголовок №2"/>
    <w:basedOn w:val="a"/>
    <w:link w:val="20"/>
    <w:rsid w:val="0092746C"/>
    <w:pPr>
      <w:widowControl w:val="0"/>
      <w:shd w:val="clear" w:color="auto" w:fill="FFFFFF"/>
      <w:spacing w:before="600" w:after="300" w:line="0" w:lineRule="atLeast"/>
      <w:jc w:val="both"/>
      <w:outlineLvl w:val="1"/>
    </w:pPr>
    <w:rPr>
      <w:rFonts w:ascii="Times New Roman" w:eastAsia="Times New Roman" w:hAnsi="Times New Roman" w:cstheme="minorBidi"/>
      <w:b/>
      <w:bCs/>
    </w:rPr>
  </w:style>
  <w:style w:type="paragraph" w:customStyle="1" w:styleId="13">
    <w:name w:val="Основной текст1"/>
    <w:basedOn w:val="a"/>
    <w:link w:val="af4"/>
    <w:rsid w:val="0092746C"/>
    <w:pPr>
      <w:widowControl w:val="0"/>
      <w:shd w:val="clear" w:color="auto" w:fill="FFFFFF"/>
      <w:spacing w:before="300" w:after="240" w:line="269" w:lineRule="exact"/>
      <w:jc w:val="both"/>
    </w:pPr>
    <w:rPr>
      <w:rFonts w:ascii="Times New Roman" w:eastAsia="Times New Roman" w:hAnsi="Times New Roman" w:cstheme="minorBidi"/>
    </w:rPr>
  </w:style>
  <w:style w:type="character" w:customStyle="1" w:styleId="4">
    <w:name w:val="Основной текст (4)_"/>
    <w:link w:val="40"/>
    <w:rsid w:val="0092746C"/>
    <w:rPr>
      <w:rFonts w:ascii="Times New Roman" w:eastAsia="Times New Roman" w:hAnsi="Times New Roman"/>
      <w:b/>
      <w:bCs/>
      <w:shd w:val="clear" w:color="auto" w:fill="FFFFFF"/>
    </w:rPr>
  </w:style>
  <w:style w:type="character" w:customStyle="1" w:styleId="14">
    <w:name w:val="Заголовок №1_"/>
    <w:link w:val="15"/>
    <w:rsid w:val="0092746C"/>
    <w:rPr>
      <w:rFonts w:ascii="Times New Roman" w:eastAsia="Times New Roman" w:hAnsi="Times New Roman"/>
      <w:b/>
      <w:bCs/>
      <w:shd w:val="clear" w:color="auto" w:fill="FFFFFF"/>
    </w:rPr>
  </w:style>
  <w:style w:type="paragraph" w:customStyle="1" w:styleId="40">
    <w:name w:val="Основной текст (4)"/>
    <w:basedOn w:val="a"/>
    <w:link w:val="4"/>
    <w:rsid w:val="0092746C"/>
    <w:pPr>
      <w:widowControl w:val="0"/>
      <w:shd w:val="clear" w:color="auto" w:fill="FFFFFF"/>
      <w:spacing w:after="0" w:line="269" w:lineRule="exact"/>
      <w:jc w:val="center"/>
    </w:pPr>
    <w:rPr>
      <w:rFonts w:ascii="Times New Roman" w:eastAsia="Times New Roman" w:hAnsi="Times New Roman" w:cstheme="minorBidi"/>
      <w:b/>
      <w:bCs/>
    </w:rPr>
  </w:style>
  <w:style w:type="paragraph" w:customStyle="1" w:styleId="15">
    <w:name w:val="Заголовок №1"/>
    <w:basedOn w:val="a"/>
    <w:link w:val="14"/>
    <w:rsid w:val="0092746C"/>
    <w:pPr>
      <w:widowControl w:val="0"/>
      <w:shd w:val="clear" w:color="auto" w:fill="FFFFFF"/>
      <w:spacing w:before="360" w:after="0" w:line="0" w:lineRule="atLeast"/>
      <w:jc w:val="center"/>
      <w:outlineLvl w:val="0"/>
    </w:pPr>
    <w:rPr>
      <w:rFonts w:ascii="Times New Roman" w:eastAsia="Times New Roman" w:hAnsi="Times New Roman" w:cstheme="minorBidi"/>
      <w:b/>
      <w:bCs/>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432628679">
      <w:bodyDiv w:val="1"/>
      <w:marLeft w:val="0"/>
      <w:marRight w:val="0"/>
      <w:marTop w:val="0"/>
      <w:marBottom w:val="0"/>
      <w:divBdr>
        <w:top w:val="none" w:sz="0" w:space="0" w:color="auto"/>
        <w:left w:val="none" w:sz="0" w:space="0" w:color="auto"/>
        <w:bottom w:val="none" w:sz="0" w:space="0" w:color="auto"/>
        <w:right w:val="none" w:sz="0" w:space="0" w:color="auto"/>
      </w:divBdr>
    </w:div>
    <w:div w:id="1921137333">
      <w:bodyDiv w:val="1"/>
      <w:marLeft w:val="0"/>
      <w:marRight w:val="0"/>
      <w:marTop w:val="0"/>
      <w:marBottom w:val="0"/>
      <w:divBdr>
        <w:top w:val="none" w:sz="0" w:space="0" w:color="auto"/>
        <w:left w:val="none" w:sz="0" w:space="0" w:color="auto"/>
        <w:bottom w:val="none" w:sz="0" w:space="0" w:color="auto"/>
        <w:right w:val="none" w:sz="0" w:space="0" w:color="auto"/>
      </w:divBdr>
    </w:div>
    <w:div w:id="20962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AD872-B359-444E-97D9-B396E1C0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24</Pages>
  <Words>5990</Words>
  <Characters>34148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54</cp:revision>
  <cp:lastPrinted>2015-02-24T13:10:00Z</cp:lastPrinted>
  <dcterms:created xsi:type="dcterms:W3CDTF">2015-02-19T12:04:00Z</dcterms:created>
  <dcterms:modified xsi:type="dcterms:W3CDTF">2015-09-15T13:17:00Z</dcterms:modified>
</cp:coreProperties>
</file>