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80E" w:rsidRDefault="00120EBA" w:rsidP="0095580E">
      <w:pPr>
        <w:pStyle w:val="a3"/>
        <w:tabs>
          <w:tab w:val="clear" w:pos="4677"/>
          <w:tab w:val="clear" w:pos="9355"/>
          <w:tab w:val="left" w:pos="3720"/>
        </w:tabs>
        <w:jc w:val="center"/>
        <w:rPr>
          <w:rFonts w:ascii="Times New Roman" w:hAnsi="Times New Roman" w:cs="Times New Roman"/>
          <w:sz w:val="18"/>
          <w:szCs w:val="18"/>
        </w:rPr>
      </w:pPr>
      <w:r>
        <w:rPr>
          <w:rFonts w:ascii="Times New Roman" w:hAnsi="Times New Roman"/>
          <w:sz w:val="20"/>
          <w:szCs w:val="20"/>
        </w:rPr>
        <w:tab/>
      </w:r>
      <w:r w:rsidR="0095580E">
        <w:rPr>
          <w:rFonts w:ascii="Times New Roman" w:hAnsi="Times New Roman" w:cs="Times New Roman"/>
          <w:noProof/>
          <w:sz w:val="18"/>
          <w:szCs w:val="18"/>
          <w:lang w:eastAsia="ru-RU"/>
        </w:rPr>
        <w:drawing>
          <wp:anchor distT="12192" distB="17526" distL="120396" distR="121158" simplePos="0" relativeHeight="251659264" behindDoc="1" locked="0" layoutInCell="1" allowOverlap="1">
            <wp:simplePos x="0" y="0"/>
            <wp:positionH relativeFrom="margin">
              <wp:align>center</wp:align>
            </wp:positionH>
            <wp:positionV relativeFrom="paragraph">
              <wp:posOffset>-407670</wp:posOffset>
            </wp:positionV>
            <wp:extent cx="1533525" cy="866775"/>
            <wp:effectExtent l="19050" t="0" r="9525" b="0"/>
            <wp:wrapTopAndBottom/>
            <wp:docPr id="1" name="Рисунок 2"/>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33525" cy="866775"/>
                    </a:xfrm>
                    <a:prstGeom prst="rect">
                      <a:avLst/>
                    </a:prstGeom>
                    <a:ln>
                      <a:noFill/>
                    </a:ln>
                    <a:effectLst>
                      <a:softEdge rad="112500"/>
                    </a:effectLst>
                  </pic:spPr>
                </pic:pic>
              </a:graphicData>
            </a:graphic>
          </wp:anchor>
        </w:drawing>
      </w:r>
    </w:p>
    <w:p w:rsidR="0095580E" w:rsidRPr="00113BEA" w:rsidRDefault="0095580E" w:rsidP="0095580E">
      <w:pPr>
        <w:pStyle w:val="a3"/>
        <w:tabs>
          <w:tab w:val="clear" w:pos="4677"/>
          <w:tab w:val="clear" w:pos="9355"/>
          <w:tab w:val="left" w:pos="3720"/>
        </w:tabs>
        <w:jc w:val="center"/>
        <w:rPr>
          <w:rFonts w:ascii="Times New Roman" w:hAnsi="Times New Roman" w:cs="Times New Roman"/>
          <w:sz w:val="18"/>
          <w:szCs w:val="18"/>
        </w:rPr>
      </w:pPr>
      <w:r w:rsidRPr="00113BEA">
        <w:rPr>
          <w:rFonts w:ascii="Times New Roman" w:hAnsi="Times New Roman" w:cs="Times New Roman"/>
          <w:sz w:val="18"/>
          <w:szCs w:val="18"/>
        </w:rPr>
        <w:t>Фонд капитального ремонта</w:t>
      </w:r>
    </w:p>
    <w:p w:rsidR="0095580E" w:rsidRPr="00113BEA" w:rsidRDefault="0095580E" w:rsidP="0095580E">
      <w:pPr>
        <w:pStyle w:val="a3"/>
        <w:tabs>
          <w:tab w:val="left" w:pos="1080"/>
          <w:tab w:val="right" w:pos="10466"/>
        </w:tabs>
        <w:jc w:val="center"/>
        <w:rPr>
          <w:rFonts w:ascii="Times New Roman" w:hAnsi="Times New Roman" w:cs="Times New Roman"/>
          <w:sz w:val="18"/>
          <w:szCs w:val="18"/>
        </w:rPr>
      </w:pPr>
      <w:r w:rsidRPr="00113BEA">
        <w:rPr>
          <w:rFonts w:ascii="Times New Roman" w:hAnsi="Times New Roman" w:cs="Times New Roman"/>
          <w:sz w:val="18"/>
          <w:szCs w:val="18"/>
        </w:rPr>
        <w:t>общего имущества многоквартирных домов Липецкой области</w:t>
      </w:r>
    </w:p>
    <w:p w:rsidR="0095580E" w:rsidRPr="00113BEA" w:rsidRDefault="0095580E" w:rsidP="0095580E">
      <w:pPr>
        <w:pStyle w:val="a3"/>
        <w:tabs>
          <w:tab w:val="left" w:pos="1080"/>
          <w:tab w:val="right" w:pos="10466"/>
        </w:tabs>
        <w:jc w:val="center"/>
        <w:rPr>
          <w:rFonts w:ascii="Times New Roman" w:hAnsi="Times New Roman" w:cs="Times New Roman"/>
          <w:sz w:val="18"/>
          <w:szCs w:val="18"/>
        </w:rPr>
      </w:pPr>
      <w:r>
        <w:rPr>
          <w:rFonts w:ascii="Times New Roman" w:hAnsi="Times New Roman" w:cs="Times New Roman"/>
          <w:sz w:val="18"/>
          <w:szCs w:val="18"/>
        </w:rPr>
        <w:t>398001</w:t>
      </w:r>
      <w:r w:rsidRPr="00113BEA">
        <w:rPr>
          <w:rFonts w:ascii="Times New Roman" w:hAnsi="Times New Roman" w:cs="Times New Roman"/>
          <w:sz w:val="18"/>
          <w:szCs w:val="18"/>
        </w:rPr>
        <w:t>, Липецкая область, г. Липецк</w:t>
      </w:r>
      <w:r>
        <w:rPr>
          <w:rFonts w:ascii="Times New Roman" w:hAnsi="Times New Roman" w:cs="Times New Roman"/>
          <w:sz w:val="18"/>
          <w:szCs w:val="18"/>
        </w:rPr>
        <w:t>, ул. Советская, д.3, оф. 2</w:t>
      </w:r>
      <w:r w:rsidRPr="00113BEA">
        <w:rPr>
          <w:rFonts w:ascii="Times New Roman" w:hAnsi="Times New Roman" w:cs="Times New Roman"/>
          <w:sz w:val="18"/>
          <w:szCs w:val="18"/>
        </w:rPr>
        <w:t>, ОГРН 1134800000940, ИНН 4824070613, КПП 482401001</w:t>
      </w:r>
    </w:p>
    <w:p w:rsidR="0095580E" w:rsidRPr="00113BEA" w:rsidRDefault="0095580E" w:rsidP="0095580E">
      <w:pPr>
        <w:pStyle w:val="a3"/>
        <w:tabs>
          <w:tab w:val="left" w:pos="1080"/>
          <w:tab w:val="right" w:pos="10466"/>
        </w:tabs>
        <w:jc w:val="center"/>
        <w:rPr>
          <w:rFonts w:ascii="Times New Roman" w:hAnsi="Times New Roman" w:cs="Times New Roman"/>
          <w:sz w:val="18"/>
          <w:szCs w:val="18"/>
        </w:rPr>
      </w:pPr>
      <w:r w:rsidRPr="00113BEA">
        <w:rPr>
          <w:rFonts w:ascii="Times New Roman" w:hAnsi="Times New Roman" w:cs="Times New Roman"/>
          <w:sz w:val="18"/>
          <w:szCs w:val="18"/>
        </w:rPr>
        <w:t>р/с 40703810135000070623 в Липецком ОСБ № 8593 г. Липецка, к/с 30101810800000000604, БИК 044206604</w:t>
      </w:r>
    </w:p>
    <w:p w:rsidR="0051317C" w:rsidRPr="00440EF7" w:rsidRDefault="0051317C" w:rsidP="0051317C">
      <w:pPr>
        <w:rPr>
          <w:rFonts w:ascii="Times New Roman" w:hAnsi="Times New Roman"/>
          <w:sz w:val="20"/>
          <w:szCs w:val="20"/>
        </w:rPr>
      </w:pPr>
    </w:p>
    <w:p w:rsidR="00270018" w:rsidRPr="00270018" w:rsidRDefault="00297E5D" w:rsidP="00270018">
      <w:pPr>
        <w:spacing w:after="0" w:line="240" w:lineRule="auto"/>
        <w:rPr>
          <w:rFonts w:ascii="Times New Roman" w:hAnsi="Times New Roman"/>
          <w:b/>
          <w:sz w:val="28"/>
          <w:szCs w:val="28"/>
        </w:rPr>
      </w:pPr>
      <w:r>
        <w:rPr>
          <w:rFonts w:ascii="Times New Roman" w:hAnsi="Times New Roman"/>
          <w:b/>
          <w:sz w:val="28"/>
          <w:szCs w:val="28"/>
        </w:rPr>
        <w:t xml:space="preserve">Дата: </w:t>
      </w:r>
      <w:r w:rsidR="008E7C8D">
        <w:rPr>
          <w:rFonts w:ascii="Times New Roman" w:hAnsi="Times New Roman"/>
          <w:b/>
          <w:sz w:val="28"/>
          <w:szCs w:val="28"/>
        </w:rPr>
        <w:t>1</w:t>
      </w:r>
      <w:r w:rsidR="00754474">
        <w:rPr>
          <w:rFonts w:ascii="Times New Roman" w:hAnsi="Times New Roman"/>
          <w:b/>
          <w:sz w:val="28"/>
          <w:szCs w:val="28"/>
        </w:rPr>
        <w:t>4</w:t>
      </w:r>
      <w:r w:rsidR="00270018" w:rsidRPr="00270018">
        <w:rPr>
          <w:rFonts w:ascii="Times New Roman" w:hAnsi="Times New Roman"/>
          <w:b/>
          <w:sz w:val="28"/>
          <w:szCs w:val="28"/>
        </w:rPr>
        <w:t xml:space="preserve"> </w:t>
      </w:r>
      <w:r w:rsidR="0033603C">
        <w:rPr>
          <w:rFonts w:ascii="Times New Roman" w:hAnsi="Times New Roman"/>
          <w:b/>
          <w:sz w:val="28"/>
          <w:szCs w:val="28"/>
        </w:rPr>
        <w:t>апреля</w:t>
      </w:r>
      <w:r w:rsidR="00270018" w:rsidRPr="00270018">
        <w:rPr>
          <w:rFonts w:ascii="Times New Roman" w:hAnsi="Times New Roman"/>
          <w:b/>
          <w:sz w:val="28"/>
          <w:szCs w:val="28"/>
        </w:rPr>
        <w:t xml:space="preserve"> 201</w:t>
      </w:r>
      <w:r w:rsidR="0033603C">
        <w:rPr>
          <w:rFonts w:ascii="Times New Roman" w:hAnsi="Times New Roman"/>
          <w:b/>
          <w:sz w:val="28"/>
          <w:szCs w:val="28"/>
        </w:rPr>
        <w:t>6</w:t>
      </w:r>
      <w:r w:rsidR="008E7C8D">
        <w:rPr>
          <w:rFonts w:ascii="Times New Roman" w:hAnsi="Times New Roman"/>
          <w:b/>
          <w:sz w:val="28"/>
          <w:szCs w:val="28"/>
        </w:rPr>
        <w:t xml:space="preserve"> года           </w:t>
      </w:r>
      <w:r w:rsidR="00270018">
        <w:rPr>
          <w:rFonts w:ascii="Times New Roman" w:hAnsi="Times New Roman"/>
          <w:b/>
          <w:sz w:val="28"/>
          <w:szCs w:val="28"/>
        </w:rPr>
        <w:t xml:space="preserve">    </w:t>
      </w:r>
      <w:r w:rsidR="009D4AA8">
        <w:rPr>
          <w:rFonts w:ascii="Times New Roman" w:hAnsi="Times New Roman"/>
          <w:b/>
          <w:sz w:val="28"/>
          <w:szCs w:val="28"/>
        </w:rPr>
        <w:t xml:space="preserve">    </w:t>
      </w:r>
      <w:r w:rsidR="00270018">
        <w:rPr>
          <w:rFonts w:ascii="Times New Roman" w:hAnsi="Times New Roman"/>
          <w:b/>
          <w:sz w:val="28"/>
          <w:szCs w:val="28"/>
        </w:rPr>
        <w:t xml:space="preserve"> </w:t>
      </w:r>
      <w:r w:rsidR="00ED16B4">
        <w:rPr>
          <w:rFonts w:ascii="Times New Roman" w:hAnsi="Times New Roman"/>
          <w:b/>
          <w:sz w:val="28"/>
          <w:szCs w:val="28"/>
        </w:rPr>
        <w:t xml:space="preserve">   </w:t>
      </w:r>
      <w:r w:rsidR="00270018">
        <w:rPr>
          <w:rFonts w:ascii="Times New Roman" w:hAnsi="Times New Roman"/>
          <w:b/>
          <w:sz w:val="28"/>
          <w:szCs w:val="28"/>
        </w:rPr>
        <w:t xml:space="preserve">             </w:t>
      </w:r>
      <w:r w:rsidR="00270018" w:rsidRPr="00270018">
        <w:rPr>
          <w:rFonts w:ascii="Times New Roman" w:hAnsi="Times New Roman"/>
          <w:sz w:val="28"/>
          <w:szCs w:val="28"/>
        </w:rPr>
        <w:t>Место размещения извещения:</w:t>
      </w:r>
    </w:p>
    <w:p w:rsidR="00270018" w:rsidRPr="00270018" w:rsidRDefault="00270018" w:rsidP="00270018">
      <w:pPr>
        <w:spacing w:after="0" w:line="240" w:lineRule="auto"/>
        <w:jc w:val="right"/>
        <w:rPr>
          <w:rFonts w:ascii="Times New Roman" w:hAnsi="Times New Roman"/>
          <w:b/>
          <w:sz w:val="28"/>
          <w:szCs w:val="28"/>
        </w:rPr>
      </w:pPr>
      <w:r w:rsidRPr="00270018">
        <w:rPr>
          <w:rFonts w:ascii="Times New Roman" w:hAnsi="Times New Roman"/>
          <w:b/>
          <w:sz w:val="28"/>
          <w:szCs w:val="28"/>
        </w:rPr>
        <w:t xml:space="preserve">Официальный сайт Фонда капитального </w:t>
      </w:r>
    </w:p>
    <w:p w:rsidR="00270018" w:rsidRPr="00270018" w:rsidRDefault="00270018" w:rsidP="00270018">
      <w:pPr>
        <w:spacing w:after="0" w:line="240" w:lineRule="auto"/>
        <w:jc w:val="right"/>
        <w:rPr>
          <w:rFonts w:ascii="Times New Roman" w:hAnsi="Times New Roman"/>
          <w:b/>
          <w:sz w:val="28"/>
          <w:szCs w:val="28"/>
        </w:rPr>
      </w:pPr>
      <w:r w:rsidRPr="00270018">
        <w:rPr>
          <w:rFonts w:ascii="Times New Roman" w:hAnsi="Times New Roman"/>
          <w:b/>
          <w:sz w:val="28"/>
          <w:szCs w:val="28"/>
        </w:rPr>
        <w:t xml:space="preserve">ремонта общего имущества многоквартирных </w:t>
      </w:r>
    </w:p>
    <w:p w:rsidR="00270018" w:rsidRPr="00270018" w:rsidRDefault="00270018" w:rsidP="00270018">
      <w:pPr>
        <w:spacing w:after="0" w:line="240" w:lineRule="auto"/>
        <w:jc w:val="right"/>
        <w:rPr>
          <w:rFonts w:ascii="Times New Roman" w:hAnsi="Times New Roman"/>
          <w:b/>
          <w:sz w:val="26"/>
          <w:szCs w:val="26"/>
          <w:u w:val="single"/>
        </w:rPr>
      </w:pPr>
      <w:r w:rsidRPr="00270018">
        <w:rPr>
          <w:rFonts w:ascii="Times New Roman" w:hAnsi="Times New Roman"/>
          <w:b/>
          <w:sz w:val="28"/>
          <w:szCs w:val="28"/>
        </w:rPr>
        <w:t xml:space="preserve">домов Липецкой области: </w:t>
      </w:r>
      <w:r w:rsidRPr="00270018">
        <w:rPr>
          <w:rFonts w:ascii="Times New Roman" w:hAnsi="Times New Roman"/>
          <w:b/>
          <w:sz w:val="28"/>
          <w:szCs w:val="28"/>
          <w:u w:val="single"/>
        </w:rPr>
        <w:t>www.kapremont48.ru</w:t>
      </w:r>
    </w:p>
    <w:p w:rsidR="00270018" w:rsidRDefault="00270018" w:rsidP="0095580E">
      <w:pPr>
        <w:spacing w:after="0"/>
        <w:rPr>
          <w:rFonts w:ascii="Times New Roman" w:hAnsi="Times New Roman"/>
          <w:sz w:val="28"/>
          <w:szCs w:val="28"/>
        </w:rPr>
      </w:pPr>
    </w:p>
    <w:p w:rsidR="009B67D7" w:rsidRDefault="009B67D7" w:rsidP="0095580E">
      <w:pPr>
        <w:spacing w:after="0"/>
        <w:rPr>
          <w:rFonts w:ascii="Times New Roman" w:hAnsi="Times New Roman"/>
          <w:sz w:val="28"/>
          <w:szCs w:val="28"/>
        </w:rPr>
      </w:pPr>
    </w:p>
    <w:p w:rsidR="00270018" w:rsidRDefault="00270018" w:rsidP="00BA5E68">
      <w:pPr>
        <w:spacing w:after="0"/>
        <w:jc w:val="center"/>
        <w:rPr>
          <w:rFonts w:ascii="Times New Roman" w:hAnsi="Times New Roman"/>
          <w:b/>
          <w:sz w:val="28"/>
          <w:szCs w:val="28"/>
        </w:rPr>
      </w:pPr>
      <w:r w:rsidRPr="00270018">
        <w:rPr>
          <w:rFonts w:ascii="Times New Roman" w:hAnsi="Times New Roman"/>
          <w:b/>
          <w:sz w:val="28"/>
          <w:szCs w:val="28"/>
        </w:rPr>
        <w:t xml:space="preserve">ИЗВЕЩЕНИЕ О ПРОВЕДЕНИИ </w:t>
      </w:r>
    </w:p>
    <w:p w:rsidR="00B5562F" w:rsidRDefault="00270018" w:rsidP="00BA5E68">
      <w:pPr>
        <w:spacing w:after="0"/>
        <w:jc w:val="center"/>
        <w:rPr>
          <w:rFonts w:ascii="Times New Roman" w:hAnsi="Times New Roman"/>
          <w:sz w:val="28"/>
          <w:szCs w:val="28"/>
        </w:rPr>
      </w:pPr>
      <w:r w:rsidRPr="00270018">
        <w:rPr>
          <w:rFonts w:ascii="Times New Roman" w:hAnsi="Times New Roman"/>
          <w:b/>
          <w:sz w:val="28"/>
          <w:szCs w:val="28"/>
        </w:rPr>
        <w:t xml:space="preserve">ЗАПРОСА </w:t>
      </w:r>
      <w:r>
        <w:rPr>
          <w:rFonts w:ascii="Times New Roman" w:hAnsi="Times New Roman"/>
          <w:b/>
          <w:sz w:val="28"/>
          <w:szCs w:val="28"/>
        </w:rPr>
        <w:t xml:space="preserve">КОММЕРЧЕСКИХ </w:t>
      </w:r>
      <w:r w:rsidRPr="00270018">
        <w:rPr>
          <w:rFonts w:ascii="Times New Roman" w:hAnsi="Times New Roman"/>
          <w:b/>
          <w:sz w:val="28"/>
          <w:szCs w:val="28"/>
        </w:rPr>
        <w:t>ПРЕДЛОЖЕНИЙ</w:t>
      </w:r>
    </w:p>
    <w:p w:rsidR="00270018" w:rsidRDefault="00270018" w:rsidP="00BA5E68">
      <w:pPr>
        <w:spacing w:after="0"/>
        <w:jc w:val="center"/>
        <w:rPr>
          <w:rFonts w:ascii="Times New Roman" w:hAnsi="Times New Roman"/>
          <w:sz w:val="28"/>
          <w:szCs w:val="28"/>
        </w:rPr>
      </w:pPr>
    </w:p>
    <w:p w:rsidR="000469C3" w:rsidRPr="00A26616" w:rsidRDefault="00BB522E" w:rsidP="00BA5E68">
      <w:pPr>
        <w:spacing w:after="0"/>
        <w:jc w:val="center"/>
        <w:rPr>
          <w:rFonts w:ascii="Times New Roman" w:hAnsi="Times New Roman"/>
          <w:sz w:val="28"/>
          <w:szCs w:val="28"/>
        </w:rPr>
      </w:pPr>
      <w:r w:rsidRPr="00BB522E">
        <w:rPr>
          <w:rFonts w:ascii="Times New Roman" w:hAnsi="Times New Roman"/>
          <w:sz w:val="28"/>
          <w:szCs w:val="28"/>
        </w:rPr>
        <w:t>Уважаемые господа!</w:t>
      </w:r>
    </w:p>
    <w:p w:rsidR="00566C67" w:rsidRPr="00177EF7" w:rsidRDefault="00566C67" w:rsidP="0095580E">
      <w:pPr>
        <w:spacing w:after="0"/>
        <w:rPr>
          <w:rFonts w:ascii="Times New Roman" w:hAnsi="Times New Roman"/>
          <w:sz w:val="28"/>
          <w:szCs w:val="28"/>
        </w:rPr>
      </w:pPr>
    </w:p>
    <w:p w:rsidR="00BB522E" w:rsidRDefault="00566C67" w:rsidP="005C230E">
      <w:pPr>
        <w:autoSpaceDE w:val="0"/>
        <w:autoSpaceDN w:val="0"/>
        <w:adjustRightInd w:val="0"/>
        <w:spacing w:after="0" w:line="240" w:lineRule="auto"/>
        <w:jc w:val="both"/>
        <w:rPr>
          <w:rFonts w:ascii="Times New Roman" w:eastAsiaTheme="minorHAnsi" w:hAnsi="Times New Roman"/>
          <w:color w:val="000000" w:themeColor="text1"/>
          <w:sz w:val="28"/>
          <w:szCs w:val="28"/>
        </w:rPr>
      </w:pPr>
      <w:r>
        <w:rPr>
          <w:rFonts w:ascii="Times New Roman" w:eastAsiaTheme="minorHAnsi" w:hAnsi="Times New Roman"/>
          <w:color w:val="000000" w:themeColor="text1"/>
          <w:sz w:val="28"/>
          <w:szCs w:val="28"/>
        </w:rPr>
        <w:tab/>
      </w:r>
      <w:r w:rsidR="00BB522E">
        <w:rPr>
          <w:rFonts w:ascii="Times New Roman" w:eastAsiaTheme="minorHAnsi" w:hAnsi="Times New Roman"/>
          <w:color w:val="000000" w:themeColor="text1"/>
          <w:sz w:val="28"/>
          <w:szCs w:val="28"/>
        </w:rPr>
        <w:t xml:space="preserve">Фонд капитального ремонта общего имущества Липецкой области </w:t>
      </w:r>
      <w:r w:rsidR="00B5562F">
        <w:rPr>
          <w:rFonts w:ascii="Times New Roman" w:eastAsiaTheme="minorHAnsi" w:hAnsi="Times New Roman"/>
          <w:color w:val="000000" w:themeColor="text1"/>
          <w:sz w:val="28"/>
          <w:szCs w:val="28"/>
        </w:rPr>
        <w:t xml:space="preserve">(далее – </w:t>
      </w:r>
      <w:r w:rsidR="002C1DFB">
        <w:rPr>
          <w:rFonts w:ascii="Times New Roman" w:eastAsiaTheme="minorHAnsi" w:hAnsi="Times New Roman"/>
          <w:color w:val="000000" w:themeColor="text1"/>
          <w:sz w:val="28"/>
          <w:szCs w:val="28"/>
        </w:rPr>
        <w:t>Заказчик</w:t>
      </w:r>
      <w:r w:rsidR="00B5562F">
        <w:rPr>
          <w:rFonts w:ascii="Times New Roman" w:eastAsiaTheme="minorHAnsi" w:hAnsi="Times New Roman"/>
          <w:color w:val="000000" w:themeColor="text1"/>
          <w:sz w:val="28"/>
          <w:szCs w:val="28"/>
        </w:rPr>
        <w:t xml:space="preserve">) </w:t>
      </w:r>
      <w:r w:rsidR="00B5562F">
        <w:rPr>
          <w:rFonts w:ascii="Times New Roman" w:hAnsi="Times New Roman"/>
          <w:color w:val="000000"/>
          <w:sz w:val="28"/>
          <w:szCs w:val="28"/>
        </w:rPr>
        <w:t xml:space="preserve">извещает </w:t>
      </w:r>
      <w:r w:rsidR="001F3F51" w:rsidRPr="001F3F51">
        <w:rPr>
          <w:rFonts w:ascii="Times New Roman" w:hAnsi="Times New Roman"/>
          <w:color w:val="000000"/>
          <w:sz w:val="28"/>
          <w:szCs w:val="28"/>
        </w:rPr>
        <w:t xml:space="preserve">всем заинтересованным лицам (далее – </w:t>
      </w:r>
      <w:r w:rsidR="001F3F51" w:rsidRPr="002C1DFB">
        <w:rPr>
          <w:rFonts w:ascii="Times New Roman" w:hAnsi="Times New Roman"/>
          <w:color w:val="000000"/>
          <w:sz w:val="28"/>
          <w:szCs w:val="28"/>
        </w:rPr>
        <w:t xml:space="preserve">Участники </w:t>
      </w:r>
      <w:r w:rsidR="006E163C">
        <w:rPr>
          <w:rFonts w:ascii="Times New Roman" w:hAnsi="Times New Roman"/>
          <w:color w:val="000000"/>
          <w:sz w:val="28"/>
          <w:szCs w:val="28"/>
        </w:rPr>
        <w:t>закупки</w:t>
      </w:r>
      <w:r w:rsidR="001F3F51" w:rsidRPr="002C1DFB">
        <w:rPr>
          <w:rFonts w:ascii="Times New Roman" w:hAnsi="Times New Roman"/>
          <w:color w:val="000000"/>
          <w:sz w:val="28"/>
          <w:szCs w:val="28"/>
        </w:rPr>
        <w:t>)</w:t>
      </w:r>
      <w:r w:rsidR="001F3F51" w:rsidRPr="001F3F51">
        <w:rPr>
          <w:rFonts w:ascii="Times New Roman" w:hAnsi="Times New Roman"/>
          <w:color w:val="000000"/>
          <w:sz w:val="28"/>
          <w:szCs w:val="28"/>
        </w:rPr>
        <w:t xml:space="preserve"> о наличии потребности в услугах и предлагает принять участие в настоящем запросе </w:t>
      </w:r>
      <w:r w:rsidR="00270018">
        <w:rPr>
          <w:rFonts w:ascii="Times New Roman" w:eastAsiaTheme="minorHAnsi" w:hAnsi="Times New Roman"/>
          <w:color w:val="000000" w:themeColor="text1"/>
          <w:sz w:val="28"/>
          <w:szCs w:val="28"/>
        </w:rPr>
        <w:t>коммерческих предложений</w:t>
      </w:r>
      <w:r w:rsidR="00BB522E">
        <w:rPr>
          <w:rFonts w:ascii="Times New Roman" w:eastAsiaTheme="minorHAnsi" w:hAnsi="Times New Roman"/>
          <w:color w:val="000000" w:themeColor="text1"/>
          <w:sz w:val="28"/>
          <w:szCs w:val="28"/>
        </w:rPr>
        <w:t xml:space="preserve"> </w:t>
      </w:r>
      <w:r w:rsidR="00270018" w:rsidRPr="0033603C">
        <w:rPr>
          <w:rFonts w:ascii="Times New Roman" w:eastAsiaTheme="minorHAnsi" w:hAnsi="Times New Roman"/>
          <w:b/>
          <w:color w:val="000000" w:themeColor="text1"/>
          <w:sz w:val="28"/>
          <w:szCs w:val="28"/>
        </w:rPr>
        <w:t>на</w:t>
      </w:r>
      <w:r w:rsidR="0033603C" w:rsidRPr="0033603C">
        <w:rPr>
          <w:rFonts w:ascii="Times New Roman" w:hAnsi="Times New Roman"/>
          <w:b/>
          <w:sz w:val="28"/>
          <w:szCs w:val="28"/>
        </w:rPr>
        <w:t xml:space="preserve"> право заключения договора поставки легкового автомобиля</w:t>
      </w:r>
      <w:r w:rsidR="005C230E">
        <w:rPr>
          <w:rFonts w:ascii="Times New Roman" w:eastAsiaTheme="minorHAnsi" w:hAnsi="Times New Roman"/>
          <w:color w:val="000000" w:themeColor="text1"/>
          <w:sz w:val="28"/>
          <w:szCs w:val="28"/>
        </w:rPr>
        <w:t>.</w:t>
      </w:r>
    </w:p>
    <w:p w:rsidR="00B004E1" w:rsidRDefault="002C1DFB" w:rsidP="002C1DFB">
      <w:pPr>
        <w:autoSpaceDE w:val="0"/>
        <w:autoSpaceDN w:val="0"/>
        <w:adjustRightInd w:val="0"/>
        <w:spacing w:after="0" w:line="240" w:lineRule="auto"/>
        <w:ind w:firstLine="708"/>
        <w:jc w:val="both"/>
        <w:rPr>
          <w:rFonts w:ascii="Times New Roman" w:hAnsi="Times New Roman"/>
          <w:color w:val="000000"/>
          <w:sz w:val="28"/>
          <w:szCs w:val="28"/>
        </w:rPr>
      </w:pPr>
      <w:r w:rsidRPr="002C1DFB">
        <w:rPr>
          <w:rFonts w:ascii="Times New Roman" w:hAnsi="Times New Roman"/>
          <w:color w:val="000000"/>
          <w:sz w:val="28"/>
          <w:szCs w:val="28"/>
        </w:rPr>
        <w:t xml:space="preserve">Настоящая закупка в форме запроса </w:t>
      </w:r>
      <w:r>
        <w:rPr>
          <w:rFonts w:ascii="Times New Roman" w:hAnsi="Times New Roman"/>
          <w:color w:val="000000"/>
          <w:sz w:val="28"/>
          <w:szCs w:val="28"/>
        </w:rPr>
        <w:t xml:space="preserve">коммерческих </w:t>
      </w:r>
      <w:r w:rsidRPr="002C1DFB">
        <w:rPr>
          <w:rFonts w:ascii="Times New Roman" w:hAnsi="Times New Roman"/>
          <w:color w:val="000000"/>
          <w:sz w:val="28"/>
          <w:szCs w:val="28"/>
        </w:rPr>
        <w:t xml:space="preserve">предложений </w:t>
      </w:r>
      <w:r>
        <w:rPr>
          <w:rFonts w:ascii="Times New Roman" w:hAnsi="Times New Roman"/>
          <w:color w:val="000000"/>
          <w:sz w:val="28"/>
          <w:szCs w:val="28"/>
        </w:rPr>
        <w:t xml:space="preserve">                        </w:t>
      </w:r>
      <w:r w:rsidRPr="002C1DFB">
        <w:rPr>
          <w:rFonts w:ascii="Times New Roman" w:hAnsi="Times New Roman"/>
          <w:color w:val="000000"/>
          <w:sz w:val="28"/>
          <w:szCs w:val="28"/>
        </w:rPr>
        <w:t xml:space="preserve">не является торгами (конкурсом, аукционом) или публичным конкурсом в соответствии </w:t>
      </w:r>
      <w:r>
        <w:rPr>
          <w:rFonts w:ascii="Times New Roman" w:hAnsi="Times New Roman"/>
          <w:color w:val="000000"/>
          <w:sz w:val="28"/>
          <w:szCs w:val="28"/>
        </w:rPr>
        <w:t xml:space="preserve">со статьями 447-449, 1057-1061 </w:t>
      </w:r>
      <w:r w:rsidRPr="002C1DFB">
        <w:rPr>
          <w:rFonts w:ascii="Times New Roman" w:hAnsi="Times New Roman"/>
          <w:color w:val="000000"/>
          <w:sz w:val="28"/>
          <w:szCs w:val="28"/>
        </w:rPr>
        <w:t xml:space="preserve">Гражданского кодекса Российской </w:t>
      </w:r>
      <w:r>
        <w:rPr>
          <w:rFonts w:ascii="Times New Roman" w:hAnsi="Times New Roman"/>
          <w:color w:val="000000"/>
          <w:sz w:val="28"/>
          <w:szCs w:val="28"/>
        </w:rPr>
        <w:t xml:space="preserve">Федерации, и не накладывает на </w:t>
      </w:r>
      <w:r w:rsidRPr="002C1DFB">
        <w:rPr>
          <w:rFonts w:ascii="Times New Roman" w:hAnsi="Times New Roman"/>
          <w:color w:val="000000"/>
          <w:sz w:val="28"/>
          <w:szCs w:val="28"/>
        </w:rPr>
        <w:t>Заказчика обязательств, установленных указанными статьями Гражданского к</w:t>
      </w:r>
      <w:r>
        <w:rPr>
          <w:rFonts w:ascii="Times New Roman" w:hAnsi="Times New Roman"/>
          <w:color w:val="000000"/>
          <w:sz w:val="28"/>
          <w:szCs w:val="28"/>
        </w:rPr>
        <w:t xml:space="preserve">одекса Российской Федерации. </w:t>
      </w:r>
      <w:r w:rsidR="00AE3793">
        <w:rPr>
          <w:rFonts w:ascii="Times New Roman" w:hAnsi="Times New Roman"/>
          <w:color w:val="000000"/>
          <w:sz w:val="28"/>
          <w:szCs w:val="28"/>
        </w:rPr>
        <w:t xml:space="preserve">После наступления даты окончания приема заявок </w:t>
      </w:r>
      <w:r w:rsidR="0033603C">
        <w:rPr>
          <w:rFonts w:ascii="Times New Roman" w:hAnsi="Times New Roman"/>
          <w:color w:val="000000"/>
          <w:sz w:val="28"/>
          <w:szCs w:val="28"/>
        </w:rPr>
        <w:t>Заказчик</w:t>
      </w:r>
      <w:r w:rsidR="0033603C" w:rsidRPr="0033603C">
        <w:rPr>
          <w:rFonts w:ascii="Times New Roman" w:hAnsi="Times New Roman"/>
          <w:color w:val="000000"/>
          <w:sz w:val="28"/>
          <w:szCs w:val="28"/>
        </w:rPr>
        <w:t xml:space="preserve"> имеет право отказаться от всех полученных предложений (заявок) по любой причине или прекратить процедуру запроса </w:t>
      </w:r>
      <w:r w:rsidR="0033603C">
        <w:rPr>
          <w:rFonts w:ascii="Times New Roman" w:hAnsi="Times New Roman"/>
          <w:color w:val="000000"/>
          <w:sz w:val="28"/>
          <w:szCs w:val="28"/>
        </w:rPr>
        <w:t xml:space="preserve">коммерческих </w:t>
      </w:r>
      <w:r w:rsidR="0033603C" w:rsidRPr="0033603C">
        <w:rPr>
          <w:rFonts w:ascii="Times New Roman" w:hAnsi="Times New Roman"/>
          <w:color w:val="000000"/>
          <w:sz w:val="28"/>
          <w:szCs w:val="28"/>
        </w:rPr>
        <w:t>предложений в любой момент, не неся при этом никакой ответственности перед Участниками.</w:t>
      </w:r>
      <w:r w:rsidR="0033603C">
        <w:rPr>
          <w:rFonts w:ascii="Times New Roman" w:hAnsi="Times New Roman"/>
          <w:color w:val="000000"/>
          <w:sz w:val="28"/>
          <w:szCs w:val="28"/>
        </w:rPr>
        <w:t xml:space="preserve"> </w:t>
      </w:r>
      <w:r w:rsidR="00AE3793">
        <w:rPr>
          <w:rFonts w:ascii="Times New Roman" w:hAnsi="Times New Roman"/>
          <w:color w:val="000000"/>
          <w:sz w:val="28"/>
          <w:szCs w:val="28"/>
        </w:rPr>
        <w:t xml:space="preserve">Заказчик вправе завершить процедуру закупки без определения победителя, за исключением случая, когда в протоколе указывается победитель. Объявление победителя в протоколе накладывает обязательство заключить с таким победителем </w:t>
      </w:r>
      <w:r w:rsidR="004D3578">
        <w:rPr>
          <w:rFonts w:ascii="Times New Roman" w:hAnsi="Times New Roman"/>
          <w:color w:val="000000"/>
          <w:sz w:val="28"/>
          <w:szCs w:val="28"/>
        </w:rPr>
        <w:t>договор.</w:t>
      </w:r>
    </w:p>
    <w:p w:rsidR="002C1DFB" w:rsidRPr="002C1DFB" w:rsidRDefault="002C1DFB" w:rsidP="002C1DFB">
      <w:pPr>
        <w:autoSpaceDE w:val="0"/>
        <w:autoSpaceDN w:val="0"/>
        <w:adjustRightInd w:val="0"/>
        <w:spacing w:after="0" w:line="240" w:lineRule="auto"/>
        <w:ind w:firstLine="708"/>
        <w:jc w:val="both"/>
        <w:rPr>
          <w:rFonts w:ascii="Times New Roman" w:hAnsi="Times New Roman"/>
          <w:color w:val="000000"/>
          <w:sz w:val="28"/>
          <w:szCs w:val="28"/>
        </w:rPr>
      </w:pPr>
    </w:p>
    <w:tbl>
      <w:tblPr>
        <w:tblStyle w:val="ac"/>
        <w:tblW w:w="10349" w:type="dxa"/>
        <w:tblInd w:w="-318" w:type="dxa"/>
        <w:tblLook w:val="04A0"/>
      </w:tblPr>
      <w:tblGrid>
        <w:gridCol w:w="3120"/>
        <w:gridCol w:w="7229"/>
      </w:tblGrid>
      <w:tr w:rsidR="00DA0992" w:rsidRPr="00DA0992" w:rsidTr="001D0B9A">
        <w:trPr>
          <w:trHeight w:val="468"/>
        </w:trPr>
        <w:tc>
          <w:tcPr>
            <w:tcW w:w="3120" w:type="dxa"/>
          </w:tcPr>
          <w:p w:rsidR="00DA0992" w:rsidRPr="00DA0992" w:rsidRDefault="00DA0992" w:rsidP="008950C0">
            <w:pPr>
              <w:widowControl w:val="0"/>
              <w:tabs>
                <w:tab w:val="left" w:pos="10260"/>
              </w:tabs>
              <w:autoSpaceDE w:val="0"/>
              <w:autoSpaceDN w:val="0"/>
              <w:adjustRightInd w:val="0"/>
              <w:jc w:val="both"/>
              <w:outlineLvl w:val="0"/>
              <w:rPr>
                <w:rFonts w:ascii="Times New Roman" w:hAnsi="Times New Roman"/>
                <w:i/>
                <w:sz w:val="28"/>
                <w:szCs w:val="28"/>
              </w:rPr>
            </w:pPr>
            <w:r w:rsidRPr="00DA0992">
              <w:rPr>
                <w:rFonts w:ascii="Times New Roman" w:hAnsi="Times New Roman"/>
                <w:i/>
                <w:sz w:val="28"/>
                <w:szCs w:val="28"/>
              </w:rPr>
              <w:t>Номер извещения:</w:t>
            </w:r>
          </w:p>
        </w:tc>
        <w:tc>
          <w:tcPr>
            <w:tcW w:w="7229" w:type="dxa"/>
          </w:tcPr>
          <w:p w:rsidR="00DA0992" w:rsidRPr="00DA0992" w:rsidRDefault="00DA0992" w:rsidP="008E7C8D">
            <w:pPr>
              <w:widowControl w:val="0"/>
              <w:autoSpaceDE w:val="0"/>
              <w:autoSpaceDN w:val="0"/>
              <w:adjustRightInd w:val="0"/>
              <w:jc w:val="both"/>
              <w:rPr>
                <w:rFonts w:ascii="Times New Roman" w:hAnsi="Times New Roman"/>
                <w:color w:val="000000"/>
                <w:sz w:val="28"/>
                <w:szCs w:val="28"/>
              </w:rPr>
            </w:pPr>
            <w:r w:rsidRPr="00DA0992">
              <w:rPr>
                <w:rFonts w:ascii="Times New Roman" w:hAnsi="Times New Roman"/>
                <w:color w:val="000000"/>
                <w:sz w:val="28"/>
                <w:szCs w:val="28"/>
              </w:rPr>
              <w:t>ЗКП-0</w:t>
            </w:r>
            <w:r w:rsidR="0033603C">
              <w:rPr>
                <w:rFonts w:ascii="Times New Roman" w:hAnsi="Times New Roman"/>
                <w:color w:val="000000"/>
                <w:sz w:val="28"/>
                <w:szCs w:val="28"/>
              </w:rPr>
              <w:t>1</w:t>
            </w:r>
            <w:r w:rsidRPr="00DA0992">
              <w:rPr>
                <w:rFonts w:ascii="Times New Roman" w:hAnsi="Times New Roman"/>
                <w:color w:val="000000"/>
                <w:sz w:val="28"/>
                <w:szCs w:val="28"/>
              </w:rPr>
              <w:t>-201</w:t>
            </w:r>
            <w:r w:rsidR="0033603C">
              <w:rPr>
                <w:rFonts w:ascii="Times New Roman" w:hAnsi="Times New Roman"/>
                <w:color w:val="000000"/>
                <w:sz w:val="28"/>
                <w:szCs w:val="28"/>
              </w:rPr>
              <w:t>6</w:t>
            </w:r>
          </w:p>
        </w:tc>
      </w:tr>
      <w:tr w:rsidR="00DA0992" w:rsidRPr="00DA0992" w:rsidTr="001D0B9A">
        <w:trPr>
          <w:trHeight w:val="417"/>
        </w:trPr>
        <w:tc>
          <w:tcPr>
            <w:tcW w:w="3120" w:type="dxa"/>
          </w:tcPr>
          <w:p w:rsidR="00DA0992" w:rsidRPr="00DA0992" w:rsidRDefault="00DA0992" w:rsidP="008950C0">
            <w:pPr>
              <w:widowControl w:val="0"/>
              <w:tabs>
                <w:tab w:val="left" w:pos="10260"/>
              </w:tabs>
              <w:autoSpaceDE w:val="0"/>
              <w:autoSpaceDN w:val="0"/>
              <w:adjustRightInd w:val="0"/>
              <w:jc w:val="both"/>
              <w:outlineLvl w:val="0"/>
              <w:rPr>
                <w:rFonts w:ascii="Times New Roman" w:hAnsi="Times New Roman"/>
                <w:i/>
                <w:sz w:val="28"/>
                <w:szCs w:val="28"/>
              </w:rPr>
            </w:pPr>
            <w:r w:rsidRPr="00DA0992">
              <w:rPr>
                <w:rFonts w:ascii="Times New Roman" w:hAnsi="Times New Roman"/>
                <w:i/>
                <w:sz w:val="28"/>
                <w:szCs w:val="28"/>
              </w:rPr>
              <w:t>Способ закупки:</w:t>
            </w:r>
          </w:p>
        </w:tc>
        <w:tc>
          <w:tcPr>
            <w:tcW w:w="7229" w:type="dxa"/>
          </w:tcPr>
          <w:p w:rsidR="00DA0992" w:rsidRPr="00DA0992" w:rsidRDefault="00DA0992" w:rsidP="008950C0">
            <w:pPr>
              <w:widowControl w:val="0"/>
              <w:autoSpaceDE w:val="0"/>
              <w:autoSpaceDN w:val="0"/>
              <w:adjustRightInd w:val="0"/>
              <w:jc w:val="both"/>
              <w:rPr>
                <w:rFonts w:ascii="Times New Roman" w:hAnsi="Times New Roman"/>
                <w:color w:val="000000"/>
                <w:sz w:val="28"/>
                <w:szCs w:val="28"/>
              </w:rPr>
            </w:pPr>
            <w:r w:rsidRPr="00DA0992">
              <w:rPr>
                <w:rFonts w:ascii="Times New Roman" w:hAnsi="Times New Roman"/>
                <w:color w:val="000000"/>
                <w:sz w:val="28"/>
                <w:szCs w:val="28"/>
              </w:rPr>
              <w:t>Запрос коммерческих предложений</w:t>
            </w:r>
          </w:p>
        </w:tc>
      </w:tr>
      <w:tr w:rsidR="00DA0992" w:rsidRPr="00DA0992" w:rsidTr="001D0B9A">
        <w:trPr>
          <w:trHeight w:val="521"/>
        </w:trPr>
        <w:tc>
          <w:tcPr>
            <w:tcW w:w="3120" w:type="dxa"/>
          </w:tcPr>
          <w:p w:rsidR="00DA0992" w:rsidRPr="00DA0992" w:rsidRDefault="00DA0992" w:rsidP="008950C0">
            <w:pPr>
              <w:widowControl w:val="0"/>
              <w:tabs>
                <w:tab w:val="left" w:pos="10260"/>
              </w:tabs>
              <w:autoSpaceDE w:val="0"/>
              <w:autoSpaceDN w:val="0"/>
              <w:adjustRightInd w:val="0"/>
              <w:jc w:val="both"/>
              <w:outlineLvl w:val="0"/>
              <w:rPr>
                <w:rFonts w:ascii="Times New Roman" w:hAnsi="Times New Roman"/>
                <w:i/>
                <w:sz w:val="28"/>
                <w:szCs w:val="28"/>
              </w:rPr>
            </w:pPr>
            <w:r w:rsidRPr="00DA0992">
              <w:rPr>
                <w:rFonts w:ascii="Times New Roman" w:hAnsi="Times New Roman"/>
                <w:i/>
                <w:sz w:val="28"/>
                <w:szCs w:val="28"/>
              </w:rPr>
              <w:t>Предмет з</w:t>
            </w:r>
            <w:r>
              <w:rPr>
                <w:rFonts w:ascii="Times New Roman" w:hAnsi="Times New Roman"/>
                <w:i/>
                <w:sz w:val="28"/>
                <w:szCs w:val="28"/>
              </w:rPr>
              <w:t>акупки</w:t>
            </w:r>
            <w:r w:rsidRPr="00DA0992">
              <w:rPr>
                <w:rFonts w:ascii="Times New Roman" w:hAnsi="Times New Roman"/>
                <w:i/>
                <w:sz w:val="28"/>
                <w:szCs w:val="28"/>
              </w:rPr>
              <w:t>:</w:t>
            </w:r>
          </w:p>
        </w:tc>
        <w:tc>
          <w:tcPr>
            <w:tcW w:w="7229" w:type="dxa"/>
          </w:tcPr>
          <w:p w:rsidR="002C1DFB" w:rsidRPr="00DA0992" w:rsidRDefault="0033603C" w:rsidP="0033603C">
            <w:pPr>
              <w:widowControl w:val="0"/>
              <w:autoSpaceDE w:val="0"/>
              <w:autoSpaceDN w:val="0"/>
              <w:adjustRightInd w:val="0"/>
              <w:jc w:val="both"/>
              <w:rPr>
                <w:rFonts w:ascii="Times New Roman" w:hAnsi="Times New Roman"/>
                <w:color w:val="000000"/>
                <w:sz w:val="28"/>
                <w:szCs w:val="28"/>
              </w:rPr>
            </w:pPr>
            <w:r>
              <w:rPr>
                <w:rFonts w:ascii="Times New Roman" w:hAnsi="Times New Roman"/>
                <w:b/>
                <w:sz w:val="28"/>
                <w:szCs w:val="28"/>
              </w:rPr>
              <w:t>П</w:t>
            </w:r>
            <w:r w:rsidRPr="0033603C">
              <w:rPr>
                <w:rFonts w:ascii="Times New Roman" w:hAnsi="Times New Roman"/>
                <w:b/>
                <w:sz w:val="28"/>
                <w:szCs w:val="28"/>
              </w:rPr>
              <w:t>оставк</w:t>
            </w:r>
            <w:r>
              <w:rPr>
                <w:rFonts w:ascii="Times New Roman" w:hAnsi="Times New Roman"/>
                <w:b/>
                <w:sz w:val="28"/>
                <w:szCs w:val="28"/>
              </w:rPr>
              <w:t>а</w:t>
            </w:r>
            <w:r w:rsidRPr="0033603C">
              <w:rPr>
                <w:rFonts w:ascii="Times New Roman" w:hAnsi="Times New Roman"/>
                <w:b/>
                <w:sz w:val="28"/>
                <w:szCs w:val="28"/>
              </w:rPr>
              <w:t xml:space="preserve"> легкового автомобиля</w:t>
            </w:r>
          </w:p>
        </w:tc>
      </w:tr>
      <w:tr w:rsidR="00DA0992" w:rsidRPr="00DA0992" w:rsidTr="0033603C">
        <w:trPr>
          <w:trHeight w:val="327"/>
        </w:trPr>
        <w:tc>
          <w:tcPr>
            <w:tcW w:w="10349" w:type="dxa"/>
            <w:gridSpan w:val="2"/>
          </w:tcPr>
          <w:p w:rsidR="00DA0992" w:rsidRPr="00204D74" w:rsidRDefault="00204D74" w:rsidP="008950C0">
            <w:pPr>
              <w:widowControl w:val="0"/>
              <w:autoSpaceDE w:val="0"/>
              <w:autoSpaceDN w:val="0"/>
              <w:adjustRightInd w:val="0"/>
              <w:jc w:val="both"/>
              <w:rPr>
                <w:rFonts w:ascii="Times New Roman" w:hAnsi="Times New Roman"/>
                <w:b/>
                <w:i/>
                <w:color w:val="000000"/>
                <w:sz w:val="28"/>
                <w:szCs w:val="28"/>
              </w:rPr>
            </w:pPr>
            <w:r w:rsidRPr="00204D74">
              <w:rPr>
                <w:rFonts w:ascii="Times New Roman" w:hAnsi="Times New Roman"/>
                <w:b/>
                <w:i/>
                <w:color w:val="000000"/>
                <w:sz w:val="28"/>
                <w:szCs w:val="28"/>
              </w:rPr>
              <w:t>Заказчик</w:t>
            </w:r>
          </w:p>
        </w:tc>
      </w:tr>
      <w:tr w:rsidR="00EA7DF7" w:rsidRPr="00DA0992" w:rsidTr="001D0B9A">
        <w:trPr>
          <w:trHeight w:val="828"/>
        </w:trPr>
        <w:tc>
          <w:tcPr>
            <w:tcW w:w="3120" w:type="dxa"/>
          </w:tcPr>
          <w:p w:rsidR="00EA7DF7" w:rsidRPr="00EA7DF7" w:rsidRDefault="00EA7DF7" w:rsidP="008950C0">
            <w:pPr>
              <w:widowControl w:val="0"/>
              <w:tabs>
                <w:tab w:val="left" w:pos="10260"/>
              </w:tabs>
              <w:autoSpaceDE w:val="0"/>
              <w:autoSpaceDN w:val="0"/>
              <w:adjustRightInd w:val="0"/>
              <w:ind w:right="398"/>
              <w:jc w:val="both"/>
              <w:outlineLvl w:val="0"/>
              <w:rPr>
                <w:rFonts w:ascii="Times New Roman" w:hAnsi="Times New Roman"/>
                <w:i/>
                <w:sz w:val="28"/>
                <w:szCs w:val="28"/>
              </w:rPr>
            </w:pPr>
            <w:r w:rsidRPr="00EA7DF7">
              <w:rPr>
                <w:rFonts w:ascii="Times New Roman" w:hAnsi="Times New Roman"/>
                <w:i/>
                <w:sz w:val="28"/>
                <w:szCs w:val="28"/>
              </w:rPr>
              <w:t>Наименование:</w:t>
            </w:r>
          </w:p>
        </w:tc>
        <w:tc>
          <w:tcPr>
            <w:tcW w:w="7229" w:type="dxa"/>
          </w:tcPr>
          <w:p w:rsidR="002C1DFB" w:rsidRPr="002C1DFB" w:rsidRDefault="00EA7DF7" w:rsidP="008950C0">
            <w:pPr>
              <w:widowControl w:val="0"/>
              <w:autoSpaceDE w:val="0"/>
              <w:autoSpaceDN w:val="0"/>
              <w:adjustRightInd w:val="0"/>
              <w:jc w:val="both"/>
              <w:rPr>
                <w:rFonts w:ascii="Times New Roman" w:eastAsiaTheme="minorHAnsi" w:hAnsi="Times New Roman"/>
                <w:color w:val="000000" w:themeColor="text1"/>
                <w:sz w:val="28"/>
                <w:szCs w:val="28"/>
              </w:rPr>
            </w:pPr>
            <w:r>
              <w:rPr>
                <w:rFonts w:ascii="Times New Roman" w:eastAsiaTheme="minorHAnsi" w:hAnsi="Times New Roman"/>
                <w:color w:val="000000" w:themeColor="text1"/>
                <w:sz w:val="28"/>
                <w:szCs w:val="28"/>
              </w:rPr>
              <w:t>Фонд капитального ремонта общего имущества многоквартирных домов Липецкой области</w:t>
            </w:r>
          </w:p>
        </w:tc>
      </w:tr>
      <w:tr w:rsidR="00EA7DF7" w:rsidRPr="00DA0992" w:rsidTr="001D0B9A">
        <w:trPr>
          <w:trHeight w:val="596"/>
        </w:trPr>
        <w:tc>
          <w:tcPr>
            <w:tcW w:w="3120" w:type="dxa"/>
          </w:tcPr>
          <w:p w:rsidR="00EA7DF7" w:rsidRPr="00EA7DF7" w:rsidRDefault="00EA7DF7" w:rsidP="008950C0">
            <w:pPr>
              <w:widowControl w:val="0"/>
              <w:tabs>
                <w:tab w:val="left" w:pos="10260"/>
              </w:tabs>
              <w:autoSpaceDE w:val="0"/>
              <w:autoSpaceDN w:val="0"/>
              <w:adjustRightInd w:val="0"/>
              <w:ind w:right="398"/>
              <w:jc w:val="both"/>
              <w:outlineLvl w:val="0"/>
              <w:rPr>
                <w:rFonts w:ascii="Times New Roman" w:hAnsi="Times New Roman"/>
                <w:i/>
                <w:sz w:val="28"/>
                <w:szCs w:val="28"/>
              </w:rPr>
            </w:pPr>
            <w:r w:rsidRPr="00EA7DF7">
              <w:rPr>
                <w:rFonts w:ascii="Times New Roman" w:hAnsi="Times New Roman"/>
                <w:i/>
                <w:sz w:val="28"/>
                <w:szCs w:val="28"/>
              </w:rPr>
              <w:lastRenderedPageBreak/>
              <w:t xml:space="preserve">Место нахождения: </w:t>
            </w:r>
          </w:p>
        </w:tc>
        <w:tc>
          <w:tcPr>
            <w:tcW w:w="7229" w:type="dxa"/>
          </w:tcPr>
          <w:p w:rsidR="00EA7DF7" w:rsidRPr="00DA0992" w:rsidRDefault="00EA7DF7" w:rsidP="008950C0">
            <w:pPr>
              <w:widowControl w:val="0"/>
              <w:autoSpaceDE w:val="0"/>
              <w:autoSpaceDN w:val="0"/>
              <w:adjustRightInd w:val="0"/>
              <w:jc w:val="both"/>
              <w:rPr>
                <w:rFonts w:ascii="Times New Roman" w:hAnsi="Times New Roman"/>
                <w:b/>
                <w:color w:val="000000"/>
                <w:sz w:val="28"/>
                <w:szCs w:val="28"/>
              </w:rPr>
            </w:pPr>
            <w:r w:rsidRPr="00B004E1">
              <w:rPr>
                <w:rFonts w:ascii="Times New Roman" w:hAnsi="Times New Roman"/>
                <w:color w:val="000000"/>
                <w:sz w:val="28"/>
                <w:szCs w:val="28"/>
              </w:rPr>
              <w:t>398001, г. Липецк</w:t>
            </w:r>
            <w:r>
              <w:rPr>
                <w:rFonts w:ascii="Times New Roman" w:hAnsi="Times New Roman"/>
                <w:color w:val="000000"/>
                <w:sz w:val="28"/>
                <w:szCs w:val="28"/>
              </w:rPr>
              <w:t xml:space="preserve">, </w:t>
            </w:r>
            <w:r w:rsidRPr="00B004E1">
              <w:rPr>
                <w:rFonts w:ascii="Times New Roman" w:hAnsi="Times New Roman"/>
                <w:color w:val="000000"/>
                <w:sz w:val="28"/>
                <w:szCs w:val="28"/>
              </w:rPr>
              <w:t>ул. Советская, д. 3, оф. 102</w:t>
            </w:r>
          </w:p>
        </w:tc>
      </w:tr>
      <w:tr w:rsidR="00EA7DF7" w:rsidRPr="00DA0992" w:rsidTr="001D0B9A">
        <w:trPr>
          <w:trHeight w:val="524"/>
        </w:trPr>
        <w:tc>
          <w:tcPr>
            <w:tcW w:w="3120" w:type="dxa"/>
          </w:tcPr>
          <w:p w:rsidR="00EA7DF7" w:rsidRPr="00EA7DF7" w:rsidRDefault="00EA7DF7" w:rsidP="008950C0">
            <w:pPr>
              <w:widowControl w:val="0"/>
              <w:tabs>
                <w:tab w:val="left" w:pos="10260"/>
              </w:tabs>
              <w:autoSpaceDE w:val="0"/>
              <w:autoSpaceDN w:val="0"/>
              <w:adjustRightInd w:val="0"/>
              <w:ind w:right="398"/>
              <w:jc w:val="both"/>
              <w:outlineLvl w:val="0"/>
              <w:rPr>
                <w:rFonts w:ascii="Times New Roman" w:hAnsi="Times New Roman"/>
                <w:i/>
                <w:sz w:val="28"/>
                <w:szCs w:val="28"/>
              </w:rPr>
            </w:pPr>
            <w:r w:rsidRPr="00EA7DF7">
              <w:rPr>
                <w:rFonts w:ascii="Times New Roman" w:hAnsi="Times New Roman"/>
                <w:i/>
                <w:sz w:val="28"/>
                <w:szCs w:val="28"/>
              </w:rPr>
              <w:t>Почтовый адрес:</w:t>
            </w:r>
          </w:p>
        </w:tc>
        <w:tc>
          <w:tcPr>
            <w:tcW w:w="7229" w:type="dxa"/>
          </w:tcPr>
          <w:p w:rsidR="00EA7DF7" w:rsidRPr="00DA0992" w:rsidRDefault="00EA7DF7" w:rsidP="008950C0">
            <w:pPr>
              <w:widowControl w:val="0"/>
              <w:autoSpaceDE w:val="0"/>
              <w:autoSpaceDN w:val="0"/>
              <w:adjustRightInd w:val="0"/>
              <w:jc w:val="both"/>
              <w:rPr>
                <w:rFonts w:ascii="Times New Roman" w:hAnsi="Times New Roman"/>
                <w:b/>
                <w:color w:val="000000"/>
                <w:sz w:val="28"/>
                <w:szCs w:val="28"/>
              </w:rPr>
            </w:pPr>
            <w:r w:rsidRPr="00B004E1">
              <w:rPr>
                <w:rFonts w:ascii="Times New Roman" w:hAnsi="Times New Roman"/>
                <w:color w:val="000000"/>
                <w:sz w:val="28"/>
                <w:szCs w:val="28"/>
              </w:rPr>
              <w:t>398001, г. Липецк</w:t>
            </w:r>
            <w:r>
              <w:rPr>
                <w:rFonts w:ascii="Times New Roman" w:hAnsi="Times New Roman"/>
                <w:color w:val="000000"/>
                <w:sz w:val="28"/>
                <w:szCs w:val="28"/>
              </w:rPr>
              <w:t xml:space="preserve">, </w:t>
            </w:r>
            <w:r w:rsidRPr="00B004E1">
              <w:rPr>
                <w:rFonts w:ascii="Times New Roman" w:hAnsi="Times New Roman"/>
                <w:color w:val="000000"/>
                <w:sz w:val="28"/>
                <w:szCs w:val="28"/>
              </w:rPr>
              <w:t>ул. Советская, д. 3, оф. 102</w:t>
            </w:r>
          </w:p>
        </w:tc>
      </w:tr>
      <w:tr w:rsidR="00EA7DF7" w:rsidRPr="00DA0992" w:rsidTr="00EA7DF7">
        <w:tc>
          <w:tcPr>
            <w:tcW w:w="3120" w:type="dxa"/>
          </w:tcPr>
          <w:p w:rsidR="00EA7DF7" w:rsidRPr="00EA7DF7" w:rsidRDefault="00EA7DF7" w:rsidP="008950C0">
            <w:pPr>
              <w:widowControl w:val="0"/>
              <w:tabs>
                <w:tab w:val="left" w:pos="10260"/>
              </w:tabs>
              <w:autoSpaceDE w:val="0"/>
              <w:autoSpaceDN w:val="0"/>
              <w:adjustRightInd w:val="0"/>
              <w:ind w:right="398"/>
              <w:jc w:val="both"/>
              <w:outlineLvl w:val="0"/>
              <w:rPr>
                <w:rFonts w:ascii="Times New Roman" w:hAnsi="Times New Roman"/>
                <w:i/>
                <w:sz w:val="28"/>
                <w:szCs w:val="28"/>
              </w:rPr>
            </w:pPr>
            <w:r w:rsidRPr="00EA7DF7">
              <w:rPr>
                <w:rFonts w:ascii="Times New Roman" w:hAnsi="Times New Roman"/>
                <w:i/>
                <w:sz w:val="28"/>
                <w:szCs w:val="28"/>
              </w:rPr>
              <w:t xml:space="preserve">Адрес электронной почты: </w:t>
            </w:r>
          </w:p>
        </w:tc>
        <w:tc>
          <w:tcPr>
            <w:tcW w:w="7229" w:type="dxa"/>
          </w:tcPr>
          <w:p w:rsidR="00EA7DF7" w:rsidRPr="00DA0992" w:rsidRDefault="00EA7DF7" w:rsidP="008950C0">
            <w:pPr>
              <w:widowControl w:val="0"/>
              <w:autoSpaceDE w:val="0"/>
              <w:autoSpaceDN w:val="0"/>
              <w:adjustRightInd w:val="0"/>
              <w:jc w:val="both"/>
              <w:rPr>
                <w:rFonts w:ascii="Times New Roman" w:hAnsi="Times New Roman"/>
                <w:b/>
                <w:color w:val="000000"/>
                <w:sz w:val="28"/>
                <w:szCs w:val="28"/>
              </w:rPr>
            </w:pPr>
            <w:r w:rsidRPr="00270018">
              <w:rPr>
                <w:rFonts w:ascii="Times New Roman" w:hAnsi="Times New Roman"/>
                <w:sz w:val="28"/>
                <w:szCs w:val="28"/>
                <w:lang w:val="en-US"/>
              </w:rPr>
              <w:t>torgi</w:t>
            </w:r>
            <w:r w:rsidRPr="00270018">
              <w:rPr>
                <w:rFonts w:ascii="Times New Roman" w:hAnsi="Times New Roman"/>
                <w:sz w:val="28"/>
                <w:szCs w:val="28"/>
              </w:rPr>
              <w:t>@kapremont48.ru</w:t>
            </w:r>
          </w:p>
        </w:tc>
      </w:tr>
      <w:tr w:rsidR="00EA7DF7" w:rsidRPr="00DA0992" w:rsidTr="000B4BE6">
        <w:trPr>
          <w:trHeight w:val="476"/>
        </w:trPr>
        <w:tc>
          <w:tcPr>
            <w:tcW w:w="3120" w:type="dxa"/>
          </w:tcPr>
          <w:p w:rsidR="00EA7DF7" w:rsidRPr="00EA7DF7" w:rsidRDefault="00EA7DF7" w:rsidP="008950C0">
            <w:pPr>
              <w:widowControl w:val="0"/>
              <w:tabs>
                <w:tab w:val="left" w:pos="10260"/>
              </w:tabs>
              <w:autoSpaceDE w:val="0"/>
              <w:autoSpaceDN w:val="0"/>
              <w:adjustRightInd w:val="0"/>
              <w:ind w:right="398"/>
              <w:jc w:val="both"/>
              <w:outlineLvl w:val="0"/>
              <w:rPr>
                <w:rFonts w:ascii="Times New Roman" w:hAnsi="Times New Roman"/>
                <w:i/>
                <w:sz w:val="28"/>
                <w:szCs w:val="28"/>
              </w:rPr>
            </w:pPr>
            <w:r>
              <w:rPr>
                <w:rFonts w:ascii="Times New Roman" w:hAnsi="Times New Roman"/>
                <w:i/>
                <w:sz w:val="28"/>
                <w:szCs w:val="28"/>
              </w:rPr>
              <w:t>К</w:t>
            </w:r>
            <w:r w:rsidRPr="00EA7DF7">
              <w:rPr>
                <w:rFonts w:ascii="Times New Roman" w:hAnsi="Times New Roman"/>
                <w:i/>
                <w:sz w:val="28"/>
                <w:szCs w:val="28"/>
              </w:rPr>
              <w:t>онтактно</w:t>
            </w:r>
            <w:r>
              <w:rPr>
                <w:rFonts w:ascii="Times New Roman" w:hAnsi="Times New Roman"/>
                <w:i/>
                <w:sz w:val="28"/>
                <w:szCs w:val="28"/>
              </w:rPr>
              <w:t>е</w:t>
            </w:r>
            <w:r w:rsidRPr="00EA7DF7">
              <w:rPr>
                <w:rFonts w:ascii="Times New Roman" w:hAnsi="Times New Roman"/>
                <w:i/>
                <w:sz w:val="28"/>
                <w:szCs w:val="28"/>
              </w:rPr>
              <w:t xml:space="preserve"> </w:t>
            </w:r>
            <w:r>
              <w:rPr>
                <w:rFonts w:ascii="Times New Roman" w:hAnsi="Times New Roman"/>
                <w:i/>
                <w:sz w:val="28"/>
                <w:szCs w:val="28"/>
              </w:rPr>
              <w:t>лицо</w:t>
            </w:r>
            <w:r w:rsidRPr="00EA7DF7">
              <w:rPr>
                <w:rFonts w:ascii="Times New Roman" w:hAnsi="Times New Roman"/>
                <w:i/>
                <w:sz w:val="28"/>
                <w:szCs w:val="28"/>
              </w:rPr>
              <w:t>:</w:t>
            </w:r>
          </w:p>
        </w:tc>
        <w:tc>
          <w:tcPr>
            <w:tcW w:w="7229" w:type="dxa"/>
          </w:tcPr>
          <w:p w:rsidR="00EA7DF7" w:rsidRPr="001D0B9A" w:rsidRDefault="00EA7DF7" w:rsidP="008950C0">
            <w:pPr>
              <w:widowControl w:val="0"/>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t xml:space="preserve">Богданова Юлия Константиновна, </w:t>
            </w:r>
            <w:r w:rsidRPr="00B004E1">
              <w:rPr>
                <w:rFonts w:ascii="Times New Roman" w:hAnsi="Times New Roman"/>
                <w:color w:val="000000"/>
                <w:sz w:val="28"/>
                <w:szCs w:val="28"/>
              </w:rPr>
              <w:t>тел</w:t>
            </w:r>
            <w:r>
              <w:rPr>
                <w:rFonts w:ascii="Times New Roman" w:hAnsi="Times New Roman"/>
                <w:color w:val="000000"/>
                <w:sz w:val="28"/>
                <w:szCs w:val="28"/>
              </w:rPr>
              <w:t>ефон</w:t>
            </w:r>
            <w:r w:rsidR="002E6832">
              <w:rPr>
                <w:rFonts w:ascii="Times New Roman" w:hAnsi="Times New Roman"/>
                <w:color w:val="000000"/>
                <w:sz w:val="28"/>
                <w:szCs w:val="28"/>
              </w:rPr>
              <w:t xml:space="preserve"> 56</w:t>
            </w:r>
            <w:r w:rsidRPr="00B004E1">
              <w:rPr>
                <w:rFonts w:ascii="Times New Roman" w:hAnsi="Times New Roman"/>
                <w:color w:val="000000"/>
                <w:sz w:val="28"/>
                <w:szCs w:val="28"/>
              </w:rPr>
              <w:t>-</w:t>
            </w:r>
            <w:r>
              <w:rPr>
                <w:rFonts w:ascii="Times New Roman" w:hAnsi="Times New Roman"/>
                <w:color w:val="000000"/>
                <w:sz w:val="28"/>
                <w:szCs w:val="28"/>
              </w:rPr>
              <w:t>18</w:t>
            </w:r>
            <w:r w:rsidRPr="00B004E1">
              <w:rPr>
                <w:rFonts w:ascii="Times New Roman" w:hAnsi="Times New Roman"/>
                <w:color w:val="000000"/>
                <w:sz w:val="28"/>
                <w:szCs w:val="28"/>
              </w:rPr>
              <w:t>-</w:t>
            </w:r>
            <w:r>
              <w:rPr>
                <w:rFonts w:ascii="Times New Roman" w:hAnsi="Times New Roman"/>
                <w:color w:val="000000"/>
                <w:sz w:val="28"/>
                <w:szCs w:val="28"/>
              </w:rPr>
              <w:t>0</w:t>
            </w:r>
            <w:r w:rsidR="0033603C">
              <w:rPr>
                <w:rFonts w:ascii="Times New Roman" w:hAnsi="Times New Roman"/>
                <w:color w:val="000000"/>
                <w:sz w:val="28"/>
                <w:szCs w:val="28"/>
              </w:rPr>
              <w:t>5</w:t>
            </w:r>
          </w:p>
        </w:tc>
      </w:tr>
      <w:tr w:rsidR="00EA7DF7" w:rsidRPr="00DA0992" w:rsidTr="001D0B9A">
        <w:trPr>
          <w:trHeight w:val="263"/>
        </w:trPr>
        <w:tc>
          <w:tcPr>
            <w:tcW w:w="10349" w:type="dxa"/>
            <w:gridSpan w:val="2"/>
          </w:tcPr>
          <w:p w:rsidR="00EA7DF7" w:rsidRPr="00EA7DF7" w:rsidRDefault="00EA7DF7" w:rsidP="008950C0">
            <w:pPr>
              <w:widowControl w:val="0"/>
              <w:autoSpaceDE w:val="0"/>
              <w:autoSpaceDN w:val="0"/>
              <w:adjustRightInd w:val="0"/>
              <w:jc w:val="both"/>
              <w:rPr>
                <w:rFonts w:ascii="Times New Roman" w:hAnsi="Times New Roman"/>
                <w:b/>
                <w:i/>
                <w:color w:val="000000"/>
                <w:sz w:val="28"/>
                <w:szCs w:val="28"/>
              </w:rPr>
            </w:pPr>
            <w:r w:rsidRPr="00EA7DF7">
              <w:rPr>
                <w:rFonts w:ascii="Times New Roman" w:hAnsi="Times New Roman"/>
                <w:b/>
                <w:i/>
                <w:color w:val="000000"/>
                <w:sz w:val="28"/>
                <w:szCs w:val="28"/>
              </w:rPr>
              <w:t>Предмет договора</w:t>
            </w:r>
          </w:p>
        </w:tc>
      </w:tr>
      <w:tr w:rsidR="00EA7DF7" w:rsidRPr="00DA0992" w:rsidTr="0033603C">
        <w:trPr>
          <w:trHeight w:val="271"/>
        </w:trPr>
        <w:tc>
          <w:tcPr>
            <w:tcW w:w="3120" w:type="dxa"/>
          </w:tcPr>
          <w:p w:rsidR="00EA7DF7" w:rsidRPr="00EA7DF7" w:rsidRDefault="00EA7DF7" w:rsidP="008950C0">
            <w:pPr>
              <w:widowControl w:val="0"/>
              <w:autoSpaceDE w:val="0"/>
              <w:autoSpaceDN w:val="0"/>
              <w:adjustRightInd w:val="0"/>
              <w:jc w:val="both"/>
              <w:rPr>
                <w:rFonts w:ascii="Times New Roman" w:hAnsi="Times New Roman"/>
                <w:i/>
                <w:color w:val="000000"/>
                <w:sz w:val="28"/>
                <w:szCs w:val="28"/>
              </w:rPr>
            </w:pPr>
            <w:r w:rsidRPr="00EA7DF7">
              <w:rPr>
                <w:rFonts w:ascii="Times New Roman" w:hAnsi="Times New Roman"/>
                <w:i/>
                <w:color w:val="000000"/>
                <w:sz w:val="28"/>
                <w:szCs w:val="28"/>
              </w:rPr>
              <w:t>Предмет Договора:</w:t>
            </w:r>
          </w:p>
        </w:tc>
        <w:tc>
          <w:tcPr>
            <w:tcW w:w="7229" w:type="dxa"/>
          </w:tcPr>
          <w:p w:rsidR="002C1DFB" w:rsidRPr="00EA7DF7" w:rsidRDefault="0033603C" w:rsidP="008E7C8D">
            <w:pPr>
              <w:widowControl w:val="0"/>
              <w:autoSpaceDE w:val="0"/>
              <w:autoSpaceDN w:val="0"/>
              <w:adjustRightInd w:val="0"/>
              <w:jc w:val="both"/>
              <w:rPr>
                <w:rFonts w:ascii="Times New Roman" w:hAnsi="Times New Roman"/>
                <w:color w:val="000000"/>
                <w:sz w:val="28"/>
                <w:szCs w:val="28"/>
              </w:rPr>
            </w:pPr>
            <w:r>
              <w:rPr>
                <w:rFonts w:ascii="Times New Roman" w:hAnsi="Times New Roman"/>
                <w:b/>
                <w:sz w:val="28"/>
                <w:szCs w:val="28"/>
              </w:rPr>
              <w:t>П</w:t>
            </w:r>
            <w:r w:rsidRPr="0033603C">
              <w:rPr>
                <w:rFonts w:ascii="Times New Roman" w:hAnsi="Times New Roman"/>
                <w:b/>
                <w:sz w:val="28"/>
                <w:szCs w:val="28"/>
              </w:rPr>
              <w:t>оставк</w:t>
            </w:r>
            <w:r>
              <w:rPr>
                <w:rFonts w:ascii="Times New Roman" w:hAnsi="Times New Roman"/>
                <w:b/>
                <w:sz w:val="28"/>
                <w:szCs w:val="28"/>
              </w:rPr>
              <w:t>а</w:t>
            </w:r>
            <w:r w:rsidRPr="0033603C">
              <w:rPr>
                <w:rFonts w:ascii="Times New Roman" w:hAnsi="Times New Roman"/>
                <w:b/>
                <w:sz w:val="28"/>
                <w:szCs w:val="28"/>
              </w:rPr>
              <w:t xml:space="preserve"> легкового автомобиля</w:t>
            </w:r>
          </w:p>
        </w:tc>
      </w:tr>
      <w:tr w:rsidR="00695187" w:rsidRPr="00DA0992" w:rsidTr="0033603C">
        <w:trPr>
          <w:trHeight w:val="374"/>
        </w:trPr>
        <w:tc>
          <w:tcPr>
            <w:tcW w:w="3120" w:type="dxa"/>
          </w:tcPr>
          <w:p w:rsidR="00695187" w:rsidRPr="00EA7DF7" w:rsidRDefault="00695187" w:rsidP="0033603C">
            <w:pPr>
              <w:widowControl w:val="0"/>
              <w:autoSpaceDE w:val="0"/>
              <w:autoSpaceDN w:val="0"/>
              <w:adjustRightInd w:val="0"/>
              <w:jc w:val="both"/>
              <w:rPr>
                <w:rFonts w:ascii="Times New Roman" w:hAnsi="Times New Roman"/>
                <w:i/>
                <w:color w:val="000000"/>
                <w:sz w:val="28"/>
                <w:szCs w:val="28"/>
              </w:rPr>
            </w:pPr>
            <w:r>
              <w:rPr>
                <w:rFonts w:ascii="Times New Roman" w:hAnsi="Times New Roman"/>
                <w:i/>
                <w:color w:val="000000"/>
                <w:sz w:val="28"/>
                <w:szCs w:val="28"/>
              </w:rPr>
              <w:t xml:space="preserve">Место </w:t>
            </w:r>
            <w:r w:rsidR="0033603C">
              <w:rPr>
                <w:rFonts w:ascii="Times New Roman" w:hAnsi="Times New Roman"/>
                <w:i/>
                <w:color w:val="000000"/>
                <w:sz w:val="28"/>
                <w:szCs w:val="28"/>
              </w:rPr>
              <w:t>поставки</w:t>
            </w:r>
            <w:r>
              <w:rPr>
                <w:rFonts w:ascii="Times New Roman" w:hAnsi="Times New Roman"/>
                <w:i/>
                <w:color w:val="000000"/>
                <w:sz w:val="28"/>
                <w:szCs w:val="28"/>
              </w:rPr>
              <w:t>:</w:t>
            </w:r>
          </w:p>
        </w:tc>
        <w:tc>
          <w:tcPr>
            <w:tcW w:w="7229" w:type="dxa"/>
          </w:tcPr>
          <w:p w:rsidR="00695187" w:rsidRPr="00EA7DF7" w:rsidRDefault="00CC2135" w:rsidP="008950C0">
            <w:pPr>
              <w:widowControl w:val="0"/>
              <w:autoSpaceDE w:val="0"/>
              <w:autoSpaceDN w:val="0"/>
              <w:adjustRightInd w:val="0"/>
              <w:jc w:val="both"/>
              <w:rPr>
                <w:rFonts w:ascii="Times New Roman" w:hAnsi="Times New Roman"/>
                <w:color w:val="000000"/>
                <w:sz w:val="28"/>
                <w:szCs w:val="28"/>
              </w:rPr>
            </w:pPr>
            <w:r w:rsidRPr="00CC2135">
              <w:rPr>
                <w:rFonts w:ascii="Times New Roman" w:hAnsi="Times New Roman"/>
                <w:color w:val="000000"/>
                <w:sz w:val="28"/>
                <w:szCs w:val="28"/>
              </w:rPr>
              <w:t>Российская Федерация, Липецкая область, г. Липецк, самовывоз со склада Поставщика</w:t>
            </w:r>
          </w:p>
        </w:tc>
      </w:tr>
      <w:tr w:rsidR="001C0F32" w:rsidRPr="00DA0992" w:rsidTr="0033603C">
        <w:trPr>
          <w:trHeight w:val="409"/>
        </w:trPr>
        <w:tc>
          <w:tcPr>
            <w:tcW w:w="3120" w:type="dxa"/>
          </w:tcPr>
          <w:p w:rsidR="001C0F32" w:rsidRPr="001C0F32" w:rsidRDefault="001C0F32" w:rsidP="0033603C">
            <w:pPr>
              <w:widowControl w:val="0"/>
              <w:tabs>
                <w:tab w:val="left" w:pos="10260"/>
              </w:tabs>
              <w:autoSpaceDE w:val="0"/>
              <w:autoSpaceDN w:val="0"/>
              <w:adjustRightInd w:val="0"/>
              <w:jc w:val="both"/>
              <w:outlineLvl w:val="0"/>
              <w:rPr>
                <w:rFonts w:ascii="Times New Roman" w:hAnsi="Times New Roman"/>
                <w:i/>
                <w:sz w:val="28"/>
                <w:szCs w:val="28"/>
              </w:rPr>
            </w:pPr>
            <w:r>
              <w:rPr>
                <w:rFonts w:ascii="Times New Roman" w:hAnsi="Times New Roman"/>
                <w:i/>
                <w:sz w:val="28"/>
                <w:szCs w:val="28"/>
              </w:rPr>
              <w:t>О</w:t>
            </w:r>
            <w:r w:rsidRPr="001C0F32">
              <w:rPr>
                <w:rFonts w:ascii="Times New Roman" w:hAnsi="Times New Roman"/>
                <w:i/>
                <w:sz w:val="28"/>
                <w:szCs w:val="28"/>
              </w:rPr>
              <w:t xml:space="preserve">бъем </w:t>
            </w:r>
            <w:r w:rsidR="0033603C">
              <w:rPr>
                <w:rFonts w:ascii="Times New Roman" w:hAnsi="Times New Roman"/>
                <w:i/>
                <w:sz w:val="28"/>
                <w:szCs w:val="28"/>
              </w:rPr>
              <w:t>поставки</w:t>
            </w:r>
            <w:r w:rsidRPr="001C0F32">
              <w:rPr>
                <w:rFonts w:ascii="Times New Roman" w:hAnsi="Times New Roman"/>
                <w:i/>
                <w:sz w:val="28"/>
                <w:szCs w:val="28"/>
              </w:rPr>
              <w:t xml:space="preserve">: </w:t>
            </w:r>
          </w:p>
        </w:tc>
        <w:tc>
          <w:tcPr>
            <w:tcW w:w="7229" w:type="dxa"/>
          </w:tcPr>
          <w:p w:rsidR="001C0F32" w:rsidRPr="001C0F32" w:rsidRDefault="0033603C" w:rsidP="009546AA">
            <w:pPr>
              <w:widowControl w:val="0"/>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t xml:space="preserve">В соответствии с </w:t>
            </w:r>
            <w:r w:rsidR="000B4BE6">
              <w:rPr>
                <w:rFonts w:ascii="Times New Roman" w:hAnsi="Times New Roman"/>
                <w:color w:val="000000"/>
                <w:sz w:val="28"/>
                <w:szCs w:val="28"/>
              </w:rPr>
              <w:t>«Техническ</w:t>
            </w:r>
            <w:r w:rsidR="009546AA">
              <w:rPr>
                <w:rFonts w:ascii="Times New Roman" w:hAnsi="Times New Roman"/>
                <w:color w:val="000000"/>
                <w:sz w:val="28"/>
                <w:szCs w:val="28"/>
              </w:rPr>
              <w:t>им</w:t>
            </w:r>
            <w:r w:rsidR="000B4BE6">
              <w:rPr>
                <w:rFonts w:ascii="Times New Roman" w:hAnsi="Times New Roman"/>
                <w:color w:val="000000"/>
                <w:sz w:val="28"/>
                <w:szCs w:val="28"/>
              </w:rPr>
              <w:t xml:space="preserve"> задание</w:t>
            </w:r>
            <w:r w:rsidR="009546AA">
              <w:rPr>
                <w:rFonts w:ascii="Times New Roman" w:hAnsi="Times New Roman"/>
                <w:color w:val="000000"/>
                <w:sz w:val="28"/>
                <w:szCs w:val="28"/>
              </w:rPr>
              <w:t>м</w:t>
            </w:r>
            <w:r w:rsidR="000B4BE6">
              <w:rPr>
                <w:rFonts w:ascii="Times New Roman" w:hAnsi="Times New Roman"/>
                <w:color w:val="000000"/>
                <w:sz w:val="28"/>
                <w:szCs w:val="28"/>
              </w:rPr>
              <w:t xml:space="preserve"> на поставку легкового автомобиля» (Приложение №</w:t>
            </w:r>
            <w:r w:rsidR="009546AA">
              <w:rPr>
                <w:rFonts w:ascii="Times New Roman" w:hAnsi="Times New Roman"/>
                <w:color w:val="000000"/>
                <w:sz w:val="28"/>
                <w:szCs w:val="28"/>
              </w:rPr>
              <w:t xml:space="preserve"> 2</w:t>
            </w:r>
            <w:r w:rsidR="000B4BE6">
              <w:rPr>
                <w:rFonts w:ascii="Times New Roman" w:hAnsi="Times New Roman"/>
                <w:color w:val="000000"/>
                <w:sz w:val="28"/>
                <w:szCs w:val="28"/>
              </w:rPr>
              <w:t>)</w:t>
            </w:r>
          </w:p>
        </w:tc>
      </w:tr>
      <w:tr w:rsidR="001C0F32" w:rsidRPr="00DA0992" w:rsidTr="0033603C">
        <w:trPr>
          <w:trHeight w:val="543"/>
        </w:trPr>
        <w:tc>
          <w:tcPr>
            <w:tcW w:w="3120" w:type="dxa"/>
          </w:tcPr>
          <w:p w:rsidR="001C0F32" w:rsidRPr="001C0F32" w:rsidRDefault="001C0F32" w:rsidP="0033603C">
            <w:pPr>
              <w:widowControl w:val="0"/>
              <w:tabs>
                <w:tab w:val="left" w:pos="10260"/>
              </w:tabs>
              <w:autoSpaceDE w:val="0"/>
              <w:autoSpaceDN w:val="0"/>
              <w:adjustRightInd w:val="0"/>
              <w:jc w:val="both"/>
              <w:outlineLvl w:val="0"/>
              <w:rPr>
                <w:rFonts w:ascii="Times New Roman" w:hAnsi="Times New Roman"/>
                <w:i/>
                <w:sz w:val="28"/>
                <w:szCs w:val="28"/>
              </w:rPr>
            </w:pPr>
            <w:r w:rsidRPr="001C0F32">
              <w:rPr>
                <w:rFonts w:ascii="Times New Roman" w:hAnsi="Times New Roman"/>
                <w:i/>
                <w:sz w:val="28"/>
                <w:szCs w:val="28"/>
              </w:rPr>
              <w:t>Сроки</w:t>
            </w:r>
            <w:r>
              <w:rPr>
                <w:rFonts w:ascii="Times New Roman" w:hAnsi="Times New Roman"/>
                <w:i/>
                <w:sz w:val="28"/>
                <w:szCs w:val="28"/>
              </w:rPr>
              <w:t xml:space="preserve"> </w:t>
            </w:r>
            <w:r w:rsidR="0033603C">
              <w:rPr>
                <w:rFonts w:ascii="Times New Roman" w:hAnsi="Times New Roman"/>
                <w:i/>
                <w:sz w:val="28"/>
                <w:szCs w:val="28"/>
              </w:rPr>
              <w:t>поставки</w:t>
            </w:r>
            <w:r w:rsidRPr="001C0F32">
              <w:rPr>
                <w:rFonts w:ascii="Times New Roman" w:hAnsi="Times New Roman"/>
                <w:i/>
                <w:sz w:val="28"/>
                <w:szCs w:val="28"/>
              </w:rPr>
              <w:t>:</w:t>
            </w:r>
          </w:p>
        </w:tc>
        <w:tc>
          <w:tcPr>
            <w:tcW w:w="7229" w:type="dxa"/>
          </w:tcPr>
          <w:p w:rsidR="00963734" w:rsidRPr="001C0F32" w:rsidRDefault="009546AA" w:rsidP="009546AA">
            <w:pPr>
              <w:widowControl w:val="0"/>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t xml:space="preserve">В соответствии с </w:t>
            </w:r>
            <w:r w:rsidR="001D0B9A">
              <w:rPr>
                <w:rFonts w:ascii="Times New Roman" w:hAnsi="Times New Roman"/>
                <w:color w:val="000000"/>
                <w:sz w:val="28"/>
                <w:szCs w:val="28"/>
              </w:rPr>
              <w:t xml:space="preserve">«Техническим заданием на поставку легкового автомобиля» (Приложение № 2) и </w:t>
            </w:r>
            <w:r>
              <w:rPr>
                <w:rFonts w:ascii="Times New Roman" w:hAnsi="Times New Roman"/>
                <w:color w:val="000000"/>
                <w:sz w:val="28"/>
                <w:szCs w:val="28"/>
              </w:rPr>
              <w:t>условиями заключенного Договора (проект Договора указан в Приложении № 4)</w:t>
            </w:r>
          </w:p>
        </w:tc>
      </w:tr>
      <w:tr w:rsidR="002C1DFB" w:rsidRPr="00DA0992" w:rsidTr="00EA7DF7">
        <w:tc>
          <w:tcPr>
            <w:tcW w:w="3120" w:type="dxa"/>
          </w:tcPr>
          <w:p w:rsidR="002C1DFB" w:rsidRPr="001C0F32" w:rsidRDefault="002C1DFB" w:rsidP="008950C0">
            <w:pPr>
              <w:widowControl w:val="0"/>
              <w:tabs>
                <w:tab w:val="left" w:pos="10260"/>
              </w:tabs>
              <w:autoSpaceDE w:val="0"/>
              <w:autoSpaceDN w:val="0"/>
              <w:adjustRightInd w:val="0"/>
              <w:jc w:val="both"/>
              <w:outlineLvl w:val="0"/>
              <w:rPr>
                <w:rFonts w:ascii="Times New Roman" w:hAnsi="Times New Roman"/>
                <w:i/>
                <w:sz w:val="28"/>
                <w:szCs w:val="28"/>
              </w:rPr>
            </w:pPr>
            <w:r>
              <w:rPr>
                <w:rFonts w:ascii="Times New Roman" w:hAnsi="Times New Roman"/>
                <w:i/>
                <w:sz w:val="28"/>
                <w:szCs w:val="28"/>
              </w:rPr>
              <w:t>Источник финансирования</w:t>
            </w:r>
            <w:r w:rsidR="00695187">
              <w:rPr>
                <w:rFonts w:ascii="Times New Roman" w:hAnsi="Times New Roman"/>
                <w:i/>
                <w:sz w:val="28"/>
                <w:szCs w:val="28"/>
              </w:rPr>
              <w:t>:</w:t>
            </w:r>
          </w:p>
        </w:tc>
        <w:tc>
          <w:tcPr>
            <w:tcW w:w="7229" w:type="dxa"/>
          </w:tcPr>
          <w:p w:rsidR="002C1DFB" w:rsidRPr="001C0F32" w:rsidRDefault="002C1DFB" w:rsidP="008950C0">
            <w:pPr>
              <w:widowControl w:val="0"/>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t>Собственные средства Заказчика</w:t>
            </w:r>
          </w:p>
        </w:tc>
      </w:tr>
      <w:tr w:rsidR="001C0F32" w:rsidRPr="00DA0992" w:rsidTr="00C13F90">
        <w:trPr>
          <w:trHeight w:val="2078"/>
        </w:trPr>
        <w:tc>
          <w:tcPr>
            <w:tcW w:w="3120" w:type="dxa"/>
          </w:tcPr>
          <w:p w:rsidR="001B6B6A" w:rsidRDefault="001C0F32" w:rsidP="008950C0">
            <w:pPr>
              <w:widowControl w:val="0"/>
              <w:tabs>
                <w:tab w:val="left" w:pos="10260"/>
              </w:tabs>
              <w:autoSpaceDE w:val="0"/>
              <w:autoSpaceDN w:val="0"/>
              <w:adjustRightInd w:val="0"/>
              <w:jc w:val="both"/>
              <w:outlineLvl w:val="0"/>
              <w:rPr>
                <w:rFonts w:ascii="Times New Roman" w:hAnsi="Times New Roman"/>
                <w:i/>
                <w:sz w:val="28"/>
                <w:szCs w:val="28"/>
              </w:rPr>
            </w:pPr>
            <w:r>
              <w:rPr>
                <w:rFonts w:ascii="Times New Roman" w:hAnsi="Times New Roman"/>
                <w:i/>
                <w:sz w:val="28"/>
                <w:szCs w:val="28"/>
              </w:rPr>
              <w:t>Начальная</w:t>
            </w:r>
            <w:r w:rsidR="001B6B6A">
              <w:rPr>
                <w:rFonts w:ascii="Times New Roman" w:hAnsi="Times New Roman"/>
                <w:i/>
                <w:sz w:val="28"/>
                <w:szCs w:val="28"/>
              </w:rPr>
              <w:t xml:space="preserve"> (максимальная</w:t>
            </w:r>
            <w:r>
              <w:rPr>
                <w:rFonts w:ascii="Times New Roman" w:hAnsi="Times New Roman"/>
                <w:i/>
                <w:sz w:val="28"/>
                <w:szCs w:val="28"/>
              </w:rPr>
              <w:t>)</w:t>
            </w:r>
          </w:p>
          <w:p w:rsidR="001C0F32" w:rsidRPr="001C0F32" w:rsidRDefault="001C0F32" w:rsidP="008950C0">
            <w:pPr>
              <w:widowControl w:val="0"/>
              <w:tabs>
                <w:tab w:val="left" w:pos="10260"/>
              </w:tabs>
              <w:autoSpaceDE w:val="0"/>
              <w:autoSpaceDN w:val="0"/>
              <w:adjustRightInd w:val="0"/>
              <w:jc w:val="both"/>
              <w:outlineLvl w:val="0"/>
              <w:rPr>
                <w:rFonts w:ascii="Times New Roman" w:hAnsi="Times New Roman"/>
                <w:i/>
                <w:sz w:val="28"/>
                <w:szCs w:val="28"/>
              </w:rPr>
            </w:pPr>
            <w:r>
              <w:rPr>
                <w:rFonts w:ascii="Times New Roman" w:hAnsi="Times New Roman"/>
                <w:i/>
                <w:sz w:val="28"/>
                <w:szCs w:val="28"/>
              </w:rPr>
              <w:t>цен</w:t>
            </w:r>
            <w:r w:rsidR="001B6B6A">
              <w:rPr>
                <w:rFonts w:ascii="Times New Roman" w:hAnsi="Times New Roman"/>
                <w:i/>
                <w:sz w:val="28"/>
                <w:szCs w:val="28"/>
              </w:rPr>
              <w:t>а</w:t>
            </w:r>
            <w:r>
              <w:rPr>
                <w:rFonts w:ascii="Times New Roman" w:hAnsi="Times New Roman"/>
                <w:i/>
                <w:sz w:val="28"/>
                <w:szCs w:val="28"/>
              </w:rPr>
              <w:t xml:space="preserve"> Договора:</w:t>
            </w:r>
          </w:p>
          <w:p w:rsidR="001C0F32" w:rsidRPr="001C0F32" w:rsidRDefault="001C0F32" w:rsidP="008950C0">
            <w:pPr>
              <w:widowControl w:val="0"/>
              <w:tabs>
                <w:tab w:val="left" w:pos="10260"/>
              </w:tabs>
              <w:autoSpaceDE w:val="0"/>
              <w:autoSpaceDN w:val="0"/>
              <w:adjustRightInd w:val="0"/>
              <w:jc w:val="both"/>
              <w:outlineLvl w:val="0"/>
              <w:rPr>
                <w:rFonts w:ascii="Times New Roman" w:hAnsi="Times New Roman"/>
                <w:b/>
                <w:sz w:val="28"/>
                <w:szCs w:val="28"/>
              </w:rPr>
            </w:pPr>
          </w:p>
        </w:tc>
        <w:tc>
          <w:tcPr>
            <w:tcW w:w="7229" w:type="dxa"/>
          </w:tcPr>
          <w:p w:rsidR="001C0F32" w:rsidRDefault="001C0F32" w:rsidP="008950C0">
            <w:pPr>
              <w:widowControl w:val="0"/>
              <w:autoSpaceDE w:val="0"/>
              <w:autoSpaceDN w:val="0"/>
              <w:adjustRightInd w:val="0"/>
              <w:jc w:val="both"/>
              <w:rPr>
                <w:rFonts w:ascii="Times New Roman" w:hAnsi="Times New Roman"/>
                <w:color w:val="000000"/>
                <w:sz w:val="28"/>
                <w:szCs w:val="28"/>
              </w:rPr>
            </w:pPr>
            <w:r w:rsidRPr="001C0F32">
              <w:rPr>
                <w:rFonts w:ascii="Times New Roman" w:hAnsi="Times New Roman"/>
                <w:color w:val="000000"/>
                <w:sz w:val="28"/>
                <w:szCs w:val="28"/>
              </w:rPr>
              <w:t xml:space="preserve">Начальная (максимальная) цена договора: </w:t>
            </w:r>
          </w:p>
          <w:p w:rsidR="001C0F32" w:rsidRPr="001C0F32" w:rsidRDefault="00BB5BBF" w:rsidP="008950C0">
            <w:pPr>
              <w:widowControl w:val="0"/>
              <w:autoSpaceDE w:val="0"/>
              <w:autoSpaceDN w:val="0"/>
              <w:adjustRightInd w:val="0"/>
              <w:jc w:val="both"/>
              <w:rPr>
                <w:rFonts w:ascii="Times New Roman" w:hAnsi="Times New Roman"/>
                <w:color w:val="000000"/>
                <w:sz w:val="28"/>
                <w:szCs w:val="28"/>
              </w:rPr>
            </w:pPr>
            <w:r w:rsidRPr="00BB5BBF">
              <w:rPr>
                <w:rFonts w:ascii="Times New Roman" w:hAnsi="Times New Roman"/>
                <w:b/>
                <w:color w:val="FF0000"/>
                <w:sz w:val="28"/>
                <w:szCs w:val="28"/>
              </w:rPr>
              <w:t>611 667</w:t>
            </w:r>
            <w:r w:rsidR="0033603C" w:rsidRPr="00BB5BBF">
              <w:rPr>
                <w:rFonts w:ascii="Times New Roman" w:hAnsi="Times New Roman"/>
                <w:b/>
                <w:color w:val="FF0000"/>
                <w:sz w:val="28"/>
                <w:szCs w:val="28"/>
              </w:rPr>
              <w:t>,00</w:t>
            </w:r>
            <w:r w:rsidR="001C0F32" w:rsidRPr="00BB5BBF">
              <w:rPr>
                <w:rFonts w:ascii="Times New Roman" w:hAnsi="Times New Roman"/>
                <w:b/>
                <w:color w:val="FF0000"/>
                <w:sz w:val="28"/>
                <w:szCs w:val="28"/>
              </w:rPr>
              <w:t xml:space="preserve"> (</w:t>
            </w:r>
            <w:r w:rsidR="0033603C" w:rsidRPr="00BB5BBF">
              <w:rPr>
                <w:rFonts w:ascii="Times New Roman" w:hAnsi="Times New Roman"/>
                <w:b/>
                <w:color w:val="FF0000"/>
                <w:sz w:val="28"/>
                <w:szCs w:val="28"/>
              </w:rPr>
              <w:t xml:space="preserve">Шестьсот </w:t>
            </w:r>
            <w:r w:rsidRPr="00BB5BBF">
              <w:rPr>
                <w:rFonts w:ascii="Times New Roman" w:hAnsi="Times New Roman"/>
                <w:b/>
                <w:color w:val="FF0000"/>
                <w:sz w:val="28"/>
                <w:szCs w:val="28"/>
              </w:rPr>
              <w:t>одиннадцать</w:t>
            </w:r>
            <w:r w:rsidR="009B67D7" w:rsidRPr="00BB5BBF">
              <w:rPr>
                <w:rFonts w:ascii="Times New Roman" w:hAnsi="Times New Roman"/>
                <w:b/>
                <w:color w:val="FF0000"/>
                <w:sz w:val="28"/>
                <w:szCs w:val="28"/>
              </w:rPr>
              <w:t xml:space="preserve"> </w:t>
            </w:r>
            <w:r w:rsidR="001C0F32" w:rsidRPr="00BB5BBF">
              <w:rPr>
                <w:rFonts w:ascii="Times New Roman" w:hAnsi="Times New Roman"/>
                <w:b/>
                <w:color w:val="FF0000"/>
                <w:sz w:val="28"/>
                <w:szCs w:val="28"/>
              </w:rPr>
              <w:t>тысяч</w:t>
            </w:r>
            <w:r w:rsidRPr="00BB5BBF">
              <w:rPr>
                <w:rFonts w:ascii="Times New Roman" w:hAnsi="Times New Roman"/>
                <w:b/>
                <w:color w:val="FF0000"/>
                <w:sz w:val="28"/>
                <w:szCs w:val="28"/>
              </w:rPr>
              <w:t xml:space="preserve"> шестьсот шестьдесят семь</w:t>
            </w:r>
            <w:r w:rsidR="001C0F32" w:rsidRPr="00BB5BBF">
              <w:rPr>
                <w:rFonts w:ascii="Times New Roman" w:hAnsi="Times New Roman"/>
                <w:b/>
                <w:color w:val="FF0000"/>
                <w:sz w:val="28"/>
                <w:szCs w:val="28"/>
              </w:rPr>
              <w:t>) рубл</w:t>
            </w:r>
            <w:r w:rsidR="00C13F90" w:rsidRPr="00BB5BBF">
              <w:rPr>
                <w:rFonts w:ascii="Times New Roman" w:hAnsi="Times New Roman"/>
                <w:b/>
                <w:color w:val="FF0000"/>
                <w:sz w:val="28"/>
                <w:szCs w:val="28"/>
              </w:rPr>
              <w:t>ей</w:t>
            </w:r>
            <w:r w:rsidR="001C0F32" w:rsidRPr="00BB5BBF">
              <w:rPr>
                <w:rFonts w:ascii="Times New Roman" w:hAnsi="Times New Roman"/>
                <w:b/>
                <w:color w:val="FF0000"/>
                <w:sz w:val="28"/>
                <w:szCs w:val="28"/>
              </w:rPr>
              <w:t xml:space="preserve"> </w:t>
            </w:r>
            <w:r w:rsidR="00C13F90" w:rsidRPr="00BB5BBF">
              <w:rPr>
                <w:rFonts w:ascii="Times New Roman" w:hAnsi="Times New Roman"/>
                <w:b/>
                <w:color w:val="FF0000"/>
                <w:sz w:val="28"/>
                <w:szCs w:val="28"/>
              </w:rPr>
              <w:t>00</w:t>
            </w:r>
            <w:r w:rsidR="001C0F32" w:rsidRPr="00BB5BBF">
              <w:rPr>
                <w:rFonts w:ascii="Times New Roman" w:hAnsi="Times New Roman"/>
                <w:b/>
                <w:color w:val="FF0000"/>
                <w:sz w:val="28"/>
                <w:szCs w:val="28"/>
              </w:rPr>
              <w:t xml:space="preserve"> копеек</w:t>
            </w:r>
            <w:r w:rsidR="001C0F32" w:rsidRPr="009B67D7">
              <w:rPr>
                <w:rFonts w:ascii="Times New Roman" w:hAnsi="Times New Roman"/>
                <w:color w:val="FF0000"/>
                <w:sz w:val="28"/>
                <w:szCs w:val="28"/>
              </w:rPr>
              <w:t>,</w:t>
            </w:r>
            <w:r w:rsidR="001C0F32" w:rsidRPr="001C0F32">
              <w:rPr>
                <w:rFonts w:ascii="Times New Roman" w:hAnsi="Times New Roman"/>
                <w:color w:val="000000"/>
                <w:sz w:val="28"/>
                <w:szCs w:val="28"/>
              </w:rPr>
              <w:t xml:space="preserve"> в том числе </w:t>
            </w:r>
            <w:r>
              <w:rPr>
                <w:rFonts w:ascii="Times New Roman" w:hAnsi="Times New Roman"/>
                <w:color w:val="000000"/>
                <w:sz w:val="28"/>
                <w:szCs w:val="28"/>
              </w:rPr>
              <w:t xml:space="preserve">                        </w:t>
            </w:r>
            <w:r w:rsidR="001C0F32" w:rsidRPr="001C0F32">
              <w:rPr>
                <w:rFonts w:ascii="Times New Roman" w:hAnsi="Times New Roman"/>
                <w:color w:val="000000"/>
                <w:sz w:val="28"/>
                <w:szCs w:val="28"/>
              </w:rPr>
              <w:t>Н</w:t>
            </w:r>
            <w:r w:rsidR="009B67D7">
              <w:rPr>
                <w:rFonts w:ascii="Times New Roman" w:hAnsi="Times New Roman"/>
                <w:color w:val="000000"/>
                <w:sz w:val="28"/>
                <w:szCs w:val="28"/>
              </w:rPr>
              <w:t>Д</w:t>
            </w:r>
            <w:r w:rsidR="001C0F32" w:rsidRPr="001C0F32">
              <w:rPr>
                <w:rFonts w:ascii="Times New Roman" w:hAnsi="Times New Roman"/>
                <w:color w:val="000000"/>
                <w:sz w:val="28"/>
                <w:szCs w:val="28"/>
              </w:rPr>
              <w:t xml:space="preserve">С 18 %. </w:t>
            </w:r>
          </w:p>
          <w:p w:rsidR="005B6B8D" w:rsidRDefault="00C13F90" w:rsidP="008950C0">
            <w:pPr>
              <w:widowControl w:val="0"/>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t xml:space="preserve">     </w:t>
            </w:r>
            <w:r w:rsidRPr="00C13F90">
              <w:rPr>
                <w:rFonts w:ascii="Times New Roman" w:hAnsi="Times New Roman"/>
                <w:color w:val="000000"/>
                <w:sz w:val="28"/>
                <w:szCs w:val="28"/>
              </w:rPr>
              <w:t xml:space="preserve">В стоимость </w:t>
            </w:r>
            <w:r w:rsidR="009546AA">
              <w:rPr>
                <w:rFonts w:ascii="Times New Roman" w:hAnsi="Times New Roman"/>
                <w:color w:val="000000"/>
                <w:sz w:val="28"/>
                <w:szCs w:val="28"/>
              </w:rPr>
              <w:t>Товара</w:t>
            </w:r>
            <w:r w:rsidRPr="00C13F90">
              <w:rPr>
                <w:rFonts w:ascii="Times New Roman" w:hAnsi="Times New Roman"/>
                <w:color w:val="000000"/>
                <w:sz w:val="28"/>
                <w:szCs w:val="28"/>
              </w:rPr>
              <w:t xml:space="preserve"> включаются расходы на ее транспортировку, страхование, уплату таможенных пошлин, налогов и другие возможные платежи.</w:t>
            </w:r>
          </w:p>
          <w:p w:rsidR="002C1DFB" w:rsidRPr="001C0F32" w:rsidRDefault="009546AA" w:rsidP="00C13F90">
            <w:pPr>
              <w:widowControl w:val="0"/>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t xml:space="preserve">    </w:t>
            </w:r>
            <w:r w:rsidRPr="009546AA">
              <w:rPr>
                <w:rFonts w:ascii="Times New Roman" w:hAnsi="Times New Roman"/>
                <w:color w:val="000000"/>
                <w:sz w:val="28"/>
                <w:szCs w:val="28"/>
              </w:rPr>
              <w:t>Цена договора является твердой и не подлежит изменению в течение срока действия договора</w:t>
            </w:r>
            <w:r>
              <w:rPr>
                <w:rFonts w:ascii="Times New Roman" w:hAnsi="Times New Roman"/>
                <w:color w:val="000000"/>
                <w:sz w:val="28"/>
                <w:szCs w:val="28"/>
              </w:rPr>
              <w:t>.</w:t>
            </w:r>
          </w:p>
        </w:tc>
      </w:tr>
      <w:tr w:rsidR="009546AA" w:rsidRPr="00DA0992" w:rsidTr="009546AA">
        <w:trPr>
          <w:trHeight w:val="854"/>
        </w:trPr>
        <w:tc>
          <w:tcPr>
            <w:tcW w:w="3120" w:type="dxa"/>
          </w:tcPr>
          <w:p w:rsidR="009546AA" w:rsidRDefault="009546AA" w:rsidP="008950C0">
            <w:pPr>
              <w:widowControl w:val="0"/>
              <w:tabs>
                <w:tab w:val="left" w:pos="10260"/>
              </w:tabs>
              <w:autoSpaceDE w:val="0"/>
              <w:autoSpaceDN w:val="0"/>
              <w:adjustRightInd w:val="0"/>
              <w:jc w:val="both"/>
              <w:outlineLvl w:val="0"/>
              <w:rPr>
                <w:rFonts w:ascii="Times New Roman" w:hAnsi="Times New Roman"/>
                <w:i/>
                <w:sz w:val="28"/>
                <w:szCs w:val="28"/>
              </w:rPr>
            </w:pPr>
            <w:r>
              <w:rPr>
                <w:rFonts w:ascii="Times New Roman" w:hAnsi="Times New Roman"/>
                <w:i/>
                <w:sz w:val="28"/>
                <w:szCs w:val="28"/>
              </w:rPr>
              <w:t>Обоснование начальной (максимальной) цены договора:</w:t>
            </w:r>
          </w:p>
        </w:tc>
        <w:tc>
          <w:tcPr>
            <w:tcW w:w="7229" w:type="dxa"/>
          </w:tcPr>
          <w:p w:rsidR="009546AA" w:rsidRPr="001C0F32" w:rsidRDefault="009546AA" w:rsidP="001D0B9A">
            <w:pPr>
              <w:widowControl w:val="0"/>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t xml:space="preserve">Указано в Приложении № 1 «Обоснование </w:t>
            </w:r>
            <w:r w:rsidRPr="009546AA">
              <w:rPr>
                <w:rFonts w:ascii="Times New Roman" w:hAnsi="Times New Roman"/>
                <w:color w:val="000000"/>
                <w:sz w:val="28"/>
                <w:szCs w:val="28"/>
              </w:rPr>
              <w:t>начальной (максимальной) цены договора</w:t>
            </w:r>
            <w:r>
              <w:rPr>
                <w:rFonts w:ascii="Times New Roman" w:hAnsi="Times New Roman"/>
                <w:color w:val="000000"/>
                <w:sz w:val="28"/>
                <w:szCs w:val="28"/>
              </w:rPr>
              <w:t>»</w:t>
            </w:r>
          </w:p>
        </w:tc>
      </w:tr>
      <w:tr w:rsidR="009546AA" w:rsidRPr="00DA0992" w:rsidTr="009546AA">
        <w:trPr>
          <w:trHeight w:val="854"/>
        </w:trPr>
        <w:tc>
          <w:tcPr>
            <w:tcW w:w="3120" w:type="dxa"/>
          </w:tcPr>
          <w:p w:rsidR="009546AA" w:rsidRDefault="009546AA" w:rsidP="008950C0">
            <w:pPr>
              <w:widowControl w:val="0"/>
              <w:tabs>
                <w:tab w:val="left" w:pos="10260"/>
              </w:tabs>
              <w:autoSpaceDE w:val="0"/>
              <w:autoSpaceDN w:val="0"/>
              <w:adjustRightInd w:val="0"/>
              <w:jc w:val="both"/>
              <w:outlineLvl w:val="0"/>
              <w:rPr>
                <w:rFonts w:ascii="Times New Roman" w:hAnsi="Times New Roman"/>
                <w:i/>
                <w:sz w:val="28"/>
                <w:szCs w:val="28"/>
              </w:rPr>
            </w:pPr>
            <w:r w:rsidRPr="009546AA">
              <w:rPr>
                <w:rFonts w:ascii="Times New Roman" w:hAnsi="Times New Roman"/>
                <w:i/>
                <w:sz w:val="28"/>
                <w:szCs w:val="28"/>
              </w:rPr>
              <w:t>Форма, сроки и порядок оплаты товара</w:t>
            </w:r>
            <w:r>
              <w:rPr>
                <w:rFonts w:ascii="Times New Roman" w:hAnsi="Times New Roman"/>
                <w:i/>
                <w:sz w:val="28"/>
                <w:szCs w:val="28"/>
              </w:rPr>
              <w:t>:</w:t>
            </w:r>
          </w:p>
        </w:tc>
        <w:tc>
          <w:tcPr>
            <w:tcW w:w="7229" w:type="dxa"/>
          </w:tcPr>
          <w:p w:rsidR="009546AA" w:rsidRPr="009546AA" w:rsidRDefault="009546AA" w:rsidP="009546AA">
            <w:pPr>
              <w:widowControl w:val="0"/>
              <w:autoSpaceDE w:val="0"/>
              <w:autoSpaceDN w:val="0"/>
              <w:adjustRightInd w:val="0"/>
              <w:jc w:val="both"/>
              <w:rPr>
                <w:rFonts w:ascii="Times New Roman" w:hAnsi="Times New Roman"/>
                <w:color w:val="000000"/>
                <w:sz w:val="28"/>
                <w:szCs w:val="28"/>
              </w:rPr>
            </w:pPr>
            <w:r w:rsidRPr="009546AA">
              <w:rPr>
                <w:rFonts w:ascii="Times New Roman" w:hAnsi="Times New Roman"/>
                <w:color w:val="000000"/>
                <w:sz w:val="28"/>
                <w:szCs w:val="28"/>
              </w:rPr>
              <w:t xml:space="preserve">Оплата по договору осуществляется заказчиком в российских рублях в безналичной форме расчетов путем перечисления денежных средств на расчетный счет поставщика после подписания акта сдачи-приемки выполненных работ. </w:t>
            </w:r>
          </w:p>
          <w:p w:rsidR="009546AA" w:rsidRDefault="009546AA" w:rsidP="009546AA">
            <w:pPr>
              <w:widowControl w:val="0"/>
              <w:autoSpaceDE w:val="0"/>
              <w:autoSpaceDN w:val="0"/>
              <w:adjustRightInd w:val="0"/>
              <w:jc w:val="both"/>
              <w:rPr>
                <w:rFonts w:ascii="Times New Roman" w:hAnsi="Times New Roman"/>
                <w:color w:val="000000"/>
                <w:sz w:val="28"/>
                <w:szCs w:val="28"/>
              </w:rPr>
            </w:pPr>
            <w:r w:rsidRPr="009546AA">
              <w:rPr>
                <w:rFonts w:ascii="Times New Roman" w:hAnsi="Times New Roman"/>
                <w:color w:val="000000"/>
                <w:sz w:val="28"/>
                <w:szCs w:val="28"/>
              </w:rPr>
              <w:t>Аванс предусмотрен в размере не более 30 процентов от общей стоимости работ по Договору.</w:t>
            </w:r>
          </w:p>
        </w:tc>
      </w:tr>
      <w:tr w:rsidR="00D966D5" w:rsidRPr="00DA0992" w:rsidTr="000B4BE6">
        <w:trPr>
          <w:trHeight w:val="410"/>
        </w:trPr>
        <w:tc>
          <w:tcPr>
            <w:tcW w:w="10349" w:type="dxa"/>
            <w:gridSpan w:val="2"/>
          </w:tcPr>
          <w:p w:rsidR="00D966D5" w:rsidRPr="00DA0992" w:rsidRDefault="00695187" w:rsidP="008950C0">
            <w:pPr>
              <w:widowControl w:val="0"/>
              <w:autoSpaceDE w:val="0"/>
              <w:autoSpaceDN w:val="0"/>
              <w:adjustRightInd w:val="0"/>
              <w:jc w:val="both"/>
              <w:rPr>
                <w:rFonts w:ascii="Times New Roman" w:hAnsi="Times New Roman"/>
                <w:b/>
                <w:color w:val="000000"/>
                <w:sz w:val="28"/>
                <w:szCs w:val="28"/>
              </w:rPr>
            </w:pPr>
            <w:r>
              <w:rPr>
                <w:rFonts w:ascii="Times New Roman" w:hAnsi="Times New Roman"/>
                <w:b/>
                <w:color w:val="000000"/>
                <w:sz w:val="28"/>
                <w:szCs w:val="28"/>
              </w:rPr>
              <w:t>Порядок проведения запроса коммерческих предложений</w:t>
            </w:r>
          </w:p>
        </w:tc>
      </w:tr>
      <w:tr w:rsidR="0086497C" w:rsidRPr="00DA0992" w:rsidTr="005B6B8D">
        <w:trPr>
          <w:trHeight w:val="1538"/>
        </w:trPr>
        <w:tc>
          <w:tcPr>
            <w:tcW w:w="3120" w:type="dxa"/>
          </w:tcPr>
          <w:p w:rsidR="0086497C" w:rsidRPr="0086497C" w:rsidRDefault="0086497C" w:rsidP="00C13F90">
            <w:pPr>
              <w:widowControl w:val="0"/>
              <w:spacing w:line="100" w:lineRule="atLeast"/>
              <w:rPr>
                <w:rFonts w:ascii="Times New Roman" w:eastAsia="Times New Roman" w:hAnsi="Times New Roman"/>
                <w:i/>
                <w:sz w:val="28"/>
                <w:szCs w:val="28"/>
                <w:lang w:eastAsia="ru-RU"/>
              </w:rPr>
            </w:pPr>
            <w:r w:rsidRPr="0086497C">
              <w:rPr>
                <w:rFonts w:ascii="Times New Roman" w:eastAsia="Times New Roman" w:hAnsi="Times New Roman"/>
                <w:i/>
                <w:sz w:val="28"/>
                <w:szCs w:val="28"/>
                <w:lang w:eastAsia="ru-RU"/>
              </w:rPr>
              <w:t>Адрес официального сайта, на котором размещена документация</w:t>
            </w:r>
            <w:r w:rsidR="00C13F90">
              <w:rPr>
                <w:rFonts w:ascii="Times New Roman" w:eastAsia="Times New Roman" w:hAnsi="Times New Roman"/>
                <w:i/>
                <w:sz w:val="28"/>
                <w:szCs w:val="28"/>
                <w:lang w:eastAsia="ru-RU"/>
              </w:rPr>
              <w:t xml:space="preserve"> о закупке</w:t>
            </w:r>
            <w:r w:rsidRPr="0086497C">
              <w:rPr>
                <w:rFonts w:ascii="Times New Roman" w:eastAsia="Times New Roman" w:hAnsi="Times New Roman"/>
                <w:i/>
                <w:sz w:val="28"/>
                <w:szCs w:val="28"/>
                <w:lang w:eastAsia="ru-RU"/>
              </w:rPr>
              <w:t>:</w:t>
            </w:r>
          </w:p>
        </w:tc>
        <w:tc>
          <w:tcPr>
            <w:tcW w:w="7229" w:type="dxa"/>
          </w:tcPr>
          <w:p w:rsidR="0086497C" w:rsidRDefault="00297E5D" w:rsidP="008950C0">
            <w:pPr>
              <w:widowControl w:val="0"/>
              <w:autoSpaceDE w:val="0"/>
              <w:autoSpaceDN w:val="0"/>
              <w:adjustRightInd w:val="0"/>
              <w:jc w:val="both"/>
              <w:rPr>
                <w:rFonts w:ascii="Times New Roman" w:hAnsi="Times New Roman"/>
                <w:b/>
                <w:color w:val="000000"/>
                <w:sz w:val="28"/>
                <w:szCs w:val="28"/>
                <w:u w:val="single"/>
              </w:rPr>
            </w:pPr>
            <w:r w:rsidRPr="00297E5D">
              <w:rPr>
                <w:rFonts w:ascii="Times New Roman" w:hAnsi="Times New Roman"/>
                <w:color w:val="000000"/>
                <w:sz w:val="28"/>
                <w:szCs w:val="28"/>
              </w:rPr>
              <w:t xml:space="preserve">Официальный сайт Заказчика: </w:t>
            </w:r>
            <w:r w:rsidR="00C13F90">
              <w:rPr>
                <w:rFonts w:ascii="Times New Roman" w:hAnsi="Times New Roman"/>
                <w:b/>
                <w:color w:val="000000"/>
                <w:sz w:val="28"/>
                <w:szCs w:val="28"/>
                <w:u w:val="single"/>
              </w:rPr>
              <w:t>www.kapremont48.ru</w:t>
            </w:r>
          </w:p>
          <w:p w:rsidR="00C13F90" w:rsidRPr="00C13F90" w:rsidRDefault="00C13F90" w:rsidP="00C13F90">
            <w:pPr>
              <w:widowControl w:val="0"/>
              <w:autoSpaceDE w:val="0"/>
              <w:autoSpaceDN w:val="0"/>
              <w:adjustRightInd w:val="0"/>
              <w:jc w:val="both"/>
              <w:rPr>
                <w:rFonts w:ascii="Times New Roman" w:hAnsi="Times New Roman"/>
                <w:color w:val="000000"/>
                <w:sz w:val="28"/>
                <w:szCs w:val="28"/>
              </w:rPr>
            </w:pPr>
            <w:r w:rsidRPr="00C13F90">
              <w:rPr>
                <w:rFonts w:ascii="Times New Roman" w:hAnsi="Times New Roman"/>
                <w:color w:val="000000"/>
                <w:sz w:val="28"/>
                <w:szCs w:val="28"/>
              </w:rPr>
              <w:t xml:space="preserve">     </w:t>
            </w:r>
            <w:r>
              <w:rPr>
                <w:rFonts w:ascii="Times New Roman" w:hAnsi="Times New Roman"/>
                <w:color w:val="000000"/>
                <w:sz w:val="28"/>
                <w:szCs w:val="28"/>
              </w:rPr>
              <w:t>Д</w:t>
            </w:r>
            <w:r w:rsidRPr="00C13F90">
              <w:rPr>
                <w:rFonts w:ascii="Times New Roman" w:hAnsi="Times New Roman"/>
                <w:color w:val="000000"/>
                <w:sz w:val="28"/>
                <w:szCs w:val="28"/>
              </w:rPr>
              <w:t>окументаци</w:t>
            </w:r>
            <w:r>
              <w:rPr>
                <w:rFonts w:ascii="Times New Roman" w:hAnsi="Times New Roman"/>
                <w:color w:val="000000"/>
                <w:sz w:val="28"/>
                <w:szCs w:val="28"/>
              </w:rPr>
              <w:t>я</w:t>
            </w:r>
            <w:r w:rsidRPr="00C13F90">
              <w:rPr>
                <w:rFonts w:ascii="Times New Roman" w:hAnsi="Times New Roman"/>
                <w:color w:val="000000"/>
                <w:sz w:val="28"/>
                <w:szCs w:val="28"/>
              </w:rPr>
              <w:t>, размещенная на официальном сайте, доступна любому лицу и предоставляется без взимания платы. Любое лицо имеет право получить документацию по своему запросу.</w:t>
            </w:r>
          </w:p>
        </w:tc>
      </w:tr>
      <w:tr w:rsidR="0086497C" w:rsidRPr="00DA0992" w:rsidTr="001D0B9A">
        <w:trPr>
          <w:trHeight w:val="1706"/>
        </w:trPr>
        <w:tc>
          <w:tcPr>
            <w:tcW w:w="3120" w:type="dxa"/>
          </w:tcPr>
          <w:p w:rsidR="0086497C" w:rsidRPr="0086497C" w:rsidRDefault="0086497C" w:rsidP="008950C0">
            <w:pPr>
              <w:widowControl w:val="0"/>
              <w:spacing w:line="100" w:lineRule="atLeast"/>
              <w:rPr>
                <w:rFonts w:ascii="Times New Roman" w:eastAsia="Times New Roman" w:hAnsi="Times New Roman"/>
                <w:i/>
                <w:sz w:val="28"/>
                <w:szCs w:val="28"/>
                <w:lang w:eastAsia="ru-RU"/>
              </w:rPr>
            </w:pPr>
            <w:r w:rsidRPr="0086497C">
              <w:rPr>
                <w:rFonts w:ascii="Times New Roman" w:eastAsia="Times New Roman" w:hAnsi="Times New Roman"/>
                <w:i/>
                <w:sz w:val="28"/>
                <w:szCs w:val="28"/>
                <w:lang w:eastAsia="ru-RU"/>
              </w:rPr>
              <w:lastRenderedPageBreak/>
              <w:t xml:space="preserve">Место и порядок подачи заявок на участие в запросе </w:t>
            </w:r>
            <w:r w:rsidR="006E163C">
              <w:rPr>
                <w:rFonts w:ascii="Times New Roman" w:eastAsia="Times New Roman" w:hAnsi="Times New Roman"/>
                <w:i/>
                <w:sz w:val="28"/>
                <w:szCs w:val="28"/>
                <w:lang w:eastAsia="ru-RU"/>
              </w:rPr>
              <w:t xml:space="preserve">коммерческих </w:t>
            </w:r>
            <w:r w:rsidRPr="0086497C">
              <w:rPr>
                <w:rFonts w:ascii="Times New Roman" w:eastAsia="Times New Roman" w:hAnsi="Times New Roman"/>
                <w:i/>
                <w:sz w:val="28"/>
                <w:szCs w:val="28"/>
                <w:lang w:eastAsia="ru-RU"/>
              </w:rPr>
              <w:t>предложений</w:t>
            </w:r>
            <w:r>
              <w:rPr>
                <w:rFonts w:ascii="Times New Roman" w:eastAsia="Times New Roman" w:hAnsi="Times New Roman"/>
                <w:i/>
                <w:sz w:val="28"/>
                <w:szCs w:val="28"/>
                <w:lang w:eastAsia="ru-RU"/>
              </w:rPr>
              <w:t>:</w:t>
            </w:r>
          </w:p>
        </w:tc>
        <w:tc>
          <w:tcPr>
            <w:tcW w:w="7229" w:type="dxa"/>
          </w:tcPr>
          <w:p w:rsidR="0086497C" w:rsidRDefault="0086497C" w:rsidP="008950C0">
            <w:pPr>
              <w:widowControl w:val="0"/>
              <w:autoSpaceDE w:val="0"/>
              <w:autoSpaceDN w:val="0"/>
              <w:adjustRightInd w:val="0"/>
              <w:jc w:val="both"/>
              <w:rPr>
                <w:rFonts w:ascii="Times New Roman" w:hAnsi="Times New Roman"/>
                <w:color w:val="000000"/>
                <w:sz w:val="28"/>
                <w:szCs w:val="28"/>
              </w:rPr>
            </w:pPr>
            <w:r w:rsidRPr="00297E5D">
              <w:rPr>
                <w:rFonts w:ascii="Times New Roman" w:hAnsi="Times New Roman"/>
                <w:b/>
                <w:color w:val="000000"/>
                <w:sz w:val="28"/>
                <w:szCs w:val="28"/>
              </w:rPr>
              <w:t>Адрес подачи</w:t>
            </w:r>
            <w:r w:rsidR="00297E5D">
              <w:rPr>
                <w:rFonts w:ascii="Times New Roman" w:hAnsi="Times New Roman"/>
                <w:b/>
                <w:color w:val="000000"/>
                <w:sz w:val="28"/>
                <w:szCs w:val="28"/>
              </w:rPr>
              <w:t xml:space="preserve"> заявок</w:t>
            </w:r>
            <w:r w:rsidRPr="00297E5D">
              <w:rPr>
                <w:rFonts w:ascii="Times New Roman" w:hAnsi="Times New Roman"/>
                <w:b/>
                <w:color w:val="000000"/>
                <w:sz w:val="28"/>
                <w:szCs w:val="28"/>
              </w:rPr>
              <w:t>:</w:t>
            </w:r>
            <w:r w:rsidRPr="0086497C">
              <w:rPr>
                <w:rFonts w:ascii="Times New Roman" w:hAnsi="Times New Roman"/>
                <w:color w:val="000000"/>
                <w:sz w:val="28"/>
                <w:szCs w:val="28"/>
              </w:rPr>
              <w:t xml:space="preserve"> </w:t>
            </w:r>
            <w:r w:rsidR="00EC7256">
              <w:rPr>
                <w:rFonts w:ascii="Times New Roman" w:hAnsi="Times New Roman"/>
                <w:color w:val="FF0000"/>
                <w:sz w:val="28"/>
                <w:szCs w:val="28"/>
              </w:rPr>
              <w:t xml:space="preserve">Российская Федерация, г. Липецк, ул. Толстого, д. 1, оф. 321, кабинет </w:t>
            </w:r>
            <w:r w:rsidR="00C13F90">
              <w:rPr>
                <w:rFonts w:ascii="Times New Roman" w:hAnsi="Times New Roman"/>
                <w:color w:val="FF0000"/>
                <w:sz w:val="28"/>
                <w:szCs w:val="28"/>
              </w:rPr>
              <w:t>4</w:t>
            </w:r>
            <w:r w:rsidR="00EC7256">
              <w:rPr>
                <w:rFonts w:ascii="Times New Roman" w:hAnsi="Times New Roman"/>
                <w:color w:val="FF0000"/>
                <w:sz w:val="28"/>
                <w:szCs w:val="28"/>
              </w:rPr>
              <w:t xml:space="preserve"> (3-й этаж)</w:t>
            </w:r>
            <w:r w:rsidR="00EC7256">
              <w:rPr>
                <w:rFonts w:ascii="Times New Roman" w:hAnsi="Times New Roman"/>
                <w:color w:val="000000"/>
                <w:sz w:val="28"/>
                <w:szCs w:val="28"/>
              </w:rPr>
              <w:t>.</w:t>
            </w:r>
          </w:p>
          <w:p w:rsidR="0086497C" w:rsidRPr="0086497C" w:rsidRDefault="0086497C" w:rsidP="008950C0">
            <w:pPr>
              <w:widowControl w:val="0"/>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t>Заявки принимаются Заказчиком е</w:t>
            </w:r>
            <w:r w:rsidRPr="0086497C">
              <w:rPr>
                <w:rFonts w:ascii="Times New Roman" w:hAnsi="Times New Roman"/>
                <w:color w:val="000000"/>
                <w:sz w:val="28"/>
                <w:szCs w:val="28"/>
              </w:rPr>
              <w:t>жедневно с понедельника по четверг с 09.00 часов до 17.00 часов и в пятницу с 09.00 часов до 16.00 часов (перерыв с 12.30 до 13.30)</w:t>
            </w:r>
          </w:p>
        </w:tc>
      </w:tr>
      <w:tr w:rsidR="0086497C" w:rsidRPr="00DA0992" w:rsidTr="001D0B9A">
        <w:trPr>
          <w:trHeight w:val="1266"/>
        </w:trPr>
        <w:tc>
          <w:tcPr>
            <w:tcW w:w="3120" w:type="dxa"/>
          </w:tcPr>
          <w:p w:rsidR="0086497C" w:rsidRPr="0086497C" w:rsidRDefault="0086497C" w:rsidP="008950C0">
            <w:pPr>
              <w:widowControl w:val="0"/>
              <w:spacing w:line="100" w:lineRule="atLeast"/>
              <w:rPr>
                <w:rFonts w:ascii="Times New Roman" w:eastAsia="Times New Roman" w:hAnsi="Times New Roman"/>
                <w:b/>
                <w:i/>
                <w:sz w:val="28"/>
                <w:szCs w:val="28"/>
                <w:lang w:eastAsia="ru-RU"/>
              </w:rPr>
            </w:pPr>
            <w:r w:rsidRPr="0086497C">
              <w:rPr>
                <w:rFonts w:ascii="Times New Roman" w:eastAsia="Times New Roman" w:hAnsi="Times New Roman"/>
                <w:i/>
                <w:sz w:val="28"/>
                <w:szCs w:val="28"/>
                <w:lang w:eastAsia="ru-RU"/>
              </w:rPr>
              <w:t xml:space="preserve">Дата и время начала срока подачи заявок на участие в запросе </w:t>
            </w:r>
            <w:r w:rsidR="006E163C">
              <w:rPr>
                <w:rFonts w:ascii="Times New Roman" w:eastAsia="Times New Roman" w:hAnsi="Times New Roman"/>
                <w:i/>
                <w:sz w:val="28"/>
                <w:szCs w:val="28"/>
                <w:lang w:eastAsia="ru-RU"/>
              </w:rPr>
              <w:t xml:space="preserve">коммерческих </w:t>
            </w:r>
            <w:r w:rsidRPr="0086497C">
              <w:rPr>
                <w:rFonts w:ascii="Times New Roman" w:eastAsia="Times New Roman" w:hAnsi="Times New Roman"/>
                <w:i/>
                <w:sz w:val="28"/>
                <w:szCs w:val="28"/>
                <w:lang w:eastAsia="ru-RU"/>
              </w:rPr>
              <w:t>предложений</w:t>
            </w:r>
            <w:r>
              <w:rPr>
                <w:rFonts w:ascii="Times New Roman" w:eastAsia="Times New Roman" w:hAnsi="Times New Roman"/>
                <w:i/>
                <w:sz w:val="28"/>
                <w:szCs w:val="28"/>
                <w:lang w:eastAsia="ru-RU"/>
              </w:rPr>
              <w:t>:</w:t>
            </w:r>
          </w:p>
        </w:tc>
        <w:tc>
          <w:tcPr>
            <w:tcW w:w="7229" w:type="dxa"/>
          </w:tcPr>
          <w:p w:rsidR="00B26DD8" w:rsidRDefault="00D0274D" w:rsidP="008950C0">
            <w:pPr>
              <w:widowControl w:val="0"/>
              <w:autoSpaceDE w:val="0"/>
              <w:autoSpaceDN w:val="0"/>
              <w:adjustRightInd w:val="0"/>
              <w:jc w:val="both"/>
              <w:rPr>
                <w:rFonts w:ascii="Times New Roman" w:hAnsi="Times New Roman"/>
                <w:color w:val="000000"/>
                <w:sz w:val="28"/>
                <w:szCs w:val="28"/>
              </w:rPr>
            </w:pPr>
            <w:r w:rsidRPr="00297E5D">
              <w:rPr>
                <w:rFonts w:ascii="Times New Roman" w:hAnsi="Times New Roman"/>
                <w:b/>
                <w:color w:val="000000"/>
                <w:sz w:val="28"/>
                <w:szCs w:val="28"/>
              </w:rPr>
              <w:t>Начало подачи заявок:</w:t>
            </w:r>
            <w:r w:rsidRPr="00D0274D">
              <w:rPr>
                <w:rFonts w:ascii="Times New Roman" w:hAnsi="Times New Roman"/>
                <w:color w:val="000000"/>
                <w:sz w:val="28"/>
                <w:szCs w:val="28"/>
              </w:rPr>
              <w:t xml:space="preserve"> </w:t>
            </w:r>
          </w:p>
          <w:p w:rsidR="0086497C" w:rsidRPr="00D0274D" w:rsidRDefault="00EC7256" w:rsidP="00754474">
            <w:pPr>
              <w:widowControl w:val="0"/>
              <w:autoSpaceDE w:val="0"/>
              <w:autoSpaceDN w:val="0"/>
              <w:adjustRightInd w:val="0"/>
              <w:jc w:val="both"/>
              <w:rPr>
                <w:rFonts w:ascii="Times New Roman" w:hAnsi="Times New Roman"/>
                <w:color w:val="000000"/>
                <w:sz w:val="28"/>
                <w:szCs w:val="28"/>
              </w:rPr>
            </w:pPr>
            <w:r>
              <w:rPr>
                <w:rFonts w:ascii="Times New Roman" w:hAnsi="Times New Roman"/>
                <w:b/>
                <w:color w:val="FF0000"/>
                <w:sz w:val="28"/>
                <w:szCs w:val="28"/>
              </w:rPr>
              <w:t>«1</w:t>
            </w:r>
            <w:r w:rsidR="00754474">
              <w:rPr>
                <w:rFonts w:ascii="Times New Roman" w:hAnsi="Times New Roman"/>
                <w:b/>
                <w:color w:val="FF0000"/>
                <w:sz w:val="28"/>
                <w:szCs w:val="28"/>
              </w:rPr>
              <w:t>5</w:t>
            </w:r>
            <w:r>
              <w:rPr>
                <w:rFonts w:ascii="Times New Roman" w:hAnsi="Times New Roman"/>
                <w:b/>
                <w:color w:val="FF0000"/>
                <w:sz w:val="28"/>
                <w:szCs w:val="28"/>
              </w:rPr>
              <w:t xml:space="preserve">» </w:t>
            </w:r>
            <w:r w:rsidR="00C13F90">
              <w:rPr>
                <w:rFonts w:ascii="Times New Roman" w:hAnsi="Times New Roman"/>
                <w:b/>
                <w:color w:val="FF0000"/>
                <w:sz w:val="28"/>
                <w:szCs w:val="28"/>
              </w:rPr>
              <w:t>апрел</w:t>
            </w:r>
            <w:r>
              <w:rPr>
                <w:rFonts w:ascii="Times New Roman" w:hAnsi="Times New Roman"/>
                <w:b/>
                <w:color w:val="FF0000"/>
                <w:sz w:val="28"/>
                <w:szCs w:val="28"/>
              </w:rPr>
              <w:t xml:space="preserve">я </w:t>
            </w:r>
            <w:r w:rsidR="00D0274D" w:rsidRPr="008950C0">
              <w:rPr>
                <w:rFonts w:ascii="Times New Roman" w:hAnsi="Times New Roman"/>
                <w:b/>
                <w:color w:val="FF0000"/>
                <w:sz w:val="28"/>
                <w:szCs w:val="28"/>
              </w:rPr>
              <w:t>201</w:t>
            </w:r>
            <w:r w:rsidR="00C13F90">
              <w:rPr>
                <w:rFonts w:ascii="Times New Roman" w:hAnsi="Times New Roman"/>
                <w:b/>
                <w:color w:val="FF0000"/>
                <w:sz w:val="28"/>
                <w:szCs w:val="28"/>
              </w:rPr>
              <w:t>6</w:t>
            </w:r>
            <w:r w:rsidR="00D0274D" w:rsidRPr="008950C0">
              <w:rPr>
                <w:rFonts w:ascii="Times New Roman" w:hAnsi="Times New Roman"/>
                <w:b/>
                <w:color w:val="FF0000"/>
                <w:sz w:val="28"/>
                <w:szCs w:val="28"/>
              </w:rPr>
              <w:t xml:space="preserve"> года 09-00</w:t>
            </w:r>
            <w:r w:rsidR="00B26DD8" w:rsidRPr="008950C0">
              <w:rPr>
                <w:rFonts w:ascii="Times New Roman" w:hAnsi="Times New Roman"/>
                <w:b/>
                <w:color w:val="FF0000"/>
                <w:sz w:val="28"/>
                <w:szCs w:val="28"/>
              </w:rPr>
              <w:t>ч.</w:t>
            </w:r>
            <w:r w:rsidR="00D0274D" w:rsidRPr="00D0274D">
              <w:rPr>
                <w:rFonts w:ascii="Times New Roman" w:hAnsi="Times New Roman"/>
                <w:color w:val="000000"/>
                <w:sz w:val="28"/>
                <w:szCs w:val="28"/>
              </w:rPr>
              <w:t xml:space="preserve"> (время московское).</w:t>
            </w:r>
          </w:p>
        </w:tc>
      </w:tr>
      <w:tr w:rsidR="0086497C" w:rsidRPr="00DA0992" w:rsidTr="001D0B9A">
        <w:trPr>
          <w:trHeight w:val="1387"/>
        </w:trPr>
        <w:tc>
          <w:tcPr>
            <w:tcW w:w="3120" w:type="dxa"/>
          </w:tcPr>
          <w:p w:rsidR="0086497C" w:rsidRPr="0086497C" w:rsidRDefault="0086497C" w:rsidP="008950C0">
            <w:pPr>
              <w:widowControl w:val="0"/>
              <w:spacing w:line="100" w:lineRule="atLeast"/>
              <w:rPr>
                <w:rFonts w:ascii="Times New Roman" w:eastAsia="Times New Roman" w:hAnsi="Times New Roman"/>
                <w:b/>
                <w:i/>
                <w:sz w:val="28"/>
                <w:szCs w:val="28"/>
                <w:lang w:eastAsia="ru-RU"/>
              </w:rPr>
            </w:pPr>
            <w:r w:rsidRPr="0086497C">
              <w:rPr>
                <w:rFonts w:ascii="Times New Roman" w:eastAsia="Times New Roman" w:hAnsi="Times New Roman"/>
                <w:i/>
                <w:sz w:val="28"/>
                <w:szCs w:val="28"/>
                <w:lang w:eastAsia="ru-RU"/>
              </w:rPr>
              <w:t xml:space="preserve">Дата и время окончания срока подачи заявок на участие в запросе </w:t>
            </w:r>
            <w:r w:rsidR="006E163C">
              <w:rPr>
                <w:rFonts w:ascii="Times New Roman" w:eastAsia="Times New Roman" w:hAnsi="Times New Roman"/>
                <w:i/>
                <w:sz w:val="28"/>
                <w:szCs w:val="28"/>
                <w:lang w:eastAsia="ru-RU"/>
              </w:rPr>
              <w:t xml:space="preserve">коммерческих </w:t>
            </w:r>
            <w:r w:rsidRPr="0086497C">
              <w:rPr>
                <w:rFonts w:ascii="Times New Roman" w:eastAsia="Times New Roman" w:hAnsi="Times New Roman"/>
                <w:i/>
                <w:sz w:val="28"/>
                <w:szCs w:val="28"/>
                <w:lang w:eastAsia="ru-RU"/>
              </w:rPr>
              <w:t>предложений</w:t>
            </w:r>
            <w:r>
              <w:rPr>
                <w:rFonts w:ascii="Times New Roman" w:eastAsia="Times New Roman" w:hAnsi="Times New Roman"/>
                <w:i/>
                <w:sz w:val="28"/>
                <w:szCs w:val="28"/>
                <w:lang w:eastAsia="ru-RU"/>
              </w:rPr>
              <w:t>:</w:t>
            </w:r>
          </w:p>
        </w:tc>
        <w:tc>
          <w:tcPr>
            <w:tcW w:w="7229" w:type="dxa"/>
          </w:tcPr>
          <w:p w:rsidR="00B26DD8" w:rsidRDefault="00D0274D" w:rsidP="008950C0">
            <w:pPr>
              <w:widowControl w:val="0"/>
              <w:autoSpaceDE w:val="0"/>
              <w:autoSpaceDN w:val="0"/>
              <w:adjustRightInd w:val="0"/>
              <w:jc w:val="both"/>
              <w:rPr>
                <w:rFonts w:ascii="Times New Roman" w:hAnsi="Times New Roman"/>
                <w:color w:val="000000"/>
                <w:sz w:val="28"/>
                <w:szCs w:val="28"/>
              </w:rPr>
            </w:pPr>
            <w:r w:rsidRPr="00297E5D">
              <w:rPr>
                <w:rFonts w:ascii="Times New Roman" w:hAnsi="Times New Roman"/>
                <w:b/>
                <w:color w:val="000000"/>
                <w:sz w:val="28"/>
                <w:szCs w:val="28"/>
              </w:rPr>
              <w:t>Окончание подачи заявок:</w:t>
            </w:r>
            <w:r w:rsidRPr="00D0274D">
              <w:rPr>
                <w:rFonts w:ascii="Times New Roman" w:hAnsi="Times New Roman"/>
                <w:color w:val="000000"/>
                <w:sz w:val="28"/>
                <w:szCs w:val="28"/>
              </w:rPr>
              <w:t xml:space="preserve"> </w:t>
            </w:r>
          </w:p>
          <w:p w:rsidR="0086497C" w:rsidRPr="00D0274D" w:rsidRDefault="00EC7256" w:rsidP="00D67D2B">
            <w:pPr>
              <w:widowControl w:val="0"/>
              <w:autoSpaceDE w:val="0"/>
              <w:autoSpaceDN w:val="0"/>
              <w:adjustRightInd w:val="0"/>
              <w:jc w:val="both"/>
              <w:rPr>
                <w:rFonts w:ascii="Times New Roman" w:hAnsi="Times New Roman"/>
                <w:color w:val="000000"/>
                <w:sz w:val="28"/>
                <w:szCs w:val="28"/>
              </w:rPr>
            </w:pPr>
            <w:r>
              <w:rPr>
                <w:rFonts w:ascii="Times New Roman" w:hAnsi="Times New Roman"/>
                <w:b/>
                <w:color w:val="FF0000"/>
                <w:sz w:val="28"/>
                <w:szCs w:val="28"/>
              </w:rPr>
              <w:t>«2</w:t>
            </w:r>
            <w:r w:rsidR="00D67D2B">
              <w:rPr>
                <w:rFonts w:ascii="Times New Roman" w:hAnsi="Times New Roman"/>
                <w:b/>
                <w:color w:val="FF0000"/>
                <w:sz w:val="28"/>
                <w:szCs w:val="28"/>
              </w:rPr>
              <w:t>2</w:t>
            </w:r>
            <w:r>
              <w:rPr>
                <w:rFonts w:ascii="Times New Roman" w:hAnsi="Times New Roman"/>
                <w:b/>
                <w:color w:val="FF0000"/>
                <w:sz w:val="28"/>
                <w:szCs w:val="28"/>
              </w:rPr>
              <w:t xml:space="preserve">» </w:t>
            </w:r>
            <w:r w:rsidR="00C13F90">
              <w:rPr>
                <w:rFonts w:ascii="Times New Roman" w:hAnsi="Times New Roman"/>
                <w:b/>
                <w:color w:val="FF0000"/>
                <w:sz w:val="28"/>
                <w:szCs w:val="28"/>
              </w:rPr>
              <w:t>апрел</w:t>
            </w:r>
            <w:r>
              <w:rPr>
                <w:rFonts w:ascii="Times New Roman" w:hAnsi="Times New Roman"/>
                <w:b/>
                <w:color w:val="FF0000"/>
                <w:sz w:val="28"/>
                <w:szCs w:val="28"/>
              </w:rPr>
              <w:t xml:space="preserve">я </w:t>
            </w:r>
            <w:r w:rsidR="00D0274D" w:rsidRPr="008950C0">
              <w:rPr>
                <w:rFonts w:ascii="Times New Roman" w:hAnsi="Times New Roman"/>
                <w:b/>
                <w:color w:val="FF0000"/>
                <w:sz w:val="28"/>
                <w:szCs w:val="28"/>
              </w:rPr>
              <w:t>201</w:t>
            </w:r>
            <w:r w:rsidR="00C13F90">
              <w:rPr>
                <w:rFonts w:ascii="Times New Roman" w:hAnsi="Times New Roman"/>
                <w:b/>
                <w:color w:val="FF0000"/>
                <w:sz w:val="28"/>
                <w:szCs w:val="28"/>
              </w:rPr>
              <w:t>6</w:t>
            </w:r>
            <w:r w:rsidR="00D0274D" w:rsidRPr="008950C0">
              <w:rPr>
                <w:rFonts w:ascii="Times New Roman" w:hAnsi="Times New Roman"/>
                <w:b/>
                <w:color w:val="FF0000"/>
                <w:sz w:val="28"/>
                <w:szCs w:val="28"/>
              </w:rPr>
              <w:t xml:space="preserve"> года </w:t>
            </w:r>
            <w:r>
              <w:rPr>
                <w:rFonts w:ascii="Times New Roman" w:hAnsi="Times New Roman"/>
                <w:b/>
                <w:color w:val="FF0000"/>
                <w:sz w:val="28"/>
                <w:szCs w:val="28"/>
              </w:rPr>
              <w:t>17</w:t>
            </w:r>
            <w:r w:rsidR="00D0274D" w:rsidRPr="008950C0">
              <w:rPr>
                <w:rFonts w:ascii="Times New Roman" w:hAnsi="Times New Roman"/>
                <w:b/>
                <w:color w:val="FF0000"/>
                <w:sz w:val="28"/>
                <w:szCs w:val="28"/>
              </w:rPr>
              <w:t>-00</w:t>
            </w:r>
            <w:r w:rsidR="00B26DD8" w:rsidRPr="008950C0">
              <w:rPr>
                <w:rFonts w:ascii="Times New Roman" w:hAnsi="Times New Roman"/>
                <w:b/>
                <w:color w:val="FF0000"/>
                <w:sz w:val="28"/>
                <w:szCs w:val="28"/>
              </w:rPr>
              <w:t>ч.</w:t>
            </w:r>
            <w:r w:rsidR="00D0274D" w:rsidRPr="00D0274D">
              <w:rPr>
                <w:rFonts w:ascii="Times New Roman" w:hAnsi="Times New Roman"/>
                <w:color w:val="000000"/>
                <w:sz w:val="28"/>
                <w:szCs w:val="28"/>
              </w:rPr>
              <w:t xml:space="preserve"> (время московское).</w:t>
            </w:r>
          </w:p>
        </w:tc>
      </w:tr>
      <w:tr w:rsidR="00B45FF2" w:rsidRPr="00DA0992" w:rsidTr="00754474">
        <w:trPr>
          <w:trHeight w:val="288"/>
        </w:trPr>
        <w:tc>
          <w:tcPr>
            <w:tcW w:w="3120" w:type="dxa"/>
          </w:tcPr>
          <w:p w:rsidR="00B45FF2" w:rsidRPr="0086497C" w:rsidRDefault="00B45FF2" w:rsidP="008950C0">
            <w:pPr>
              <w:widowControl w:val="0"/>
              <w:spacing w:line="100" w:lineRule="atLeast"/>
              <w:rPr>
                <w:rFonts w:ascii="Times New Roman" w:eastAsia="Times New Roman" w:hAnsi="Times New Roman"/>
                <w:i/>
                <w:sz w:val="28"/>
                <w:szCs w:val="28"/>
                <w:lang w:eastAsia="ru-RU"/>
              </w:rPr>
            </w:pPr>
            <w:r>
              <w:rPr>
                <w:rFonts w:ascii="Times New Roman" w:eastAsia="Times New Roman" w:hAnsi="Times New Roman"/>
                <w:i/>
                <w:sz w:val="28"/>
                <w:szCs w:val="28"/>
                <w:lang w:eastAsia="ru-RU"/>
              </w:rPr>
              <w:t>Требования</w:t>
            </w:r>
            <w:r w:rsidR="005D2D12">
              <w:rPr>
                <w:rFonts w:ascii="Times New Roman" w:eastAsia="Times New Roman" w:hAnsi="Times New Roman"/>
                <w:i/>
                <w:sz w:val="28"/>
                <w:szCs w:val="28"/>
                <w:lang w:eastAsia="ru-RU"/>
              </w:rPr>
              <w:t>,</w:t>
            </w:r>
            <w:r>
              <w:rPr>
                <w:rFonts w:ascii="Times New Roman" w:eastAsia="Times New Roman" w:hAnsi="Times New Roman"/>
                <w:i/>
                <w:sz w:val="28"/>
                <w:szCs w:val="28"/>
                <w:lang w:eastAsia="ru-RU"/>
              </w:rPr>
              <w:t xml:space="preserve"> </w:t>
            </w:r>
            <w:r w:rsidR="005D2D12" w:rsidRPr="005D2D12">
              <w:rPr>
                <w:rFonts w:ascii="Times New Roman" w:eastAsia="Times New Roman" w:hAnsi="Times New Roman"/>
                <w:i/>
                <w:sz w:val="28"/>
                <w:szCs w:val="28"/>
                <w:lang w:eastAsia="ru-RU"/>
              </w:rPr>
              <w:t xml:space="preserve">предъявляемые к участникам </w:t>
            </w:r>
            <w:r>
              <w:rPr>
                <w:rFonts w:ascii="Times New Roman" w:eastAsia="Times New Roman" w:hAnsi="Times New Roman"/>
                <w:i/>
                <w:sz w:val="28"/>
                <w:szCs w:val="28"/>
                <w:lang w:eastAsia="ru-RU"/>
              </w:rPr>
              <w:t>закупки:</w:t>
            </w:r>
          </w:p>
        </w:tc>
        <w:tc>
          <w:tcPr>
            <w:tcW w:w="7229" w:type="dxa"/>
          </w:tcPr>
          <w:p w:rsidR="00C46DC5" w:rsidRPr="00C46DC5" w:rsidRDefault="00C46DC5" w:rsidP="008950C0">
            <w:pPr>
              <w:widowControl w:val="0"/>
              <w:ind w:firstLine="851"/>
              <w:contextualSpacing/>
              <w:jc w:val="both"/>
              <w:rPr>
                <w:rFonts w:ascii="Times New Roman" w:hAnsi="Times New Roman"/>
                <w:b/>
                <w:color w:val="000000"/>
                <w:sz w:val="28"/>
                <w:szCs w:val="28"/>
              </w:rPr>
            </w:pPr>
            <w:bookmarkStart w:id="0" w:name="_Ref317250645"/>
            <w:bookmarkStart w:id="1" w:name="_Ref317251482"/>
            <w:bookmarkStart w:id="2" w:name="_Ref317251727"/>
            <w:r w:rsidRPr="00C46DC5">
              <w:rPr>
                <w:rFonts w:ascii="Times New Roman" w:hAnsi="Times New Roman"/>
                <w:b/>
                <w:color w:val="000000"/>
                <w:sz w:val="28"/>
                <w:szCs w:val="28"/>
              </w:rPr>
              <w:t>К участникам закупки устанавливаются следующие обязательные требования:</w:t>
            </w:r>
          </w:p>
          <w:bookmarkEnd w:id="0"/>
          <w:bookmarkEnd w:id="1"/>
          <w:bookmarkEnd w:id="2"/>
          <w:p w:rsidR="00C46DC5" w:rsidRPr="00C46DC5" w:rsidRDefault="00C46DC5" w:rsidP="008950C0">
            <w:pPr>
              <w:widowControl w:val="0"/>
              <w:contextualSpacing/>
              <w:jc w:val="both"/>
              <w:rPr>
                <w:rFonts w:ascii="Times New Roman" w:hAnsi="Times New Roman"/>
                <w:sz w:val="28"/>
                <w:szCs w:val="28"/>
              </w:rPr>
            </w:pPr>
            <w:r w:rsidRPr="00C46DC5">
              <w:rPr>
                <w:rFonts w:ascii="Times New Roman" w:hAnsi="Times New Roman"/>
                <w:color w:val="000000"/>
                <w:sz w:val="28"/>
                <w:szCs w:val="28"/>
              </w:rPr>
              <w:t>1.</w:t>
            </w:r>
            <w:r w:rsidR="005D2D12" w:rsidRPr="00C46DC5">
              <w:rPr>
                <w:rFonts w:ascii="Times New Roman" w:hAnsi="Times New Roman"/>
                <w:color w:val="000000"/>
                <w:sz w:val="28"/>
                <w:szCs w:val="28"/>
              </w:rPr>
              <w:t> </w:t>
            </w:r>
            <w:r w:rsidRPr="00C46DC5">
              <w:rPr>
                <w:rFonts w:ascii="Times New Roman" w:hAnsi="Times New Roman"/>
                <w:sz w:val="28"/>
                <w:szCs w:val="28"/>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C46DC5" w:rsidRPr="00C46DC5" w:rsidRDefault="00C46DC5" w:rsidP="008950C0">
            <w:pPr>
              <w:widowControl w:val="0"/>
              <w:contextualSpacing/>
              <w:jc w:val="both"/>
              <w:rPr>
                <w:rFonts w:ascii="Times New Roman" w:hAnsi="Times New Roman"/>
                <w:sz w:val="28"/>
                <w:szCs w:val="28"/>
              </w:rPr>
            </w:pPr>
            <w:r w:rsidRPr="00C46DC5">
              <w:rPr>
                <w:rFonts w:ascii="Times New Roman" w:hAnsi="Times New Roman"/>
                <w:sz w:val="28"/>
                <w:szCs w:val="28"/>
              </w:rPr>
              <w:t xml:space="preserve">2. неприостановление деятельности участника закупки в порядке, предусмотренном Кодексом </w:t>
            </w:r>
            <w:r w:rsidRPr="00C46DC5">
              <w:rPr>
                <w:rFonts w:ascii="Times New Roman" w:hAnsi="Times New Roman"/>
                <w:sz w:val="28"/>
                <w:szCs w:val="28"/>
                <w:lang w:eastAsia="ru-RU" w:bidi="ru-RU"/>
              </w:rPr>
              <w:t>Российской Федерации</w:t>
            </w:r>
            <w:r w:rsidRPr="00C46DC5">
              <w:rPr>
                <w:rFonts w:ascii="Times New Roman" w:hAnsi="Times New Roman"/>
                <w:sz w:val="28"/>
                <w:szCs w:val="28"/>
              </w:rPr>
              <w:t xml:space="preserve"> об административных правонарушениях, на день подачи заявки на участие в закупке;</w:t>
            </w:r>
          </w:p>
          <w:p w:rsidR="00C46DC5" w:rsidRPr="00C46DC5" w:rsidRDefault="00C46DC5" w:rsidP="008950C0">
            <w:pPr>
              <w:widowControl w:val="0"/>
              <w:contextualSpacing/>
              <w:jc w:val="both"/>
              <w:rPr>
                <w:rFonts w:ascii="Times New Roman" w:hAnsi="Times New Roman"/>
                <w:sz w:val="28"/>
                <w:szCs w:val="28"/>
              </w:rPr>
            </w:pPr>
            <w:r w:rsidRPr="00C46DC5">
              <w:rPr>
                <w:rFonts w:ascii="Times New Roman" w:hAnsi="Times New Roman"/>
                <w:sz w:val="28"/>
                <w:szCs w:val="28"/>
              </w:rPr>
              <w:t>3.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который превышает 25 % балансовой стоимости активов участника закупки по данным бухгалтерской отчетности за последний завершенный отчетный период;</w:t>
            </w:r>
          </w:p>
          <w:p w:rsidR="00C46DC5" w:rsidRPr="00243F74" w:rsidRDefault="00C46DC5" w:rsidP="008950C0">
            <w:pPr>
              <w:widowControl w:val="0"/>
              <w:contextualSpacing/>
              <w:jc w:val="both"/>
              <w:rPr>
                <w:rFonts w:ascii="Times New Roman" w:hAnsi="Times New Roman"/>
                <w:sz w:val="27"/>
                <w:szCs w:val="27"/>
              </w:rPr>
            </w:pPr>
            <w:r w:rsidRPr="00C46DC5">
              <w:rPr>
                <w:rFonts w:ascii="Times New Roman" w:hAnsi="Times New Roman"/>
                <w:sz w:val="28"/>
                <w:szCs w:val="28"/>
              </w:rPr>
              <w:t xml:space="preserve">4. соответствие требованиям, устанавливаемым в соответствии с законодательством </w:t>
            </w:r>
            <w:r w:rsidRPr="00C46DC5">
              <w:rPr>
                <w:rFonts w:ascii="Times New Roman" w:hAnsi="Times New Roman"/>
                <w:sz w:val="28"/>
                <w:szCs w:val="28"/>
                <w:lang w:eastAsia="ru-RU" w:bidi="ru-RU"/>
              </w:rPr>
              <w:t>Российской Федерации</w:t>
            </w:r>
            <w:r w:rsidRPr="00C46DC5">
              <w:rPr>
                <w:rFonts w:ascii="Times New Roman" w:hAnsi="Times New Roman"/>
                <w:sz w:val="28"/>
                <w:szCs w:val="28"/>
              </w:rPr>
              <w:t xml:space="preserve"> к лицам, осуществляющим оказание услуг, являющихся предметом закупки, для чего участник закупки:</w:t>
            </w:r>
          </w:p>
          <w:p w:rsidR="005D2D12" w:rsidRPr="005D2D12" w:rsidRDefault="00C46DC5" w:rsidP="008950C0">
            <w:pPr>
              <w:widowControl w:val="0"/>
              <w:autoSpaceDE w:val="0"/>
              <w:autoSpaceDN w:val="0"/>
              <w:adjustRightInd w:val="0"/>
              <w:contextualSpacing/>
              <w:jc w:val="both"/>
              <w:rPr>
                <w:rFonts w:ascii="Times New Roman" w:hAnsi="Times New Roman"/>
                <w:color w:val="000000"/>
                <w:sz w:val="28"/>
                <w:szCs w:val="28"/>
              </w:rPr>
            </w:pPr>
            <w:r>
              <w:rPr>
                <w:rFonts w:ascii="Times New Roman" w:hAnsi="Times New Roman"/>
                <w:color w:val="000000"/>
                <w:sz w:val="28"/>
                <w:szCs w:val="28"/>
              </w:rPr>
              <w:t>4.1.</w:t>
            </w:r>
            <w:r w:rsidR="005D2D12" w:rsidRPr="005D2D12">
              <w:rPr>
                <w:rFonts w:ascii="Times New Roman" w:hAnsi="Times New Roman"/>
                <w:color w:val="000000"/>
                <w:sz w:val="28"/>
                <w:szCs w:val="28"/>
              </w:rPr>
              <w:t>должен быть зарегистрированным в качестве юридического лица или индивидуального предпринимателя в установленном в Российской Федерации порядке;</w:t>
            </w:r>
          </w:p>
          <w:p w:rsidR="005D2D12" w:rsidRPr="005D2D12" w:rsidRDefault="005D2D12" w:rsidP="008950C0">
            <w:pPr>
              <w:widowControl w:val="0"/>
              <w:autoSpaceDE w:val="0"/>
              <w:autoSpaceDN w:val="0"/>
              <w:adjustRightInd w:val="0"/>
              <w:contextualSpacing/>
              <w:jc w:val="both"/>
              <w:rPr>
                <w:rFonts w:ascii="Times New Roman" w:hAnsi="Times New Roman"/>
                <w:color w:val="000000"/>
                <w:sz w:val="28"/>
                <w:szCs w:val="28"/>
              </w:rPr>
            </w:pPr>
            <w:r w:rsidRPr="005D2D12">
              <w:rPr>
                <w:rFonts w:ascii="Times New Roman" w:hAnsi="Times New Roman"/>
                <w:color w:val="000000"/>
                <w:sz w:val="28"/>
                <w:szCs w:val="28"/>
              </w:rPr>
              <w:t>4</w:t>
            </w:r>
            <w:r w:rsidR="00B26DD8">
              <w:rPr>
                <w:rFonts w:ascii="Times New Roman" w:hAnsi="Times New Roman"/>
                <w:color w:val="000000"/>
                <w:sz w:val="28"/>
                <w:szCs w:val="28"/>
              </w:rPr>
              <w:t>.</w:t>
            </w:r>
            <w:r w:rsidR="00754474">
              <w:rPr>
                <w:rFonts w:ascii="Times New Roman" w:hAnsi="Times New Roman"/>
                <w:color w:val="000000"/>
                <w:sz w:val="28"/>
                <w:szCs w:val="28"/>
              </w:rPr>
              <w:t>2</w:t>
            </w:r>
            <w:r w:rsidRPr="005D2D12">
              <w:rPr>
                <w:rFonts w:ascii="Times New Roman" w:hAnsi="Times New Roman"/>
                <w:color w:val="000000"/>
                <w:sz w:val="28"/>
                <w:szCs w:val="28"/>
              </w:rPr>
              <w:t>. </w:t>
            </w:r>
            <w:bookmarkStart w:id="3" w:name="_Ref299553055"/>
            <w:r w:rsidR="00D62B1A">
              <w:rPr>
                <w:rFonts w:ascii="Times New Roman" w:hAnsi="Times New Roman"/>
                <w:color w:val="000000"/>
                <w:sz w:val="28"/>
                <w:szCs w:val="28"/>
              </w:rPr>
              <w:t xml:space="preserve">не </w:t>
            </w:r>
            <w:r w:rsidRPr="005D2D12">
              <w:rPr>
                <w:rFonts w:ascii="Times New Roman" w:hAnsi="Times New Roman"/>
                <w:color w:val="000000"/>
                <w:sz w:val="28"/>
                <w:szCs w:val="28"/>
              </w:rPr>
              <w:t xml:space="preserve">должен являться организацией, на имущество которой в части, необходимой для выполнения договора, </w:t>
            </w:r>
            <w:r w:rsidRPr="005D2D12">
              <w:rPr>
                <w:rFonts w:ascii="Times New Roman" w:hAnsi="Times New Roman"/>
                <w:color w:val="000000"/>
                <w:sz w:val="28"/>
                <w:szCs w:val="28"/>
              </w:rPr>
              <w:lastRenderedPageBreak/>
              <w:t>наложен арест по решению суда, административного органа и (или) деятельность, которой приостановлена;</w:t>
            </w:r>
            <w:bookmarkEnd w:id="3"/>
          </w:p>
          <w:p w:rsidR="008F09DA" w:rsidRPr="00D0274D" w:rsidRDefault="00B26DD8" w:rsidP="008F09DA">
            <w:pPr>
              <w:keepNext/>
              <w:widowControl w:val="0"/>
              <w:autoSpaceDE w:val="0"/>
              <w:autoSpaceDN w:val="0"/>
              <w:adjustRightInd w:val="0"/>
              <w:spacing w:line="0" w:lineRule="atLeast"/>
              <w:contextualSpacing/>
              <w:jc w:val="both"/>
              <w:rPr>
                <w:rFonts w:ascii="Times New Roman" w:hAnsi="Times New Roman"/>
                <w:color w:val="000000"/>
                <w:sz w:val="28"/>
                <w:szCs w:val="28"/>
              </w:rPr>
            </w:pPr>
            <w:r>
              <w:rPr>
                <w:rFonts w:ascii="Times New Roman" w:hAnsi="Times New Roman"/>
                <w:color w:val="000000"/>
                <w:sz w:val="28"/>
                <w:szCs w:val="28"/>
              </w:rPr>
              <w:t>4.</w:t>
            </w:r>
            <w:r w:rsidR="00754474">
              <w:rPr>
                <w:rFonts w:ascii="Times New Roman" w:hAnsi="Times New Roman"/>
                <w:color w:val="000000"/>
                <w:sz w:val="28"/>
                <w:szCs w:val="28"/>
              </w:rPr>
              <w:t>3</w:t>
            </w:r>
            <w:r w:rsidR="005D2D12" w:rsidRPr="005D2D12">
              <w:rPr>
                <w:rFonts w:ascii="Times New Roman" w:hAnsi="Times New Roman"/>
                <w:color w:val="000000"/>
                <w:sz w:val="28"/>
                <w:szCs w:val="28"/>
              </w:rPr>
              <w:t>.  сведения об участнике закупки не должны содержаться в реестрах недобросовестных поставщиков</w:t>
            </w:r>
            <w:r w:rsidR="00754474">
              <w:rPr>
                <w:rFonts w:ascii="Times New Roman" w:hAnsi="Times New Roman"/>
                <w:color w:val="000000"/>
                <w:sz w:val="28"/>
                <w:szCs w:val="28"/>
              </w:rPr>
              <w:t>.</w:t>
            </w:r>
          </w:p>
        </w:tc>
      </w:tr>
      <w:tr w:rsidR="00B45FF2" w:rsidRPr="00DA0992" w:rsidTr="00754474">
        <w:trPr>
          <w:trHeight w:val="430"/>
        </w:trPr>
        <w:tc>
          <w:tcPr>
            <w:tcW w:w="3120" w:type="dxa"/>
          </w:tcPr>
          <w:p w:rsidR="00B45FF2" w:rsidRDefault="00B45FF2" w:rsidP="00754474">
            <w:pPr>
              <w:widowControl w:val="0"/>
              <w:spacing w:line="100" w:lineRule="atLeast"/>
              <w:rPr>
                <w:rFonts w:ascii="Times New Roman" w:eastAsia="Times New Roman" w:hAnsi="Times New Roman"/>
                <w:i/>
                <w:sz w:val="28"/>
                <w:szCs w:val="28"/>
                <w:lang w:eastAsia="ru-RU"/>
              </w:rPr>
            </w:pPr>
            <w:r>
              <w:rPr>
                <w:rFonts w:ascii="Times New Roman" w:eastAsia="Times New Roman" w:hAnsi="Times New Roman"/>
                <w:i/>
                <w:sz w:val="28"/>
                <w:szCs w:val="28"/>
                <w:lang w:eastAsia="ru-RU"/>
              </w:rPr>
              <w:lastRenderedPageBreak/>
              <w:t xml:space="preserve">Требования к </w:t>
            </w:r>
            <w:r w:rsidR="001D0B9A">
              <w:rPr>
                <w:rFonts w:ascii="Times New Roman" w:eastAsia="Times New Roman" w:hAnsi="Times New Roman"/>
                <w:i/>
                <w:sz w:val="28"/>
                <w:szCs w:val="28"/>
                <w:lang w:eastAsia="ru-RU"/>
              </w:rPr>
              <w:t xml:space="preserve">товару и его </w:t>
            </w:r>
            <w:r w:rsidR="00754474">
              <w:rPr>
                <w:rFonts w:ascii="Times New Roman" w:eastAsia="Times New Roman" w:hAnsi="Times New Roman"/>
                <w:i/>
                <w:sz w:val="28"/>
                <w:szCs w:val="28"/>
                <w:lang w:eastAsia="ru-RU"/>
              </w:rPr>
              <w:t>поставке</w:t>
            </w:r>
            <w:r>
              <w:rPr>
                <w:rFonts w:ascii="Times New Roman" w:eastAsia="Times New Roman" w:hAnsi="Times New Roman"/>
                <w:i/>
                <w:sz w:val="28"/>
                <w:szCs w:val="28"/>
                <w:lang w:eastAsia="ru-RU"/>
              </w:rPr>
              <w:t>:</w:t>
            </w:r>
          </w:p>
        </w:tc>
        <w:tc>
          <w:tcPr>
            <w:tcW w:w="7229" w:type="dxa"/>
          </w:tcPr>
          <w:p w:rsidR="00B45FF2" w:rsidRDefault="00B45FF2" w:rsidP="001D0B9A">
            <w:pPr>
              <w:widowControl w:val="0"/>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t>Указаны в Приложении №</w:t>
            </w:r>
            <w:r w:rsidR="001D0B9A">
              <w:rPr>
                <w:rFonts w:ascii="Times New Roman" w:hAnsi="Times New Roman"/>
                <w:color w:val="000000"/>
                <w:sz w:val="28"/>
                <w:szCs w:val="28"/>
              </w:rPr>
              <w:t xml:space="preserve"> 2</w:t>
            </w:r>
            <w:r w:rsidR="009C1F94">
              <w:rPr>
                <w:rFonts w:ascii="Times New Roman" w:hAnsi="Times New Roman"/>
                <w:color w:val="000000"/>
                <w:sz w:val="28"/>
                <w:szCs w:val="28"/>
              </w:rPr>
              <w:t xml:space="preserve"> «Техническое задание</w:t>
            </w:r>
            <w:r w:rsidR="007D2351">
              <w:rPr>
                <w:rFonts w:ascii="Times New Roman" w:hAnsi="Times New Roman"/>
                <w:color w:val="000000"/>
                <w:sz w:val="28"/>
                <w:szCs w:val="28"/>
              </w:rPr>
              <w:t xml:space="preserve"> на поставку легкового автомобиля</w:t>
            </w:r>
            <w:r w:rsidR="009C1F94">
              <w:rPr>
                <w:rFonts w:ascii="Times New Roman" w:hAnsi="Times New Roman"/>
                <w:color w:val="000000"/>
                <w:sz w:val="28"/>
                <w:szCs w:val="28"/>
              </w:rPr>
              <w:t>»</w:t>
            </w:r>
            <w:r w:rsidR="005453B6">
              <w:rPr>
                <w:rFonts w:ascii="Times New Roman" w:hAnsi="Times New Roman"/>
                <w:color w:val="000000"/>
                <w:sz w:val="28"/>
                <w:szCs w:val="28"/>
              </w:rPr>
              <w:t>.</w:t>
            </w:r>
          </w:p>
        </w:tc>
      </w:tr>
      <w:tr w:rsidR="001D0B9A" w:rsidRPr="00DA0992" w:rsidTr="00754474">
        <w:trPr>
          <w:trHeight w:val="430"/>
        </w:trPr>
        <w:tc>
          <w:tcPr>
            <w:tcW w:w="3120" w:type="dxa"/>
          </w:tcPr>
          <w:p w:rsidR="001D0B9A" w:rsidRDefault="001D0B9A" w:rsidP="00754474">
            <w:pPr>
              <w:widowControl w:val="0"/>
              <w:spacing w:line="100" w:lineRule="atLeast"/>
              <w:rPr>
                <w:rFonts w:ascii="Times New Roman" w:eastAsia="Times New Roman" w:hAnsi="Times New Roman"/>
                <w:i/>
                <w:sz w:val="28"/>
                <w:szCs w:val="28"/>
                <w:lang w:eastAsia="ru-RU"/>
              </w:rPr>
            </w:pPr>
            <w:r w:rsidRPr="001D0B9A">
              <w:rPr>
                <w:rFonts w:ascii="Times New Roman" w:eastAsia="Times New Roman" w:hAnsi="Times New Roman"/>
                <w:i/>
                <w:sz w:val="28"/>
                <w:szCs w:val="28"/>
                <w:lang w:eastAsia="ru-RU"/>
              </w:rPr>
              <w:t>Гарантия на поставляемый това</w:t>
            </w:r>
            <w:r>
              <w:rPr>
                <w:rFonts w:ascii="Times New Roman" w:eastAsia="Times New Roman" w:hAnsi="Times New Roman"/>
                <w:i/>
                <w:sz w:val="28"/>
                <w:szCs w:val="28"/>
                <w:lang w:eastAsia="ru-RU"/>
              </w:rPr>
              <w:t>р:</w:t>
            </w:r>
          </w:p>
        </w:tc>
        <w:tc>
          <w:tcPr>
            <w:tcW w:w="7229" w:type="dxa"/>
          </w:tcPr>
          <w:p w:rsidR="001D0B9A" w:rsidRDefault="001D0B9A" w:rsidP="001D0B9A">
            <w:pPr>
              <w:widowControl w:val="0"/>
              <w:autoSpaceDE w:val="0"/>
              <w:autoSpaceDN w:val="0"/>
              <w:adjustRightInd w:val="0"/>
              <w:jc w:val="both"/>
              <w:rPr>
                <w:rFonts w:ascii="Times New Roman" w:hAnsi="Times New Roman"/>
                <w:color w:val="000000"/>
                <w:sz w:val="28"/>
                <w:szCs w:val="28"/>
              </w:rPr>
            </w:pPr>
            <w:r w:rsidRPr="001D0B9A">
              <w:rPr>
                <w:rFonts w:ascii="Times New Roman" w:hAnsi="Times New Roman"/>
                <w:color w:val="000000"/>
                <w:sz w:val="28"/>
                <w:szCs w:val="28"/>
              </w:rPr>
              <w:t>Срок гарантии на Товар составляет 36 (</w:t>
            </w:r>
            <w:r>
              <w:rPr>
                <w:rFonts w:ascii="Times New Roman" w:hAnsi="Times New Roman"/>
                <w:color w:val="000000"/>
                <w:sz w:val="28"/>
                <w:szCs w:val="28"/>
              </w:rPr>
              <w:t>тридцать шесть</w:t>
            </w:r>
            <w:r w:rsidRPr="001D0B9A">
              <w:rPr>
                <w:rFonts w:ascii="Times New Roman" w:hAnsi="Times New Roman"/>
                <w:color w:val="000000"/>
                <w:sz w:val="28"/>
                <w:szCs w:val="28"/>
              </w:rPr>
              <w:t xml:space="preserve">) месяцев или 100 000 </w:t>
            </w:r>
            <w:r>
              <w:rPr>
                <w:rFonts w:ascii="Times New Roman" w:hAnsi="Times New Roman"/>
                <w:color w:val="000000"/>
                <w:sz w:val="28"/>
                <w:szCs w:val="28"/>
              </w:rPr>
              <w:t xml:space="preserve">(сто тысяч) </w:t>
            </w:r>
            <w:r w:rsidRPr="001D0B9A">
              <w:rPr>
                <w:rFonts w:ascii="Times New Roman" w:hAnsi="Times New Roman"/>
                <w:color w:val="000000"/>
                <w:sz w:val="28"/>
                <w:szCs w:val="28"/>
              </w:rPr>
              <w:t>км пробега автомобиля (в зависимости от того, что наступит раньше)</w:t>
            </w:r>
          </w:p>
        </w:tc>
      </w:tr>
      <w:tr w:rsidR="00B45FF2" w:rsidRPr="00DA0992" w:rsidTr="00297E5D">
        <w:tc>
          <w:tcPr>
            <w:tcW w:w="3120" w:type="dxa"/>
          </w:tcPr>
          <w:p w:rsidR="00B45FF2" w:rsidRPr="0086497C" w:rsidRDefault="00B45FF2" w:rsidP="008950C0">
            <w:pPr>
              <w:widowControl w:val="0"/>
              <w:spacing w:line="100" w:lineRule="atLeast"/>
              <w:rPr>
                <w:rFonts w:ascii="Times New Roman" w:eastAsia="Times New Roman" w:hAnsi="Times New Roman"/>
                <w:i/>
                <w:sz w:val="28"/>
                <w:szCs w:val="28"/>
                <w:lang w:eastAsia="ru-RU"/>
              </w:rPr>
            </w:pPr>
            <w:r>
              <w:rPr>
                <w:rFonts w:ascii="Times New Roman" w:eastAsia="Times New Roman" w:hAnsi="Times New Roman"/>
                <w:i/>
                <w:sz w:val="28"/>
                <w:szCs w:val="28"/>
                <w:lang w:eastAsia="ru-RU"/>
              </w:rPr>
              <w:t>Требования к форме и содержанию заявки</w:t>
            </w:r>
            <w:r w:rsidRPr="0086497C">
              <w:rPr>
                <w:rFonts w:ascii="Times New Roman" w:eastAsia="Times New Roman" w:hAnsi="Times New Roman"/>
                <w:i/>
                <w:sz w:val="28"/>
                <w:szCs w:val="28"/>
                <w:lang w:eastAsia="ru-RU"/>
              </w:rPr>
              <w:t xml:space="preserve"> на участие в запросе </w:t>
            </w:r>
            <w:r>
              <w:rPr>
                <w:rFonts w:ascii="Times New Roman" w:eastAsia="Times New Roman" w:hAnsi="Times New Roman"/>
                <w:i/>
                <w:sz w:val="28"/>
                <w:szCs w:val="28"/>
                <w:lang w:eastAsia="ru-RU"/>
              </w:rPr>
              <w:t xml:space="preserve">коммерческих </w:t>
            </w:r>
            <w:r w:rsidRPr="0086497C">
              <w:rPr>
                <w:rFonts w:ascii="Times New Roman" w:eastAsia="Times New Roman" w:hAnsi="Times New Roman"/>
                <w:i/>
                <w:sz w:val="28"/>
                <w:szCs w:val="28"/>
                <w:lang w:eastAsia="ru-RU"/>
              </w:rPr>
              <w:t>предложений</w:t>
            </w:r>
            <w:r>
              <w:rPr>
                <w:rFonts w:ascii="Times New Roman" w:eastAsia="Times New Roman" w:hAnsi="Times New Roman"/>
                <w:i/>
                <w:sz w:val="28"/>
                <w:szCs w:val="28"/>
                <w:lang w:eastAsia="ru-RU"/>
              </w:rPr>
              <w:t>:</w:t>
            </w:r>
          </w:p>
        </w:tc>
        <w:tc>
          <w:tcPr>
            <w:tcW w:w="7229" w:type="dxa"/>
          </w:tcPr>
          <w:p w:rsidR="00B45FF2" w:rsidRPr="00D0274D" w:rsidRDefault="00B45FF2" w:rsidP="001D0B9A">
            <w:pPr>
              <w:widowControl w:val="0"/>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t xml:space="preserve">Указаны в Приложении № </w:t>
            </w:r>
            <w:r w:rsidR="001D0B9A">
              <w:rPr>
                <w:rFonts w:ascii="Times New Roman" w:hAnsi="Times New Roman"/>
                <w:color w:val="000000"/>
                <w:sz w:val="28"/>
                <w:szCs w:val="28"/>
              </w:rPr>
              <w:t>3</w:t>
            </w:r>
            <w:r w:rsidR="009C1F94">
              <w:rPr>
                <w:rFonts w:ascii="Times New Roman" w:hAnsi="Times New Roman"/>
                <w:color w:val="000000"/>
                <w:sz w:val="28"/>
                <w:szCs w:val="28"/>
              </w:rPr>
              <w:t xml:space="preserve"> «</w:t>
            </w:r>
            <w:r w:rsidR="00025C5E">
              <w:rPr>
                <w:rFonts w:ascii="Times New Roman" w:hAnsi="Times New Roman"/>
                <w:color w:val="000000"/>
                <w:sz w:val="28"/>
                <w:szCs w:val="28"/>
              </w:rPr>
              <w:t xml:space="preserve">Требования к форме, </w:t>
            </w:r>
            <w:r w:rsidR="009C1F94" w:rsidRPr="009C1F94">
              <w:rPr>
                <w:rFonts w:ascii="Times New Roman" w:hAnsi="Times New Roman"/>
                <w:color w:val="000000"/>
                <w:sz w:val="28"/>
                <w:szCs w:val="28"/>
              </w:rPr>
              <w:t xml:space="preserve">содержанию </w:t>
            </w:r>
            <w:r w:rsidR="00025C5E">
              <w:rPr>
                <w:rFonts w:ascii="Times New Roman" w:hAnsi="Times New Roman"/>
                <w:color w:val="000000"/>
                <w:sz w:val="28"/>
                <w:szCs w:val="28"/>
              </w:rPr>
              <w:t xml:space="preserve">и порядку подачи </w:t>
            </w:r>
            <w:r w:rsidR="009C1F94" w:rsidRPr="009C1F94">
              <w:rPr>
                <w:rFonts w:ascii="Times New Roman" w:hAnsi="Times New Roman"/>
                <w:color w:val="000000"/>
                <w:sz w:val="28"/>
                <w:szCs w:val="28"/>
              </w:rPr>
              <w:t>заяв</w:t>
            </w:r>
            <w:r w:rsidR="00025C5E">
              <w:rPr>
                <w:rFonts w:ascii="Times New Roman" w:hAnsi="Times New Roman"/>
                <w:color w:val="000000"/>
                <w:sz w:val="28"/>
                <w:szCs w:val="28"/>
              </w:rPr>
              <w:t>ок</w:t>
            </w:r>
            <w:r w:rsidR="009C1F94" w:rsidRPr="009C1F94">
              <w:rPr>
                <w:rFonts w:ascii="Times New Roman" w:hAnsi="Times New Roman"/>
                <w:color w:val="000000"/>
                <w:sz w:val="28"/>
                <w:szCs w:val="28"/>
              </w:rPr>
              <w:t xml:space="preserve"> на участие в запросе коммерческих предложений</w:t>
            </w:r>
            <w:r w:rsidR="009C1F94">
              <w:rPr>
                <w:rFonts w:ascii="Times New Roman" w:hAnsi="Times New Roman"/>
                <w:color w:val="000000"/>
                <w:sz w:val="28"/>
                <w:szCs w:val="28"/>
              </w:rPr>
              <w:t>»</w:t>
            </w:r>
          </w:p>
        </w:tc>
      </w:tr>
      <w:tr w:rsidR="00D0274D" w:rsidRPr="00DA0992" w:rsidTr="00EA7DF7">
        <w:tc>
          <w:tcPr>
            <w:tcW w:w="3120" w:type="dxa"/>
          </w:tcPr>
          <w:p w:rsidR="00D0274D" w:rsidRPr="0086497C" w:rsidRDefault="00D0274D" w:rsidP="008950C0">
            <w:pPr>
              <w:widowControl w:val="0"/>
              <w:spacing w:line="100" w:lineRule="atLeast"/>
              <w:rPr>
                <w:rFonts w:ascii="Times New Roman" w:eastAsia="Times New Roman" w:hAnsi="Times New Roman"/>
                <w:b/>
                <w:i/>
                <w:sz w:val="28"/>
                <w:szCs w:val="28"/>
                <w:lang w:eastAsia="ru-RU"/>
              </w:rPr>
            </w:pPr>
            <w:r w:rsidRPr="0086497C">
              <w:rPr>
                <w:rFonts w:ascii="Times New Roman" w:eastAsia="Times New Roman" w:hAnsi="Times New Roman"/>
                <w:i/>
                <w:sz w:val="28"/>
                <w:szCs w:val="28"/>
                <w:lang w:eastAsia="ru-RU"/>
              </w:rPr>
              <w:t xml:space="preserve">Дата и место </w:t>
            </w:r>
            <w:r w:rsidR="00297E5D" w:rsidRPr="0086497C">
              <w:rPr>
                <w:rFonts w:ascii="Times New Roman" w:eastAsia="Times New Roman" w:hAnsi="Times New Roman"/>
                <w:i/>
                <w:sz w:val="28"/>
                <w:szCs w:val="28"/>
                <w:lang w:eastAsia="ru-RU"/>
              </w:rPr>
              <w:t>рассмотрения</w:t>
            </w:r>
            <w:r w:rsidR="00297E5D">
              <w:rPr>
                <w:rFonts w:ascii="Times New Roman" w:eastAsia="Times New Roman" w:hAnsi="Times New Roman"/>
                <w:i/>
                <w:sz w:val="28"/>
                <w:szCs w:val="28"/>
                <w:lang w:eastAsia="ru-RU"/>
              </w:rPr>
              <w:t xml:space="preserve"> заявок</w:t>
            </w:r>
            <w:r w:rsidR="00297E5D" w:rsidRPr="0086497C">
              <w:rPr>
                <w:rFonts w:ascii="Times New Roman" w:eastAsia="Times New Roman" w:hAnsi="Times New Roman"/>
                <w:i/>
                <w:sz w:val="28"/>
                <w:szCs w:val="28"/>
                <w:lang w:eastAsia="ru-RU"/>
              </w:rPr>
              <w:t xml:space="preserve"> участников закупки</w:t>
            </w:r>
            <w:r w:rsidR="00297E5D">
              <w:rPr>
                <w:rFonts w:ascii="Times New Roman" w:eastAsia="Times New Roman" w:hAnsi="Times New Roman"/>
                <w:i/>
                <w:sz w:val="28"/>
                <w:szCs w:val="28"/>
                <w:lang w:eastAsia="ru-RU"/>
              </w:rPr>
              <w:t xml:space="preserve"> и </w:t>
            </w:r>
            <w:r w:rsidR="005D2D12">
              <w:rPr>
                <w:rFonts w:ascii="Times New Roman" w:eastAsia="Times New Roman" w:hAnsi="Times New Roman"/>
                <w:i/>
                <w:sz w:val="28"/>
                <w:szCs w:val="28"/>
                <w:lang w:eastAsia="ru-RU"/>
              </w:rPr>
              <w:t>определения победителя</w:t>
            </w:r>
            <w:r w:rsidRPr="0086497C">
              <w:rPr>
                <w:rFonts w:ascii="Times New Roman" w:eastAsia="Times New Roman" w:hAnsi="Times New Roman"/>
                <w:i/>
                <w:sz w:val="28"/>
                <w:szCs w:val="28"/>
                <w:lang w:eastAsia="ru-RU"/>
              </w:rPr>
              <w:t xml:space="preserve"> </w:t>
            </w:r>
            <w:r w:rsidR="006E163C">
              <w:rPr>
                <w:rFonts w:ascii="Times New Roman" w:eastAsia="Times New Roman" w:hAnsi="Times New Roman"/>
                <w:i/>
                <w:sz w:val="28"/>
                <w:szCs w:val="28"/>
                <w:lang w:eastAsia="ru-RU"/>
              </w:rPr>
              <w:t xml:space="preserve">запроса </w:t>
            </w:r>
            <w:r w:rsidR="00B45FF2">
              <w:rPr>
                <w:rFonts w:ascii="Times New Roman" w:eastAsia="Times New Roman" w:hAnsi="Times New Roman"/>
                <w:i/>
                <w:sz w:val="28"/>
                <w:szCs w:val="28"/>
                <w:lang w:eastAsia="ru-RU"/>
              </w:rPr>
              <w:t xml:space="preserve">коммерческих </w:t>
            </w:r>
            <w:r w:rsidR="006E163C">
              <w:rPr>
                <w:rFonts w:ascii="Times New Roman" w:eastAsia="Times New Roman" w:hAnsi="Times New Roman"/>
                <w:i/>
                <w:sz w:val="28"/>
                <w:szCs w:val="28"/>
                <w:lang w:eastAsia="ru-RU"/>
              </w:rPr>
              <w:t>предложений</w:t>
            </w:r>
            <w:r w:rsidRPr="0086497C">
              <w:rPr>
                <w:rFonts w:ascii="Times New Roman" w:eastAsia="Times New Roman" w:hAnsi="Times New Roman"/>
                <w:i/>
                <w:sz w:val="28"/>
                <w:szCs w:val="28"/>
                <w:lang w:eastAsia="ru-RU"/>
              </w:rPr>
              <w:t xml:space="preserve"> (оценка и сопоставление заявок)</w:t>
            </w:r>
            <w:r>
              <w:rPr>
                <w:rFonts w:ascii="Times New Roman" w:eastAsia="Times New Roman" w:hAnsi="Times New Roman"/>
                <w:i/>
                <w:sz w:val="28"/>
                <w:szCs w:val="28"/>
                <w:lang w:eastAsia="ru-RU"/>
              </w:rPr>
              <w:t>:</w:t>
            </w:r>
          </w:p>
        </w:tc>
        <w:tc>
          <w:tcPr>
            <w:tcW w:w="7229" w:type="dxa"/>
          </w:tcPr>
          <w:p w:rsidR="00EC7256" w:rsidRDefault="00EC7256" w:rsidP="00EC7256">
            <w:pPr>
              <w:autoSpaceDE w:val="0"/>
              <w:autoSpaceDN w:val="0"/>
              <w:adjustRightInd w:val="0"/>
              <w:jc w:val="both"/>
              <w:rPr>
                <w:rFonts w:ascii="Times New Roman" w:hAnsi="Times New Roman"/>
                <w:color w:val="000000"/>
                <w:sz w:val="28"/>
                <w:szCs w:val="28"/>
              </w:rPr>
            </w:pPr>
            <w:r>
              <w:rPr>
                <w:rFonts w:ascii="Times New Roman" w:hAnsi="Times New Roman"/>
                <w:b/>
                <w:color w:val="FF0000"/>
                <w:sz w:val="28"/>
                <w:szCs w:val="28"/>
              </w:rPr>
              <w:t>«2</w:t>
            </w:r>
            <w:r w:rsidR="00D67D2B">
              <w:rPr>
                <w:rFonts w:ascii="Times New Roman" w:hAnsi="Times New Roman"/>
                <w:b/>
                <w:color w:val="FF0000"/>
                <w:sz w:val="28"/>
                <w:szCs w:val="28"/>
              </w:rPr>
              <w:t>5</w:t>
            </w:r>
            <w:r>
              <w:rPr>
                <w:rFonts w:ascii="Times New Roman" w:hAnsi="Times New Roman"/>
                <w:b/>
                <w:color w:val="FF0000"/>
                <w:sz w:val="28"/>
                <w:szCs w:val="28"/>
              </w:rPr>
              <w:t xml:space="preserve">» </w:t>
            </w:r>
            <w:r w:rsidR="00754474">
              <w:rPr>
                <w:rFonts w:ascii="Times New Roman" w:hAnsi="Times New Roman"/>
                <w:b/>
                <w:color w:val="FF0000"/>
                <w:sz w:val="28"/>
                <w:szCs w:val="28"/>
              </w:rPr>
              <w:t>апрел</w:t>
            </w:r>
            <w:r>
              <w:rPr>
                <w:rFonts w:ascii="Times New Roman" w:hAnsi="Times New Roman"/>
                <w:b/>
                <w:color w:val="FF0000"/>
                <w:sz w:val="28"/>
                <w:szCs w:val="28"/>
              </w:rPr>
              <w:t>я 201</w:t>
            </w:r>
            <w:r w:rsidR="00754474">
              <w:rPr>
                <w:rFonts w:ascii="Times New Roman" w:hAnsi="Times New Roman"/>
                <w:b/>
                <w:color w:val="FF0000"/>
                <w:sz w:val="28"/>
                <w:szCs w:val="28"/>
              </w:rPr>
              <w:t>6</w:t>
            </w:r>
            <w:r>
              <w:rPr>
                <w:rFonts w:ascii="Times New Roman" w:hAnsi="Times New Roman"/>
                <w:b/>
                <w:color w:val="FF0000"/>
                <w:sz w:val="28"/>
                <w:szCs w:val="28"/>
              </w:rPr>
              <w:t xml:space="preserve"> года 14-00ч.</w:t>
            </w:r>
            <w:r>
              <w:rPr>
                <w:rFonts w:ascii="Times New Roman" w:hAnsi="Times New Roman"/>
                <w:color w:val="000000"/>
                <w:sz w:val="28"/>
                <w:szCs w:val="28"/>
              </w:rPr>
              <w:t xml:space="preserve"> (время московское)</w:t>
            </w:r>
          </w:p>
          <w:p w:rsidR="00D0274D" w:rsidRPr="00D0274D" w:rsidRDefault="00EC7256" w:rsidP="00754474">
            <w:pPr>
              <w:widowControl w:val="0"/>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t xml:space="preserve">по адресу: </w:t>
            </w:r>
            <w:r>
              <w:rPr>
                <w:rFonts w:ascii="Times New Roman" w:hAnsi="Times New Roman"/>
                <w:color w:val="FF0000"/>
                <w:sz w:val="28"/>
                <w:szCs w:val="28"/>
              </w:rPr>
              <w:t xml:space="preserve">Российская Федерация, г. Липецк,                                  ул. Толстого, д. 1, оф. 321, кабинет </w:t>
            </w:r>
            <w:r w:rsidR="00754474">
              <w:rPr>
                <w:rFonts w:ascii="Times New Roman" w:hAnsi="Times New Roman"/>
                <w:color w:val="FF0000"/>
                <w:sz w:val="28"/>
                <w:szCs w:val="28"/>
              </w:rPr>
              <w:t>4</w:t>
            </w:r>
            <w:r>
              <w:rPr>
                <w:rFonts w:ascii="Times New Roman" w:hAnsi="Times New Roman"/>
                <w:color w:val="FF0000"/>
                <w:sz w:val="28"/>
                <w:szCs w:val="28"/>
              </w:rPr>
              <w:t xml:space="preserve"> (3-й этаж).</w:t>
            </w:r>
          </w:p>
        </w:tc>
      </w:tr>
      <w:tr w:rsidR="00D0274D" w:rsidRPr="00DA0992" w:rsidTr="00F91CFE">
        <w:trPr>
          <w:trHeight w:val="1443"/>
        </w:trPr>
        <w:tc>
          <w:tcPr>
            <w:tcW w:w="3120" w:type="dxa"/>
          </w:tcPr>
          <w:p w:rsidR="00D0274D" w:rsidRPr="0086497C" w:rsidRDefault="00D0274D" w:rsidP="008950C0">
            <w:pPr>
              <w:widowControl w:val="0"/>
              <w:spacing w:line="100" w:lineRule="atLeast"/>
              <w:rPr>
                <w:rFonts w:ascii="Times New Roman" w:hAnsi="Times New Roman"/>
                <w:i/>
                <w:sz w:val="28"/>
                <w:szCs w:val="28"/>
              </w:rPr>
            </w:pPr>
            <w:r w:rsidRPr="0086497C">
              <w:rPr>
                <w:rFonts w:ascii="Times New Roman" w:eastAsia="Times New Roman" w:hAnsi="Times New Roman"/>
                <w:i/>
                <w:sz w:val="28"/>
                <w:szCs w:val="28"/>
                <w:lang w:eastAsia="ru-RU"/>
              </w:rPr>
              <w:t xml:space="preserve">Критерии оценки и сопоставления заявок на участие в </w:t>
            </w:r>
            <w:r w:rsidR="006E163C">
              <w:rPr>
                <w:rFonts w:ascii="Times New Roman" w:eastAsia="Times New Roman" w:hAnsi="Times New Roman"/>
                <w:i/>
                <w:sz w:val="28"/>
                <w:szCs w:val="28"/>
                <w:lang w:eastAsia="ru-RU"/>
              </w:rPr>
              <w:t>запросе коммерческих предложений</w:t>
            </w:r>
            <w:r>
              <w:rPr>
                <w:rFonts w:ascii="Times New Roman" w:eastAsia="Times New Roman" w:hAnsi="Times New Roman"/>
                <w:i/>
                <w:sz w:val="28"/>
                <w:szCs w:val="28"/>
                <w:lang w:eastAsia="ru-RU"/>
              </w:rPr>
              <w:t>:</w:t>
            </w:r>
          </w:p>
        </w:tc>
        <w:tc>
          <w:tcPr>
            <w:tcW w:w="7229" w:type="dxa"/>
          </w:tcPr>
          <w:p w:rsidR="003D23BD" w:rsidRPr="003D23BD" w:rsidRDefault="003D23BD" w:rsidP="008950C0">
            <w:pPr>
              <w:widowControl w:val="0"/>
              <w:autoSpaceDE w:val="0"/>
              <w:autoSpaceDN w:val="0"/>
              <w:adjustRightInd w:val="0"/>
              <w:jc w:val="both"/>
              <w:rPr>
                <w:rFonts w:ascii="Times New Roman" w:hAnsi="Times New Roman"/>
                <w:color w:val="000000"/>
                <w:sz w:val="28"/>
                <w:szCs w:val="28"/>
              </w:rPr>
            </w:pPr>
            <w:r w:rsidRPr="003D23BD">
              <w:rPr>
                <w:rFonts w:ascii="Times New Roman" w:hAnsi="Times New Roman"/>
                <w:color w:val="000000"/>
                <w:sz w:val="28"/>
                <w:szCs w:val="28"/>
              </w:rPr>
              <w:t>•</w:t>
            </w:r>
            <w:r w:rsidRPr="003D23BD">
              <w:rPr>
                <w:rFonts w:ascii="Times New Roman" w:hAnsi="Times New Roman"/>
                <w:b/>
                <w:color w:val="000000"/>
                <w:sz w:val="28"/>
                <w:szCs w:val="28"/>
              </w:rPr>
              <w:tab/>
              <w:t xml:space="preserve">цена договора, предложенная </w:t>
            </w:r>
            <w:r>
              <w:rPr>
                <w:rFonts w:ascii="Times New Roman" w:hAnsi="Times New Roman"/>
                <w:b/>
                <w:color w:val="000000"/>
                <w:sz w:val="28"/>
                <w:szCs w:val="28"/>
              </w:rPr>
              <w:t>Участником</w:t>
            </w:r>
            <w:r w:rsidR="006E163C">
              <w:rPr>
                <w:rFonts w:ascii="Times New Roman" w:hAnsi="Times New Roman"/>
                <w:b/>
                <w:color w:val="000000"/>
                <w:sz w:val="28"/>
                <w:szCs w:val="28"/>
              </w:rPr>
              <w:t xml:space="preserve"> закупки</w:t>
            </w:r>
            <w:r w:rsidRPr="003D23BD">
              <w:rPr>
                <w:rFonts w:ascii="Times New Roman" w:hAnsi="Times New Roman"/>
                <w:b/>
                <w:color w:val="000000"/>
                <w:sz w:val="28"/>
                <w:szCs w:val="28"/>
              </w:rPr>
              <w:t>:</w:t>
            </w:r>
            <w:r w:rsidRPr="003D23BD">
              <w:rPr>
                <w:rFonts w:ascii="Times New Roman" w:hAnsi="Times New Roman"/>
                <w:color w:val="000000"/>
                <w:sz w:val="28"/>
                <w:szCs w:val="28"/>
              </w:rPr>
              <w:t xml:space="preserve"> максимальное количество баллов - </w:t>
            </w:r>
            <w:r w:rsidR="006E163C">
              <w:rPr>
                <w:rFonts w:ascii="Times New Roman" w:hAnsi="Times New Roman"/>
                <w:color w:val="000000"/>
                <w:sz w:val="28"/>
                <w:szCs w:val="28"/>
              </w:rPr>
              <w:t>6</w:t>
            </w:r>
            <w:r w:rsidRPr="003D23BD">
              <w:rPr>
                <w:rFonts w:ascii="Times New Roman" w:hAnsi="Times New Roman"/>
                <w:color w:val="000000"/>
                <w:sz w:val="28"/>
                <w:szCs w:val="28"/>
              </w:rPr>
              <w:t>0;</w:t>
            </w:r>
          </w:p>
          <w:p w:rsidR="00D0274D" w:rsidRDefault="003D23BD" w:rsidP="00754474">
            <w:pPr>
              <w:widowControl w:val="0"/>
              <w:autoSpaceDE w:val="0"/>
              <w:autoSpaceDN w:val="0"/>
              <w:adjustRightInd w:val="0"/>
              <w:jc w:val="both"/>
              <w:rPr>
                <w:rFonts w:ascii="Times New Roman" w:hAnsi="Times New Roman"/>
                <w:color w:val="000000"/>
                <w:sz w:val="28"/>
                <w:szCs w:val="28"/>
              </w:rPr>
            </w:pPr>
            <w:r w:rsidRPr="003D23BD">
              <w:rPr>
                <w:rFonts w:ascii="Times New Roman" w:hAnsi="Times New Roman"/>
                <w:color w:val="000000"/>
                <w:sz w:val="28"/>
                <w:szCs w:val="28"/>
              </w:rPr>
              <w:t>•</w:t>
            </w:r>
            <w:r w:rsidRPr="003D23BD">
              <w:rPr>
                <w:rFonts w:ascii="Times New Roman" w:hAnsi="Times New Roman"/>
                <w:color w:val="000000"/>
                <w:sz w:val="28"/>
                <w:szCs w:val="28"/>
              </w:rPr>
              <w:tab/>
            </w:r>
            <w:r w:rsidR="00754474">
              <w:rPr>
                <w:rFonts w:ascii="Times New Roman" w:hAnsi="Times New Roman"/>
                <w:b/>
                <w:color w:val="000000"/>
                <w:sz w:val="28"/>
                <w:szCs w:val="28"/>
              </w:rPr>
              <w:t>функциональные характеристики</w:t>
            </w:r>
            <w:r w:rsidRPr="003D23BD">
              <w:rPr>
                <w:rFonts w:ascii="Times New Roman" w:hAnsi="Times New Roman"/>
                <w:color w:val="000000"/>
                <w:sz w:val="28"/>
                <w:szCs w:val="28"/>
              </w:rPr>
              <w:t xml:space="preserve">: максимальное количество баллов </w:t>
            </w:r>
            <w:r w:rsidR="005B6B8D">
              <w:rPr>
                <w:rFonts w:ascii="Times New Roman" w:hAnsi="Times New Roman"/>
                <w:color w:val="000000"/>
                <w:sz w:val="28"/>
                <w:szCs w:val="28"/>
              </w:rPr>
              <w:t>–</w:t>
            </w:r>
            <w:r w:rsidRPr="003D23BD">
              <w:rPr>
                <w:rFonts w:ascii="Times New Roman" w:hAnsi="Times New Roman"/>
                <w:color w:val="000000"/>
                <w:sz w:val="28"/>
                <w:szCs w:val="28"/>
              </w:rPr>
              <w:t xml:space="preserve"> </w:t>
            </w:r>
            <w:r w:rsidR="00AA2327">
              <w:rPr>
                <w:rFonts w:ascii="Times New Roman" w:hAnsi="Times New Roman"/>
                <w:color w:val="000000"/>
                <w:sz w:val="28"/>
                <w:szCs w:val="28"/>
              </w:rPr>
              <w:t>4</w:t>
            </w:r>
            <w:r w:rsidRPr="003D23BD">
              <w:rPr>
                <w:rFonts w:ascii="Times New Roman" w:hAnsi="Times New Roman"/>
                <w:color w:val="000000"/>
                <w:sz w:val="28"/>
                <w:szCs w:val="28"/>
              </w:rPr>
              <w:t>0</w:t>
            </w:r>
            <w:r w:rsidR="00754474">
              <w:rPr>
                <w:rFonts w:ascii="Times New Roman" w:hAnsi="Times New Roman"/>
                <w:color w:val="000000"/>
                <w:sz w:val="28"/>
                <w:szCs w:val="28"/>
              </w:rPr>
              <w:t>;</w:t>
            </w:r>
          </w:p>
          <w:p w:rsidR="00754474" w:rsidRPr="003D23BD" w:rsidRDefault="00754474" w:rsidP="00AA2327">
            <w:pPr>
              <w:widowControl w:val="0"/>
              <w:autoSpaceDE w:val="0"/>
              <w:autoSpaceDN w:val="0"/>
              <w:adjustRightInd w:val="0"/>
              <w:jc w:val="both"/>
              <w:rPr>
                <w:rFonts w:ascii="Times New Roman" w:hAnsi="Times New Roman"/>
                <w:color w:val="000000"/>
                <w:sz w:val="28"/>
                <w:szCs w:val="28"/>
              </w:rPr>
            </w:pPr>
          </w:p>
        </w:tc>
      </w:tr>
      <w:tr w:rsidR="00D0274D" w:rsidRPr="00DA0992" w:rsidTr="00F91CFE">
        <w:trPr>
          <w:trHeight w:val="5492"/>
        </w:trPr>
        <w:tc>
          <w:tcPr>
            <w:tcW w:w="3120" w:type="dxa"/>
          </w:tcPr>
          <w:p w:rsidR="00D0274D" w:rsidRPr="0086497C" w:rsidRDefault="00D0274D" w:rsidP="008950C0">
            <w:pPr>
              <w:widowControl w:val="0"/>
              <w:spacing w:line="100" w:lineRule="atLeast"/>
              <w:rPr>
                <w:rFonts w:ascii="Times New Roman" w:hAnsi="Times New Roman"/>
                <w:i/>
                <w:sz w:val="28"/>
                <w:szCs w:val="28"/>
              </w:rPr>
            </w:pPr>
            <w:r w:rsidRPr="0086497C">
              <w:rPr>
                <w:rFonts w:ascii="Times New Roman" w:eastAsia="Times New Roman" w:hAnsi="Times New Roman"/>
                <w:i/>
                <w:sz w:val="28"/>
                <w:szCs w:val="28"/>
                <w:lang w:eastAsia="ru-RU"/>
              </w:rPr>
              <w:t xml:space="preserve">Порядок оценки и сопоставления заявок на участие в </w:t>
            </w:r>
            <w:r w:rsidR="00B45FF2">
              <w:rPr>
                <w:rFonts w:ascii="Times New Roman" w:eastAsia="Times New Roman" w:hAnsi="Times New Roman"/>
                <w:i/>
                <w:sz w:val="28"/>
                <w:szCs w:val="28"/>
                <w:lang w:eastAsia="ru-RU"/>
              </w:rPr>
              <w:t>запросе коммерческих предложений:</w:t>
            </w:r>
          </w:p>
        </w:tc>
        <w:tc>
          <w:tcPr>
            <w:tcW w:w="7229" w:type="dxa"/>
          </w:tcPr>
          <w:p w:rsidR="006E163C" w:rsidRPr="003D23BD" w:rsidRDefault="006E163C" w:rsidP="008950C0">
            <w:pPr>
              <w:widowControl w:val="0"/>
              <w:autoSpaceDE w:val="0"/>
              <w:autoSpaceDN w:val="0"/>
              <w:adjustRightInd w:val="0"/>
              <w:jc w:val="both"/>
              <w:rPr>
                <w:rFonts w:ascii="Times New Roman" w:hAnsi="Times New Roman"/>
                <w:color w:val="000000"/>
                <w:sz w:val="28"/>
                <w:szCs w:val="28"/>
              </w:rPr>
            </w:pPr>
            <w:r w:rsidRPr="003D23BD">
              <w:rPr>
                <w:rFonts w:ascii="Times New Roman" w:hAnsi="Times New Roman"/>
                <w:color w:val="000000"/>
                <w:sz w:val="28"/>
                <w:szCs w:val="28"/>
              </w:rPr>
              <w:t>Максимальное количество баллов по каждому критерию присуждается заявке, содержащей лучшие условия по соответствующему критерию. Баллы, присваиваемые иным заявкам, присуждаются в сторону уменьшения с шагом в 5 баллов по мере ухудшения условий, содержащихся в заявках.</w:t>
            </w:r>
          </w:p>
          <w:p w:rsidR="006E163C" w:rsidRPr="003D23BD" w:rsidRDefault="006E163C" w:rsidP="008950C0">
            <w:pPr>
              <w:widowControl w:val="0"/>
              <w:autoSpaceDE w:val="0"/>
              <w:autoSpaceDN w:val="0"/>
              <w:adjustRightInd w:val="0"/>
              <w:jc w:val="both"/>
              <w:rPr>
                <w:rFonts w:ascii="Times New Roman" w:hAnsi="Times New Roman"/>
                <w:color w:val="000000"/>
                <w:sz w:val="28"/>
                <w:szCs w:val="28"/>
              </w:rPr>
            </w:pPr>
            <w:r w:rsidRPr="003D23BD">
              <w:rPr>
                <w:rFonts w:ascii="Times New Roman" w:hAnsi="Times New Roman"/>
                <w:color w:val="000000"/>
                <w:sz w:val="28"/>
                <w:szCs w:val="28"/>
              </w:rPr>
              <w:t>По итогам суммирования баллов по всем критериям конкурсная комиссия ранжирует заявки. Номер первый присваивается заявке, набравшей максимальное количество баллов.</w:t>
            </w:r>
            <w:r w:rsidR="00F52E1D" w:rsidRPr="003D23BD">
              <w:rPr>
                <w:rFonts w:ascii="Times New Roman" w:hAnsi="Times New Roman"/>
                <w:color w:val="000000"/>
                <w:sz w:val="28"/>
                <w:szCs w:val="28"/>
              </w:rPr>
              <w:t xml:space="preserve"> Победителем </w:t>
            </w:r>
            <w:r w:rsidR="00F52E1D">
              <w:rPr>
                <w:rFonts w:ascii="Times New Roman" w:hAnsi="Times New Roman"/>
                <w:color w:val="000000"/>
                <w:sz w:val="28"/>
                <w:szCs w:val="28"/>
              </w:rPr>
              <w:t>запроса коммерческих предложений</w:t>
            </w:r>
            <w:r w:rsidR="00F52E1D" w:rsidRPr="003D23BD">
              <w:rPr>
                <w:rFonts w:ascii="Times New Roman" w:hAnsi="Times New Roman"/>
                <w:color w:val="000000"/>
                <w:sz w:val="28"/>
                <w:szCs w:val="28"/>
              </w:rPr>
              <w:t xml:space="preserve"> признается </w:t>
            </w:r>
            <w:r w:rsidR="00F52E1D">
              <w:rPr>
                <w:rFonts w:ascii="Times New Roman" w:hAnsi="Times New Roman"/>
                <w:color w:val="000000"/>
                <w:sz w:val="28"/>
                <w:szCs w:val="28"/>
              </w:rPr>
              <w:t>Участник закупки</w:t>
            </w:r>
            <w:r w:rsidR="00F52E1D" w:rsidRPr="003D23BD">
              <w:rPr>
                <w:rFonts w:ascii="Times New Roman" w:hAnsi="Times New Roman"/>
                <w:color w:val="000000"/>
                <w:sz w:val="28"/>
                <w:szCs w:val="28"/>
              </w:rPr>
              <w:t>, заявке которого присвоен первый номер.</w:t>
            </w:r>
          </w:p>
          <w:p w:rsidR="00D0274D" w:rsidRPr="00F52E1D" w:rsidRDefault="00BF04C8" w:rsidP="008950C0">
            <w:pPr>
              <w:widowControl w:val="0"/>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t xml:space="preserve">При предложении одинаковых условий исполнения договора несколькими </w:t>
            </w:r>
            <w:r w:rsidR="00F52E1D">
              <w:rPr>
                <w:rFonts w:ascii="Times New Roman" w:hAnsi="Times New Roman"/>
                <w:color w:val="000000"/>
                <w:sz w:val="28"/>
                <w:szCs w:val="28"/>
              </w:rPr>
              <w:t>У</w:t>
            </w:r>
            <w:r>
              <w:rPr>
                <w:rFonts w:ascii="Times New Roman" w:hAnsi="Times New Roman"/>
                <w:color w:val="000000"/>
                <w:sz w:val="28"/>
                <w:szCs w:val="28"/>
              </w:rPr>
              <w:t xml:space="preserve">частниками закупки, </w:t>
            </w:r>
            <w:r w:rsidR="00F52E1D">
              <w:rPr>
                <w:rFonts w:ascii="Times New Roman" w:hAnsi="Times New Roman"/>
                <w:color w:val="000000"/>
                <w:sz w:val="28"/>
                <w:szCs w:val="28"/>
              </w:rPr>
              <w:t>победителем</w:t>
            </w:r>
            <w:r>
              <w:rPr>
                <w:rFonts w:ascii="Times New Roman" w:hAnsi="Times New Roman"/>
                <w:color w:val="000000"/>
                <w:sz w:val="28"/>
                <w:szCs w:val="28"/>
              </w:rPr>
              <w:t xml:space="preserve"> в проведении запроса коммерческих предложений признается участник закупки, предложение которого поступило первым.</w:t>
            </w:r>
          </w:p>
        </w:tc>
      </w:tr>
      <w:tr w:rsidR="00B45FF2" w:rsidRPr="00DA0992" w:rsidTr="00F91CFE">
        <w:trPr>
          <w:trHeight w:val="3265"/>
        </w:trPr>
        <w:tc>
          <w:tcPr>
            <w:tcW w:w="3120" w:type="dxa"/>
          </w:tcPr>
          <w:p w:rsidR="00B45FF2" w:rsidRPr="0086497C" w:rsidRDefault="00BF04C8" w:rsidP="008950C0">
            <w:pPr>
              <w:widowControl w:val="0"/>
              <w:spacing w:line="100" w:lineRule="atLeast"/>
              <w:rPr>
                <w:rFonts w:ascii="Times New Roman" w:eastAsia="Times New Roman" w:hAnsi="Times New Roman"/>
                <w:i/>
                <w:sz w:val="28"/>
                <w:szCs w:val="28"/>
                <w:lang w:eastAsia="ru-RU"/>
              </w:rPr>
            </w:pPr>
            <w:r>
              <w:rPr>
                <w:rFonts w:ascii="Times New Roman" w:eastAsia="Times New Roman" w:hAnsi="Times New Roman"/>
                <w:i/>
                <w:sz w:val="28"/>
                <w:szCs w:val="28"/>
                <w:lang w:eastAsia="ru-RU"/>
              </w:rPr>
              <w:lastRenderedPageBreak/>
              <w:t>Срок подписания договора:</w:t>
            </w:r>
          </w:p>
        </w:tc>
        <w:tc>
          <w:tcPr>
            <w:tcW w:w="7229" w:type="dxa"/>
          </w:tcPr>
          <w:p w:rsidR="00F52E1D" w:rsidRPr="00B004E1" w:rsidRDefault="00F52E1D" w:rsidP="008950C0">
            <w:pPr>
              <w:widowControl w:val="0"/>
              <w:autoSpaceDE w:val="0"/>
              <w:autoSpaceDN w:val="0"/>
              <w:adjustRightInd w:val="0"/>
              <w:jc w:val="both"/>
              <w:rPr>
                <w:rFonts w:ascii="Times New Roman" w:hAnsi="Times New Roman"/>
                <w:color w:val="000000"/>
                <w:sz w:val="28"/>
                <w:szCs w:val="28"/>
              </w:rPr>
            </w:pPr>
            <w:r w:rsidRPr="00B004E1">
              <w:rPr>
                <w:rFonts w:ascii="Times New Roman" w:hAnsi="Times New Roman"/>
                <w:color w:val="000000"/>
                <w:sz w:val="28"/>
                <w:szCs w:val="28"/>
              </w:rPr>
              <w:t xml:space="preserve">Срок подписания победителем в проведении запроса </w:t>
            </w:r>
            <w:r>
              <w:rPr>
                <w:rFonts w:ascii="Times New Roman" w:hAnsi="Times New Roman"/>
                <w:color w:val="000000"/>
                <w:sz w:val="28"/>
                <w:szCs w:val="28"/>
              </w:rPr>
              <w:t>коммерческих предложений</w:t>
            </w:r>
            <w:r w:rsidRPr="00B004E1">
              <w:rPr>
                <w:rFonts w:ascii="Times New Roman" w:hAnsi="Times New Roman"/>
                <w:color w:val="000000"/>
                <w:sz w:val="28"/>
                <w:szCs w:val="28"/>
              </w:rPr>
              <w:t xml:space="preserve"> </w:t>
            </w:r>
            <w:r>
              <w:rPr>
                <w:rFonts w:ascii="Times New Roman" w:hAnsi="Times New Roman"/>
                <w:color w:val="000000"/>
                <w:sz w:val="28"/>
                <w:szCs w:val="28"/>
              </w:rPr>
              <w:t>договора</w:t>
            </w:r>
            <w:r w:rsidRPr="00B004E1">
              <w:rPr>
                <w:rFonts w:ascii="Times New Roman" w:hAnsi="Times New Roman"/>
                <w:color w:val="000000"/>
                <w:sz w:val="28"/>
                <w:szCs w:val="28"/>
              </w:rPr>
              <w:t xml:space="preserve">: не позднее </w:t>
            </w:r>
            <w:r w:rsidR="007D2351">
              <w:rPr>
                <w:rFonts w:ascii="Times New Roman" w:hAnsi="Times New Roman"/>
                <w:color w:val="000000"/>
                <w:sz w:val="28"/>
                <w:szCs w:val="28"/>
              </w:rPr>
              <w:t>10 (</w:t>
            </w:r>
            <w:r w:rsidRPr="00B004E1">
              <w:rPr>
                <w:rFonts w:ascii="Times New Roman" w:hAnsi="Times New Roman"/>
                <w:color w:val="000000"/>
                <w:sz w:val="28"/>
                <w:szCs w:val="28"/>
              </w:rPr>
              <w:t>десяти</w:t>
            </w:r>
            <w:r w:rsidR="007D2351">
              <w:rPr>
                <w:rFonts w:ascii="Times New Roman" w:hAnsi="Times New Roman"/>
                <w:color w:val="000000"/>
                <w:sz w:val="28"/>
                <w:szCs w:val="28"/>
              </w:rPr>
              <w:t>)</w:t>
            </w:r>
            <w:r w:rsidRPr="00B004E1">
              <w:rPr>
                <w:rFonts w:ascii="Times New Roman" w:hAnsi="Times New Roman"/>
                <w:color w:val="000000"/>
                <w:sz w:val="28"/>
                <w:szCs w:val="28"/>
              </w:rPr>
              <w:t xml:space="preserve"> </w:t>
            </w:r>
            <w:r>
              <w:rPr>
                <w:rFonts w:ascii="Times New Roman" w:hAnsi="Times New Roman"/>
                <w:color w:val="000000"/>
                <w:sz w:val="28"/>
                <w:szCs w:val="28"/>
              </w:rPr>
              <w:t xml:space="preserve">календарных </w:t>
            </w:r>
            <w:r w:rsidRPr="00B004E1">
              <w:rPr>
                <w:rFonts w:ascii="Times New Roman" w:hAnsi="Times New Roman"/>
                <w:color w:val="000000"/>
                <w:sz w:val="28"/>
                <w:szCs w:val="28"/>
              </w:rPr>
              <w:t xml:space="preserve">дней со дня </w:t>
            </w:r>
            <w:r w:rsidR="00D62B1A">
              <w:rPr>
                <w:rFonts w:ascii="Times New Roman" w:hAnsi="Times New Roman"/>
                <w:color w:val="000000"/>
                <w:sz w:val="28"/>
                <w:szCs w:val="28"/>
              </w:rPr>
              <w:t>получения от Заказчика проекта договора и предложения заключить его на условиях и по цене, предложенных победителем</w:t>
            </w:r>
            <w:r w:rsidRPr="00B004E1">
              <w:rPr>
                <w:rFonts w:ascii="Times New Roman" w:hAnsi="Times New Roman"/>
                <w:color w:val="000000"/>
                <w:sz w:val="28"/>
                <w:szCs w:val="28"/>
              </w:rPr>
              <w:t xml:space="preserve">. Под подписанием победителем в проведении запроса </w:t>
            </w:r>
            <w:r>
              <w:rPr>
                <w:rFonts w:ascii="Times New Roman" w:hAnsi="Times New Roman"/>
                <w:color w:val="000000"/>
                <w:sz w:val="28"/>
                <w:szCs w:val="28"/>
              </w:rPr>
              <w:t>коммерческих предложений договора</w:t>
            </w:r>
            <w:r w:rsidRPr="00B004E1">
              <w:rPr>
                <w:rFonts w:ascii="Times New Roman" w:hAnsi="Times New Roman"/>
                <w:color w:val="000000"/>
                <w:sz w:val="28"/>
                <w:szCs w:val="28"/>
              </w:rPr>
              <w:t xml:space="preserve"> понимается предоставление его в двух экземплярах подписанным со стороны </w:t>
            </w:r>
            <w:r>
              <w:rPr>
                <w:rFonts w:ascii="Times New Roman" w:hAnsi="Times New Roman"/>
                <w:color w:val="000000"/>
                <w:sz w:val="28"/>
                <w:szCs w:val="28"/>
              </w:rPr>
              <w:t>победителя</w:t>
            </w:r>
            <w:r w:rsidRPr="00B004E1">
              <w:rPr>
                <w:rFonts w:ascii="Times New Roman" w:hAnsi="Times New Roman"/>
                <w:color w:val="000000"/>
                <w:sz w:val="28"/>
                <w:szCs w:val="28"/>
              </w:rPr>
              <w:t xml:space="preserve"> заказчику по месту нахождения заказчика.</w:t>
            </w:r>
          </w:p>
          <w:p w:rsidR="00B45FF2" w:rsidRPr="003D23BD" w:rsidRDefault="00F52E1D" w:rsidP="001D0B9A">
            <w:pPr>
              <w:widowControl w:val="0"/>
              <w:autoSpaceDE w:val="0"/>
              <w:autoSpaceDN w:val="0"/>
              <w:adjustRightInd w:val="0"/>
              <w:jc w:val="both"/>
              <w:rPr>
                <w:rFonts w:ascii="Times New Roman" w:hAnsi="Times New Roman"/>
                <w:color w:val="000000"/>
                <w:sz w:val="28"/>
                <w:szCs w:val="28"/>
              </w:rPr>
            </w:pPr>
            <w:r w:rsidRPr="00B004E1">
              <w:rPr>
                <w:rFonts w:ascii="Times New Roman" w:hAnsi="Times New Roman"/>
                <w:color w:val="000000"/>
                <w:sz w:val="28"/>
                <w:szCs w:val="28"/>
              </w:rPr>
              <w:t xml:space="preserve">Проект </w:t>
            </w:r>
            <w:r>
              <w:rPr>
                <w:rFonts w:ascii="Times New Roman" w:hAnsi="Times New Roman"/>
                <w:color w:val="000000"/>
                <w:sz w:val="28"/>
                <w:szCs w:val="28"/>
              </w:rPr>
              <w:t>договора</w:t>
            </w:r>
            <w:r w:rsidRPr="00B004E1">
              <w:rPr>
                <w:rFonts w:ascii="Times New Roman" w:hAnsi="Times New Roman"/>
                <w:color w:val="000000"/>
                <w:sz w:val="28"/>
                <w:szCs w:val="28"/>
              </w:rPr>
              <w:t xml:space="preserve"> приведен в Приложении №</w:t>
            </w:r>
            <w:r>
              <w:rPr>
                <w:rFonts w:ascii="Times New Roman" w:hAnsi="Times New Roman"/>
                <w:color w:val="000000"/>
                <w:sz w:val="28"/>
                <w:szCs w:val="28"/>
              </w:rPr>
              <w:t xml:space="preserve"> </w:t>
            </w:r>
            <w:r w:rsidR="001D0B9A">
              <w:rPr>
                <w:rFonts w:ascii="Times New Roman" w:hAnsi="Times New Roman"/>
                <w:color w:val="000000"/>
                <w:sz w:val="28"/>
                <w:szCs w:val="28"/>
              </w:rPr>
              <w:t>4</w:t>
            </w:r>
          </w:p>
        </w:tc>
      </w:tr>
      <w:tr w:rsidR="00D0274D" w:rsidRPr="00DA0992" w:rsidTr="005B6B8D">
        <w:trPr>
          <w:trHeight w:val="1280"/>
        </w:trPr>
        <w:tc>
          <w:tcPr>
            <w:tcW w:w="3120" w:type="dxa"/>
          </w:tcPr>
          <w:p w:rsidR="00D0274D" w:rsidRPr="0086497C" w:rsidRDefault="00D0274D" w:rsidP="008950C0">
            <w:pPr>
              <w:widowControl w:val="0"/>
              <w:spacing w:line="100" w:lineRule="atLeast"/>
              <w:rPr>
                <w:rFonts w:ascii="Times New Roman" w:hAnsi="Times New Roman"/>
                <w:i/>
                <w:sz w:val="28"/>
                <w:szCs w:val="28"/>
              </w:rPr>
            </w:pPr>
            <w:r w:rsidRPr="0086497C">
              <w:rPr>
                <w:rFonts w:ascii="Times New Roman" w:eastAsia="Times New Roman" w:hAnsi="Times New Roman"/>
                <w:i/>
                <w:sz w:val="28"/>
                <w:szCs w:val="28"/>
                <w:lang w:eastAsia="ru-RU"/>
              </w:rPr>
              <w:t xml:space="preserve">Отказ от </w:t>
            </w:r>
            <w:r w:rsidR="00F52E1D">
              <w:rPr>
                <w:rFonts w:ascii="Times New Roman" w:eastAsia="Times New Roman" w:hAnsi="Times New Roman"/>
                <w:i/>
                <w:sz w:val="28"/>
                <w:szCs w:val="28"/>
                <w:lang w:eastAsia="ru-RU"/>
              </w:rPr>
              <w:t>проведения запроса коммерческих предложений</w:t>
            </w:r>
            <w:r>
              <w:rPr>
                <w:rFonts w:ascii="Times New Roman" w:eastAsia="Times New Roman" w:hAnsi="Times New Roman"/>
                <w:i/>
                <w:sz w:val="28"/>
                <w:szCs w:val="28"/>
                <w:lang w:eastAsia="ru-RU"/>
              </w:rPr>
              <w:t>:</w:t>
            </w:r>
          </w:p>
        </w:tc>
        <w:tc>
          <w:tcPr>
            <w:tcW w:w="7229" w:type="dxa"/>
          </w:tcPr>
          <w:p w:rsidR="00F52E1D" w:rsidRPr="00F52E1D" w:rsidRDefault="00F52E1D" w:rsidP="008950C0">
            <w:pPr>
              <w:widowControl w:val="0"/>
              <w:autoSpaceDE w:val="0"/>
              <w:autoSpaceDN w:val="0"/>
              <w:adjustRightInd w:val="0"/>
              <w:jc w:val="both"/>
              <w:rPr>
                <w:rFonts w:ascii="Times New Roman" w:hAnsi="Times New Roman"/>
                <w:color w:val="000000"/>
                <w:sz w:val="28"/>
                <w:szCs w:val="28"/>
              </w:rPr>
            </w:pPr>
            <w:r w:rsidRPr="00F52E1D">
              <w:rPr>
                <w:rFonts w:ascii="Times New Roman" w:hAnsi="Times New Roman"/>
                <w:color w:val="000000"/>
                <w:sz w:val="28"/>
                <w:szCs w:val="28"/>
              </w:rPr>
              <w:t xml:space="preserve">Заказчик вправе принять решение об отказе от проведения запроса предложений в любое время. </w:t>
            </w:r>
          </w:p>
          <w:p w:rsidR="00F52E1D" w:rsidRPr="00F52E1D" w:rsidRDefault="00F52E1D" w:rsidP="008950C0">
            <w:pPr>
              <w:widowControl w:val="0"/>
              <w:autoSpaceDE w:val="0"/>
              <w:autoSpaceDN w:val="0"/>
              <w:adjustRightInd w:val="0"/>
              <w:jc w:val="both"/>
              <w:rPr>
                <w:rFonts w:ascii="Times New Roman" w:hAnsi="Times New Roman"/>
                <w:color w:val="000000"/>
                <w:sz w:val="28"/>
                <w:szCs w:val="28"/>
              </w:rPr>
            </w:pPr>
            <w:r w:rsidRPr="00F52E1D">
              <w:rPr>
                <w:rFonts w:ascii="Times New Roman" w:hAnsi="Times New Roman"/>
                <w:color w:val="000000"/>
                <w:sz w:val="28"/>
                <w:szCs w:val="28"/>
              </w:rPr>
              <w:t>В случае принятия такого решения информация об отказе от проведения запроса предложений размещается на Официальном сайте</w:t>
            </w:r>
            <w:r>
              <w:rPr>
                <w:rFonts w:ascii="Times New Roman" w:hAnsi="Times New Roman"/>
                <w:color w:val="000000"/>
                <w:sz w:val="28"/>
                <w:szCs w:val="28"/>
              </w:rPr>
              <w:t xml:space="preserve"> Заказчика</w:t>
            </w:r>
            <w:r w:rsidRPr="0086497C">
              <w:rPr>
                <w:rFonts w:ascii="Times New Roman" w:hAnsi="Times New Roman"/>
                <w:b/>
                <w:color w:val="000000"/>
                <w:sz w:val="28"/>
                <w:szCs w:val="28"/>
                <w:u w:val="single"/>
              </w:rPr>
              <w:t xml:space="preserve"> www.kapremont48.ru</w:t>
            </w:r>
            <w:r w:rsidRPr="00F52E1D">
              <w:rPr>
                <w:rFonts w:ascii="Times New Roman" w:hAnsi="Times New Roman"/>
                <w:color w:val="000000"/>
                <w:sz w:val="28"/>
                <w:szCs w:val="28"/>
              </w:rPr>
              <w:t xml:space="preserve">. </w:t>
            </w:r>
          </w:p>
          <w:p w:rsidR="00F52E1D" w:rsidRPr="00F52E1D" w:rsidRDefault="00F52E1D" w:rsidP="008950C0">
            <w:pPr>
              <w:widowControl w:val="0"/>
              <w:autoSpaceDE w:val="0"/>
              <w:autoSpaceDN w:val="0"/>
              <w:adjustRightInd w:val="0"/>
              <w:jc w:val="both"/>
              <w:rPr>
                <w:rFonts w:ascii="Times New Roman" w:hAnsi="Times New Roman"/>
                <w:color w:val="000000"/>
                <w:sz w:val="28"/>
                <w:szCs w:val="28"/>
              </w:rPr>
            </w:pPr>
            <w:r w:rsidRPr="00F52E1D">
              <w:rPr>
                <w:rFonts w:ascii="Times New Roman" w:hAnsi="Times New Roman"/>
                <w:color w:val="000000"/>
                <w:sz w:val="28"/>
                <w:szCs w:val="28"/>
              </w:rPr>
              <w:t>Всем участникам в течение трёх дней направляется уведомление об отказе в проведении запроса предложений.</w:t>
            </w:r>
          </w:p>
          <w:p w:rsidR="00D0274D" w:rsidRPr="00F52E1D" w:rsidRDefault="00F52E1D" w:rsidP="008950C0">
            <w:pPr>
              <w:widowControl w:val="0"/>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t>Заказчик</w:t>
            </w:r>
            <w:r w:rsidRPr="00F52E1D">
              <w:rPr>
                <w:rFonts w:ascii="Times New Roman" w:hAnsi="Times New Roman"/>
                <w:color w:val="000000"/>
                <w:sz w:val="28"/>
                <w:szCs w:val="28"/>
              </w:rPr>
              <w:t xml:space="preserve"> не несёт обязательств или ответственности в случае не ознакомления </w:t>
            </w:r>
            <w:r>
              <w:rPr>
                <w:rFonts w:ascii="Times New Roman" w:hAnsi="Times New Roman"/>
                <w:color w:val="000000"/>
                <w:sz w:val="28"/>
                <w:szCs w:val="28"/>
              </w:rPr>
              <w:t>Участниками закупки</w:t>
            </w:r>
            <w:r w:rsidRPr="00F52E1D">
              <w:rPr>
                <w:rFonts w:ascii="Times New Roman" w:hAnsi="Times New Roman"/>
                <w:color w:val="000000"/>
                <w:sz w:val="28"/>
                <w:szCs w:val="28"/>
              </w:rPr>
              <w:t xml:space="preserve"> с извещением об отказе.</w:t>
            </w:r>
          </w:p>
        </w:tc>
      </w:tr>
    </w:tbl>
    <w:p w:rsidR="00B004E1" w:rsidRPr="00B004E1" w:rsidRDefault="00B004E1" w:rsidP="009C1F94">
      <w:pPr>
        <w:autoSpaceDE w:val="0"/>
        <w:autoSpaceDN w:val="0"/>
        <w:adjustRightInd w:val="0"/>
        <w:spacing w:after="0" w:line="240" w:lineRule="auto"/>
        <w:jc w:val="both"/>
        <w:rPr>
          <w:rFonts w:ascii="Times New Roman" w:hAnsi="Times New Roman"/>
          <w:color w:val="000000"/>
          <w:sz w:val="28"/>
          <w:szCs w:val="28"/>
        </w:rPr>
      </w:pPr>
      <w:bookmarkStart w:id="4" w:name="_Toc381883927"/>
      <w:r w:rsidRPr="00B004E1">
        <w:rPr>
          <w:rFonts w:ascii="Times New Roman" w:hAnsi="Times New Roman"/>
          <w:color w:val="000000"/>
          <w:sz w:val="28"/>
          <w:szCs w:val="28"/>
        </w:rPr>
        <w:t>Приложения:</w:t>
      </w:r>
    </w:p>
    <w:p w:rsidR="005D79F8" w:rsidRDefault="00B004E1" w:rsidP="005D79F8">
      <w:pPr>
        <w:autoSpaceDE w:val="0"/>
        <w:autoSpaceDN w:val="0"/>
        <w:adjustRightInd w:val="0"/>
        <w:spacing w:after="0" w:line="240" w:lineRule="auto"/>
        <w:jc w:val="both"/>
        <w:rPr>
          <w:rFonts w:ascii="Times New Roman" w:hAnsi="Times New Roman"/>
          <w:color w:val="000000"/>
          <w:sz w:val="28"/>
          <w:szCs w:val="28"/>
        </w:rPr>
      </w:pPr>
      <w:r w:rsidRPr="00B004E1">
        <w:rPr>
          <w:rFonts w:ascii="Times New Roman" w:hAnsi="Times New Roman"/>
          <w:color w:val="000000"/>
          <w:sz w:val="28"/>
          <w:szCs w:val="28"/>
        </w:rPr>
        <w:t>1.</w:t>
      </w:r>
      <w:r w:rsidRPr="00B004E1">
        <w:rPr>
          <w:rFonts w:ascii="Times New Roman" w:hAnsi="Times New Roman"/>
          <w:color w:val="000000"/>
          <w:sz w:val="28"/>
          <w:szCs w:val="28"/>
        </w:rPr>
        <w:tab/>
      </w:r>
      <w:r w:rsidR="005D79F8">
        <w:rPr>
          <w:rFonts w:ascii="Times New Roman" w:hAnsi="Times New Roman"/>
          <w:color w:val="000000"/>
          <w:sz w:val="28"/>
          <w:szCs w:val="28"/>
        </w:rPr>
        <w:t xml:space="preserve">Приложение № 1 «Обоснование </w:t>
      </w:r>
      <w:r w:rsidR="005D79F8" w:rsidRPr="009546AA">
        <w:rPr>
          <w:rFonts w:ascii="Times New Roman" w:hAnsi="Times New Roman"/>
          <w:color w:val="000000"/>
          <w:sz w:val="28"/>
          <w:szCs w:val="28"/>
        </w:rPr>
        <w:t>начальной (максимальной) цены договора</w:t>
      </w:r>
      <w:r w:rsidR="005D79F8">
        <w:rPr>
          <w:rFonts w:ascii="Times New Roman" w:hAnsi="Times New Roman"/>
          <w:color w:val="000000"/>
          <w:sz w:val="28"/>
          <w:szCs w:val="28"/>
        </w:rPr>
        <w:t>»</w:t>
      </w:r>
    </w:p>
    <w:p w:rsidR="00B004E1" w:rsidRPr="005D79F8" w:rsidRDefault="005D79F8" w:rsidP="005D79F8">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2.</w:t>
      </w:r>
      <w:r>
        <w:rPr>
          <w:rFonts w:ascii="Times New Roman" w:hAnsi="Times New Roman"/>
          <w:color w:val="000000"/>
          <w:sz w:val="28"/>
          <w:szCs w:val="28"/>
        </w:rPr>
        <w:tab/>
      </w:r>
      <w:r w:rsidR="009C1F94" w:rsidRPr="005D79F8">
        <w:rPr>
          <w:rFonts w:ascii="Times New Roman" w:hAnsi="Times New Roman"/>
          <w:color w:val="000000"/>
          <w:sz w:val="28"/>
          <w:szCs w:val="28"/>
        </w:rPr>
        <w:t>Приложение №</w:t>
      </w:r>
      <w:r w:rsidRPr="005D79F8">
        <w:rPr>
          <w:rFonts w:ascii="Times New Roman" w:hAnsi="Times New Roman"/>
          <w:color w:val="000000"/>
          <w:sz w:val="28"/>
          <w:szCs w:val="28"/>
        </w:rPr>
        <w:t xml:space="preserve"> </w:t>
      </w:r>
      <w:r>
        <w:rPr>
          <w:rFonts w:ascii="Times New Roman" w:hAnsi="Times New Roman"/>
          <w:color w:val="000000"/>
          <w:sz w:val="28"/>
          <w:szCs w:val="28"/>
        </w:rPr>
        <w:t>2</w:t>
      </w:r>
      <w:r w:rsidR="009C1F94" w:rsidRPr="005D79F8">
        <w:rPr>
          <w:rFonts w:ascii="Times New Roman" w:hAnsi="Times New Roman"/>
          <w:color w:val="000000"/>
          <w:sz w:val="28"/>
          <w:szCs w:val="28"/>
        </w:rPr>
        <w:t xml:space="preserve"> </w:t>
      </w:r>
      <w:r w:rsidR="002E6832" w:rsidRPr="005D79F8">
        <w:rPr>
          <w:rFonts w:ascii="Times New Roman" w:hAnsi="Times New Roman"/>
          <w:color w:val="000000"/>
          <w:sz w:val="28"/>
          <w:szCs w:val="28"/>
        </w:rPr>
        <w:t>«Техническое задание</w:t>
      </w:r>
      <w:r w:rsidR="007D2351" w:rsidRPr="005D79F8">
        <w:rPr>
          <w:rFonts w:ascii="Times New Roman" w:hAnsi="Times New Roman"/>
          <w:color w:val="000000"/>
          <w:sz w:val="28"/>
          <w:szCs w:val="28"/>
        </w:rPr>
        <w:t xml:space="preserve"> на поставку легкового автомобиля</w:t>
      </w:r>
      <w:r w:rsidR="00B15D54">
        <w:t>»</w:t>
      </w:r>
      <w:r w:rsidR="002E6832" w:rsidRPr="005D79F8">
        <w:rPr>
          <w:rFonts w:ascii="Times New Roman" w:hAnsi="Times New Roman"/>
          <w:color w:val="000000"/>
          <w:sz w:val="28"/>
          <w:szCs w:val="28"/>
        </w:rPr>
        <w:t>.</w:t>
      </w:r>
    </w:p>
    <w:p w:rsidR="00B004E1" w:rsidRPr="00B004E1" w:rsidRDefault="005D79F8" w:rsidP="009C1F94">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3</w:t>
      </w:r>
      <w:r w:rsidR="00B004E1" w:rsidRPr="00B004E1">
        <w:rPr>
          <w:rFonts w:ascii="Times New Roman" w:hAnsi="Times New Roman"/>
          <w:color w:val="000000"/>
          <w:sz w:val="28"/>
          <w:szCs w:val="28"/>
        </w:rPr>
        <w:t>.</w:t>
      </w:r>
      <w:r w:rsidR="00B004E1" w:rsidRPr="00B004E1">
        <w:rPr>
          <w:rFonts w:ascii="Times New Roman" w:hAnsi="Times New Roman"/>
          <w:color w:val="000000"/>
          <w:sz w:val="28"/>
          <w:szCs w:val="28"/>
        </w:rPr>
        <w:tab/>
      </w:r>
      <w:r w:rsidR="009C1F94" w:rsidRPr="00B004E1">
        <w:rPr>
          <w:rFonts w:ascii="Times New Roman" w:hAnsi="Times New Roman"/>
          <w:color w:val="000000"/>
          <w:sz w:val="28"/>
          <w:szCs w:val="28"/>
        </w:rPr>
        <w:t>Приложение №</w:t>
      </w:r>
      <w:r>
        <w:rPr>
          <w:rFonts w:ascii="Times New Roman" w:hAnsi="Times New Roman"/>
          <w:color w:val="000000"/>
          <w:sz w:val="28"/>
          <w:szCs w:val="28"/>
        </w:rPr>
        <w:t xml:space="preserve"> 3</w:t>
      </w:r>
      <w:r w:rsidR="009C1F94">
        <w:rPr>
          <w:rFonts w:ascii="Times New Roman" w:hAnsi="Times New Roman"/>
          <w:color w:val="000000"/>
          <w:sz w:val="28"/>
          <w:szCs w:val="28"/>
        </w:rPr>
        <w:t xml:space="preserve"> </w:t>
      </w:r>
      <w:r w:rsidR="002E6832">
        <w:rPr>
          <w:rFonts w:ascii="Times New Roman" w:hAnsi="Times New Roman"/>
          <w:color w:val="000000"/>
          <w:sz w:val="28"/>
          <w:szCs w:val="28"/>
        </w:rPr>
        <w:t>«</w:t>
      </w:r>
      <w:r w:rsidR="002E6832" w:rsidRPr="009C1F94">
        <w:rPr>
          <w:rFonts w:ascii="Times New Roman" w:hAnsi="Times New Roman"/>
          <w:color w:val="000000"/>
          <w:sz w:val="28"/>
          <w:szCs w:val="28"/>
        </w:rPr>
        <w:t>Требования к форме</w:t>
      </w:r>
      <w:r w:rsidR="007D2351">
        <w:rPr>
          <w:rFonts w:ascii="Times New Roman" w:hAnsi="Times New Roman"/>
          <w:color w:val="000000"/>
          <w:sz w:val="28"/>
          <w:szCs w:val="28"/>
        </w:rPr>
        <w:t xml:space="preserve">, </w:t>
      </w:r>
      <w:r w:rsidR="002E6832" w:rsidRPr="009C1F94">
        <w:rPr>
          <w:rFonts w:ascii="Times New Roman" w:hAnsi="Times New Roman"/>
          <w:color w:val="000000"/>
          <w:sz w:val="28"/>
          <w:szCs w:val="28"/>
        </w:rPr>
        <w:t xml:space="preserve">содержанию </w:t>
      </w:r>
      <w:r w:rsidR="007D2351">
        <w:rPr>
          <w:rFonts w:ascii="Times New Roman" w:hAnsi="Times New Roman"/>
          <w:color w:val="000000"/>
          <w:sz w:val="28"/>
          <w:szCs w:val="28"/>
        </w:rPr>
        <w:t xml:space="preserve">и порядку подачи </w:t>
      </w:r>
      <w:r w:rsidR="002E6832" w:rsidRPr="009C1F94">
        <w:rPr>
          <w:rFonts w:ascii="Times New Roman" w:hAnsi="Times New Roman"/>
          <w:color w:val="000000"/>
          <w:sz w:val="28"/>
          <w:szCs w:val="28"/>
        </w:rPr>
        <w:t>заяв</w:t>
      </w:r>
      <w:r w:rsidR="007D2351">
        <w:rPr>
          <w:rFonts w:ascii="Times New Roman" w:hAnsi="Times New Roman"/>
          <w:color w:val="000000"/>
          <w:sz w:val="28"/>
          <w:szCs w:val="28"/>
        </w:rPr>
        <w:t>ок</w:t>
      </w:r>
      <w:r w:rsidR="002E6832" w:rsidRPr="009C1F94">
        <w:rPr>
          <w:rFonts w:ascii="Times New Roman" w:hAnsi="Times New Roman"/>
          <w:color w:val="000000"/>
          <w:sz w:val="28"/>
          <w:szCs w:val="28"/>
        </w:rPr>
        <w:t xml:space="preserve"> на участие в запросе коммерческих предложений</w:t>
      </w:r>
      <w:r w:rsidR="002E6832">
        <w:rPr>
          <w:rFonts w:ascii="Times New Roman" w:hAnsi="Times New Roman"/>
          <w:color w:val="000000"/>
          <w:sz w:val="28"/>
          <w:szCs w:val="28"/>
        </w:rPr>
        <w:t>».</w:t>
      </w:r>
    </w:p>
    <w:p w:rsidR="009C1F94" w:rsidRDefault="005D79F8" w:rsidP="009C1F94">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4</w:t>
      </w:r>
      <w:r w:rsidR="00B004E1" w:rsidRPr="00B004E1">
        <w:rPr>
          <w:rFonts w:ascii="Times New Roman" w:hAnsi="Times New Roman"/>
          <w:color w:val="000000"/>
          <w:sz w:val="28"/>
          <w:szCs w:val="28"/>
        </w:rPr>
        <w:t>.</w:t>
      </w:r>
      <w:r w:rsidR="00B004E1" w:rsidRPr="00B004E1">
        <w:rPr>
          <w:rFonts w:ascii="Times New Roman" w:hAnsi="Times New Roman"/>
          <w:color w:val="000000"/>
          <w:sz w:val="28"/>
          <w:szCs w:val="28"/>
        </w:rPr>
        <w:tab/>
      </w:r>
      <w:r w:rsidR="009C1F94" w:rsidRPr="00B004E1">
        <w:rPr>
          <w:rFonts w:ascii="Times New Roman" w:hAnsi="Times New Roman"/>
          <w:color w:val="000000"/>
          <w:sz w:val="28"/>
          <w:szCs w:val="28"/>
        </w:rPr>
        <w:t>Приложение №</w:t>
      </w:r>
      <w:r>
        <w:rPr>
          <w:rFonts w:ascii="Times New Roman" w:hAnsi="Times New Roman"/>
          <w:color w:val="000000"/>
          <w:sz w:val="28"/>
          <w:szCs w:val="28"/>
        </w:rPr>
        <w:t xml:space="preserve"> 4</w:t>
      </w:r>
      <w:r w:rsidR="009C1F94">
        <w:rPr>
          <w:rFonts w:ascii="Times New Roman" w:hAnsi="Times New Roman"/>
          <w:color w:val="000000"/>
          <w:sz w:val="28"/>
          <w:szCs w:val="28"/>
        </w:rPr>
        <w:t xml:space="preserve"> </w:t>
      </w:r>
      <w:r w:rsidR="002E6832">
        <w:rPr>
          <w:rFonts w:ascii="Times New Roman" w:hAnsi="Times New Roman"/>
          <w:color w:val="000000"/>
          <w:sz w:val="28"/>
          <w:szCs w:val="28"/>
        </w:rPr>
        <w:t>«Проект договора».</w:t>
      </w:r>
    </w:p>
    <w:p w:rsidR="00B004E1" w:rsidRPr="00B004E1" w:rsidRDefault="00B004E1" w:rsidP="009C1F94">
      <w:pPr>
        <w:autoSpaceDE w:val="0"/>
        <w:autoSpaceDN w:val="0"/>
        <w:adjustRightInd w:val="0"/>
        <w:spacing w:after="0" w:line="240" w:lineRule="auto"/>
        <w:jc w:val="both"/>
        <w:rPr>
          <w:rFonts w:ascii="Times New Roman" w:hAnsi="Times New Roman"/>
          <w:color w:val="000000"/>
          <w:sz w:val="28"/>
          <w:szCs w:val="28"/>
        </w:rPr>
      </w:pPr>
    </w:p>
    <w:p w:rsidR="007D2351" w:rsidRPr="00B004E1" w:rsidRDefault="007D2351" w:rsidP="00B004E1">
      <w:pPr>
        <w:autoSpaceDE w:val="0"/>
        <w:autoSpaceDN w:val="0"/>
        <w:adjustRightInd w:val="0"/>
        <w:spacing w:after="0" w:line="240" w:lineRule="auto"/>
        <w:jc w:val="both"/>
        <w:rPr>
          <w:rFonts w:ascii="Times New Roman" w:hAnsi="Times New Roman"/>
          <w:color w:val="000000"/>
          <w:sz w:val="28"/>
          <w:szCs w:val="28"/>
        </w:rPr>
      </w:pPr>
    </w:p>
    <w:p w:rsidR="00B004E1" w:rsidRPr="00ED16B4" w:rsidRDefault="009C1F94" w:rsidP="00B004E1">
      <w:pPr>
        <w:autoSpaceDE w:val="0"/>
        <w:autoSpaceDN w:val="0"/>
        <w:adjustRightInd w:val="0"/>
        <w:spacing w:after="0" w:line="240" w:lineRule="auto"/>
        <w:jc w:val="both"/>
        <w:rPr>
          <w:rFonts w:ascii="Times New Roman" w:eastAsiaTheme="minorHAnsi" w:hAnsi="Times New Roman"/>
          <w:color w:val="000000" w:themeColor="text1"/>
          <w:sz w:val="28"/>
          <w:szCs w:val="28"/>
        </w:rPr>
      </w:pPr>
      <w:r>
        <w:rPr>
          <w:rFonts w:ascii="Times New Roman" w:hAnsi="Times New Roman"/>
          <w:color w:val="000000"/>
          <w:sz w:val="28"/>
          <w:szCs w:val="28"/>
        </w:rPr>
        <w:t>Генеральный д</w:t>
      </w:r>
      <w:r w:rsidR="00B004E1" w:rsidRPr="00B004E1">
        <w:rPr>
          <w:rFonts w:ascii="Times New Roman" w:hAnsi="Times New Roman"/>
          <w:color w:val="000000"/>
          <w:sz w:val="28"/>
          <w:szCs w:val="28"/>
        </w:rPr>
        <w:t xml:space="preserve">иректор </w:t>
      </w:r>
      <w:r w:rsidR="00ED16B4">
        <w:rPr>
          <w:rFonts w:ascii="Times New Roman" w:eastAsiaTheme="minorHAnsi" w:hAnsi="Times New Roman"/>
          <w:color w:val="000000" w:themeColor="text1"/>
          <w:sz w:val="28"/>
          <w:szCs w:val="28"/>
        </w:rPr>
        <w:t xml:space="preserve">                                                                     </w:t>
      </w:r>
      <w:r>
        <w:rPr>
          <w:rFonts w:ascii="Times New Roman" w:eastAsiaTheme="minorHAnsi" w:hAnsi="Times New Roman"/>
          <w:color w:val="000000" w:themeColor="text1"/>
          <w:sz w:val="28"/>
          <w:szCs w:val="28"/>
        </w:rPr>
        <w:t>А.С.Козин</w:t>
      </w:r>
    </w:p>
    <w:p w:rsidR="007D2351" w:rsidRDefault="007D2351" w:rsidP="00B004E1">
      <w:pPr>
        <w:autoSpaceDE w:val="0"/>
        <w:autoSpaceDN w:val="0"/>
        <w:adjustRightInd w:val="0"/>
        <w:spacing w:after="0" w:line="240" w:lineRule="auto"/>
        <w:jc w:val="both"/>
        <w:rPr>
          <w:rFonts w:ascii="Times New Roman" w:hAnsi="Times New Roman"/>
          <w:color w:val="000000"/>
          <w:sz w:val="28"/>
          <w:szCs w:val="28"/>
        </w:rPr>
      </w:pPr>
    </w:p>
    <w:p w:rsidR="00182C61" w:rsidRDefault="00EC7256" w:rsidP="00B004E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Полухина Л.А.</w:t>
      </w:r>
    </w:p>
    <w:p w:rsidR="00B15D54" w:rsidRDefault="00EC7256" w:rsidP="00B004E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56-18-07</w:t>
      </w:r>
    </w:p>
    <w:p w:rsidR="00ED16B4" w:rsidRDefault="00B15D54" w:rsidP="00B004E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Туйметова Т.Н</w:t>
      </w:r>
      <w:r w:rsidR="00EC7256">
        <w:rPr>
          <w:rFonts w:ascii="Times New Roman" w:hAnsi="Times New Roman"/>
          <w:color w:val="000000"/>
          <w:sz w:val="28"/>
          <w:szCs w:val="28"/>
        </w:rPr>
        <w:t>.</w:t>
      </w:r>
    </w:p>
    <w:p w:rsidR="00B15D54" w:rsidRDefault="00453608" w:rsidP="00B004E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5</w:t>
      </w:r>
      <w:r w:rsidR="00EC7256">
        <w:rPr>
          <w:rFonts w:ascii="Times New Roman" w:hAnsi="Times New Roman"/>
          <w:color w:val="000000"/>
          <w:sz w:val="28"/>
          <w:szCs w:val="28"/>
        </w:rPr>
        <w:t>5</w:t>
      </w:r>
      <w:r>
        <w:rPr>
          <w:rFonts w:ascii="Times New Roman" w:hAnsi="Times New Roman"/>
          <w:color w:val="000000"/>
          <w:sz w:val="28"/>
          <w:szCs w:val="28"/>
        </w:rPr>
        <w:t>-57-1</w:t>
      </w:r>
      <w:r w:rsidR="00EC7256">
        <w:rPr>
          <w:rFonts w:ascii="Times New Roman" w:hAnsi="Times New Roman"/>
          <w:color w:val="000000"/>
          <w:sz w:val="28"/>
          <w:szCs w:val="28"/>
        </w:rPr>
        <w:t>4</w:t>
      </w:r>
    </w:p>
    <w:p w:rsidR="002E6832" w:rsidRDefault="002E6832" w:rsidP="00B004E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Ганьшин Р</w:t>
      </w:r>
      <w:r w:rsidR="00EC7256">
        <w:rPr>
          <w:rFonts w:ascii="Times New Roman" w:hAnsi="Times New Roman"/>
          <w:color w:val="000000"/>
          <w:sz w:val="28"/>
          <w:szCs w:val="28"/>
        </w:rPr>
        <w:t>.В.</w:t>
      </w:r>
    </w:p>
    <w:p w:rsidR="00B15D54" w:rsidRDefault="002E6832" w:rsidP="005D79F8">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56-18-0</w:t>
      </w:r>
      <w:r w:rsidR="00EC7256">
        <w:rPr>
          <w:rFonts w:ascii="Times New Roman" w:hAnsi="Times New Roman"/>
          <w:color w:val="000000"/>
          <w:sz w:val="28"/>
          <w:szCs w:val="28"/>
        </w:rPr>
        <w:t>1</w:t>
      </w:r>
    </w:p>
    <w:p w:rsidR="00182C61" w:rsidRDefault="00B15D54" w:rsidP="00182C61">
      <w:pPr>
        <w:autoSpaceDE w:val="0"/>
        <w:autoSpaceDN w:val="0"/>
        <w:adjustRightInd w:val="0"/>
        <w:spacing w:after="0" w:line="0" w:lineRule="atLeast"/>
        <w:jc w:val="both"/>
        <w:rPr>
          <w:rFonts w:ascii="Times New Roman" w:hAnsi="Times New Roman"/>
          <w:color w:val="000000"/>
          <w:sz w:val="28"/>
          <w:szCs w:val="28"/>
        </w:rPr>
      </w:pPr>
      <w:r>
        <w:rPr>
          <w:rFonts w:ascii="Times New Roman" w:hAnsi="Times New Roman"/>
          <w:color w:val="000000"/>
          <w:sz w:val="28"/>
          <w:szCs w:val="28"/>
        </w:rPr>
        <w:t>Зайцева И.В.</w:t>
      </w:r>
      <w:r w:rsidR="00EC7256">
        <w:rPr>
          <w:rFonts w:ascii="Times New Roman" w:hAnsi="Times New Roman"/>
          <w:color w:val="000000"/>
          <w:sz w:val="28"/>
          <w:szCs w:val="28"/>
        </w:rPr>
        <w:t>.</w:t>
      </w:r>
    </w:p>
    <w:p w:rsidR="00B15D54" w:rsidRDefault="00EC7256" w:rsidP="00182C61">
      <w:pPr>
        <w:autoSpaceDE w:val="0"/>
        <w:autoSpaceDN w:val="0"/>
        <w:adjustRightInd w:val="0"/>
        <w:spacing w:after="0" w:line="0" w:lineRule="atLeast"/>
        <w:jc w:val="both"/>
        <w:rPr>
          <w:rFonts w:ascii="Times New Roman" w:hAnsi="Times New Roman"/>
          <w:color w:val="000000"/>
          <w:sz w:val="28"/>
          <w:szCs w:val="28"/>
        </w:rPr>
      </w:pPr>
      <w:r>
        <w:rPr>
          <w:rFonts w:ascii="Times New Roman" w:hAnsi="Times New Roman"/>
          <w:color w:val="000000"/>
          <w:sz w:val="28"/>
          <w:szCs w:val="28"/>
        </w:rPr>
        <w:t>56-57-</w:t>
      </w:r>
      <w:r w:rsidR="00B15D54">
        <w:rPr>
          <w:rFonts w:ascii="Times New Roman" w:hAnsi="Times New Roman"/>
          <w:color w:val="000000"/>
          <w:sz w:val="28"/>
          <w:szCs w:val="28"/>
        </w:rPr>
        <w:t>17</w:t>
      </w:r>
    </w:p>
    <w:p w:rsidR="00182C61" w:rsidRDefault="00182C61" w:rsidP="00182C61">
      <w:pPr>
        <w:autoSpaceDE w:val="0"/>
        <w:autoSpaceDN w:val="0"/>
        <w:adjustRightInd w:val="0"/>
        <w:spacing w:after="0" w:line="0" w:lineRule="atLeast"/>
        <w:jc w:val="both"/>
        <w:rPr>
          <w:rFonts w:ascii="Times New Roman" w:hAnsi="Times New Roman"/>
          <w:color w:val="000000"/>
          <w:sz w:val="28"/>
          <w:szCs w:val="28"/>
        </w:rPr>
      </w:pPr>
      <w:r>
        <w:rPr>
          <w:rFonts w:ascii="Times New Roman" w:hAnsi="Times New Roman"/>
          <w:color w:val="000000"/>
          <w:sz w:val="28"/>
          <w:szCs w:val="28"/>
        </w:rPr>
        <w:t>Богданова Ю</w:t>
      </w:r>
      <w:r w:rsidR="00EC7256">
        <w:rPr>
          <w:rFonts w:ascii="Times New Roman" w:hAnsi="Times New Roman"/>
          <w:color w:val="000000"/>
          <w:sz w:val="28"/>
          <w:szCs w:val="28"/>
        </w:rPr>
        <w:t>.К.</w:t>
      </w:r>
    </w:p>
    <w:p w:rsidR="0074182C" w:rsidRDefault="00182C61" w:rsidP="00EC7256">
      <w:pPr>
        <w:autoSpaceDE w:val="0"/>
        <w:autoSpaceDN w:val="0"/>
        <w:adjustRightInd w:val="0"/>
        <w:spacing w:after="0" w:line="0" w:lineRule="atLeast"/>
        <w:jc w:val="both"/>
        <w:rPr>
          <w:rFonts w:ascii="Times New Roman" w:hAnsi="Times New Roman"/>
          <w:color w:val="000000"/>
          <w:sz w:val="28"/>
          <w:szCs w:val="28"/>
        </w:rPr>
        <w:sectPr w:rsidR="0074182C" w:rsidSect="007D2351">
          <w:footerReference w:type="default" r:id="rId9"/>
          <w:pgSz w:w="11906" w:h="16838"/>
          <w:pgMar w:top="993" w:right="707" w:bottom="1135" w:left="1418" w:header="567" w:footer="283" w:gutter="0"/>
          <w:cols w:space="708"/>
          <w:docGrid w:linePitch="360"/>
        </w:sectPr>
      </w:pPr>
      <w:r>
        <w:rPr>
          <w:rFonts w:ascii="Times New Roman" w:hAnsi="Times New Roman"/>
          <w:color w:val="000000"/>
          <w:sz w:val="28"/>
          <w:szCs w:val="28"/>
        </w:rPr>
        <w:t>56</w:t>
      </w:r>
      <w:r w:rsidRPr="00B004E1">
        <w:rPr>
          <w:rFonts w:ascii="Times New Roman" w:hAnsi="Times New Roman"/>
          <w:color w:val="000000"/>
          <w:sz w:val="28"/>
          <w:szCs w:val="28"/>
        </w:rPr>
        <w:t>-</w:t>
      </w:r>
      <w:r>
        <w:rPr>
          <w:rFonts w:ascii="Times New Roman" w:hAnsi="Times New Roman"/>
          <w:color w:val="000000"/>
          <w:sz w:val="28"/>
          <w:szCs w:val="28"/>
        </w:rPr>
        <w:t>18</w:t>
      </w:r>
      <w:r w:rsidRPr="00B004E1">
        <w:rPr>
          <w:rFonts w:ascii="Times New Roman" w:hAnsi="Times New Roman"/>
          <w:color w:val="000000"/>
          <w:sz w:val="28"/>
          <w:szCs w:val="28"/>
        </w:rPr>
        <w:t>-</w:t>
      </w:r>
      <w:r>
        <w:rPr>
          <w:rFonts w:ascii="Times New Roman" w:hAnsi="Times New Roman"/>
          <w:color w:val="000000"/>
          <w:sz w:val="28"/>
          <w:szCs w:val="28"/>
        </w:rPr>
        <w:t>0</w:t>
      </w:r>
      <w:r w:rsidR="00B15D54">
        <w:rPr>
          <w:rFonts w:ascii="Times New Roman" w:hAnsi="Times New Roman"/>
          <w:color w:val="000000"/>
          <w:sz w:val="28"/>
          <w:szCs w:val="28"/>
        </w:rPr>
        <w:t>5</w:t>
      </w:r>
      <w:r w:rsidR="009C1F94">
        <w:rPr>
          <w:rFonts w:ascii="Times New Roman" w:hAnsi="Times New Roman"/>
          <w:color w:val="000000"/>
          <w:sz w:val="28"/>
          <w:szCs w:val="28"/>
        </w:rPr>
        <w:br w:type="page"/>
      </w:r>
    </w:p>
    <w:p w:rsidR="00B004E1" w:rsidRDefault="00B004E1" w:rsidP="00972B43">
      <w:pPr>
        <w:autoSpaceDE w:val="0"/>
        <w:autoSpaceDN w:val="0"/>
        <w:adjustRightInd w:val="0"/>
        <w:spacing w:after="0" w:line="240" w:lineRule="auto"/>
        <w:jc w:val="right"/>
        <w:rPr>
          <w:rFonts w:ascii="Times New Roman" w:hAnsi="Times New Roman"/>
          <w:color w:val="000000"/>
          <w:sz w:val="28"/>
          <w:szCs w:val="28"/>
        </w:rPr>
      </w:pPr>
      <w:r w:rsidRPr="00B004E1">
        <w:rPr>
          <w:rFonts w:ascii="Times New Roman" w:hAnsi="Times New Roman"/>
          <w:color w:val="000000"/>
          <w:sz w:val="28"/>
          <w:szCs w:val="28"/>
        </w:rPr>
        <w:lastRenderedPageBreak/>
        <w:t>Приложение №</w:t>
      </w:r>
      <w:r w:rsidR="005D79F8">
        <w:rPr>
          <w:rFonts w:ascii="Times New Roman" w:hAnsi="Times New Roman"/>
          <w:color w:val="000000"/>
          <w:sz w:val="28"/>
          <w:szCs w:val="28"/>
        </w:rPr>
        <w:t xml:space="preserve"> </w:t>
      </w:r>
      <w:r w:rsidRPr="00B004E1">
        <w:rPr>
          <w:rFonts w:ascii="Times New Roman" w:hAnsi="Times New Roman"/>
          <w:color w:val="000000"/>
          <w:sz w:val="28"/>
          <w:szCs w:val="28"/>
        </w:rPr>
        <w:t>1</w:t>
      </w:r>
    </w:p>
    <w:p w:rsidR="00B86DB1" w:rsidRPr="00E818E9" w:rsidRDefault="00B86DB1" w:rsidP="00B86DB1">
      <w:pPr>
        <w:widowControl w:val="0"/>
        <w:autoSpaceDE w:val="0"/>
        <w:autoSpaceDN w:val="0"/>
        <w:adjustRightInd w:val="0"/>
        <w:spacing w:after="0" w:line="240" w:lineRule="auto"/>
        <w:jc w:val="center"/>
        <w:rPr>
          <w:rFonts w:ascii="Times New Roman" w:eastAsia="Times New Roman" w:hAnsi="Times New Roman"/>
          <w:b/>
          <w:sz w:val="26"/>
          <w:szCs w:val="26"/>
          <w:lang w:eastAsia="ru-RU"/>
        </w:rPr>
      </w:pPr>
      <w:r w:rsidRPr="00E818E9">
        <w:rPr>
          <w:rFonts w:ascii="Times New Roman" w:eastAsia="Times New Roman" w:hAnsi="Times New Roman"/>
          <w:b/>
          <w:sz w:val="26"/>
          <w:szCs w:val="26"/>
          <w:lang w:eastAsia="ru-RU"/>
        </w:rPr>
        <w:t>ОБОСНОВАНИЕ</w:t>
      </w:r>
    </w:p>
    <w:p w:rsidR="00B86DB1" w:rsidRDefault="00B86DB1" w:rsidP="00B86DB1">
      <w:pPr>
        <w:widowControl w:val="0"/>
        <w:tabs>
          <w:tab w:val="left" w:pos="4125"/>
        </w:tabs>
        <w:spacing w:after="0" w:line="240" w:lineRule="auto"/>
        <w:jc w:val="center"/>
        <w:rPr>
          <w:rFonts w:ascii="Times New Roman" w:eastAsia="Times New Roman" w:hAnsi="Times New Roman"/>
          <w:b/>
          <w:sz w:val="26"/>
          <w:szCs w:val="26"/>
          <w:lang w:eastAsia="ru-RU"/>
        </w:rPr>
      </w:pPr>
      <w:r w:rsidRPr="00E818E9">
        <w:rPr>
          <w:rFonts w:ascii="Times New Roman" w:eastAsia="Times New Roman" w:hAnsi="Times New Roman"/>
          <w:b/>
          <w:sz w:val="26"/>
          <w:szCs w:val="26"/>
          <w:lang w:eastAsia="ru-RU"/>
        </w:rPr>
        <w:t xml:space="preserve">начальной (максимальной) цены договора </w:t>
      </w:r>
    </w:p>
    <w:p w:rsidR="00860E09" w:rsidRPr="00B86DB1" w:rsidRDefault="00860E09" w:rsidP="00B86DB1">
      <w:pPr>
        <w:widowControl w:val="0"/>
        <w:tabs>
          <w:tab w:val="left" w:pos="4125"/>
        </w:tabs>
        <w:spacing w:after="0" w:line="240" w:lineRule="auto"/>
        <w:jc w:val="center"/>
        <w:rPr>
          <w:rFonts w:ascii="Times New Roman" w:eastAsiaTheme="minorHAnsi" w:hAnsi="Times New Roman"/>
          <w:b/>
          <w:color w:val="000000" w:themeColor="text1"/>
          <w:sz w:val="28"/>
          <w:szCs w:val="28"/>
        </w:rPr>
      </w:pPr>
    </w:p>
    <w:p w:rsidR="00B86DB1" w:rsidRPr="00B86DB1" w:rsidRDefault="00B86DB1" w:rsidP="00B86DB1">
      <w:pPr>
        <w:widowControl w:val="0"/>
        <w:autoSpaceDE w:val="0"/>
        <w:autoSpaceDN w:val="0"/>
        <w:adjustRightInd w:val="0"/>
        <w:spacing w:after="0" w:line="240" w:lineRule="auto"/>
        <w:jc w:val="both"/>
        <w:rPr>
          <w:rFonts w:ascii="Times New Roman" w:eastAsia="Times New Roman" w:hAnsi="Times New Roman" w:cs="Courier New"/>
          <w:sz w:val="24"/>
          <w:szCs w:val="24"/>
          <w:lang w:eastAsia="ru-RU"/>
        </w:rPr>
      </w:pPr>
      <w:r w:rsidRPr="00E818E9">
        <w:rPr>
          <w:rFonts w:ascii="Times New Roman" w:eastAsia="Times New Roman" w:hAnsi="Times New Roman" w:cs="Courier New"/>
          <w:b/>
          <w:sz w:val="24"/>
          <w:szCs w:val="24"/>
          <w:lang w:eastAsia="ru-RU"/>
        </w:rPr>
        <w:t xml:space="preserve">Используемый метод определения </w:t>
      </w:r>
      <w:r w:rsidRPr="00E818E9">
        <w:rPr>
          <w:rFonts w:ascii="Times New Roman" w:eastAsia="Times New Roman" w:hAnsi="Times New Roman"/>
          <w:b/>
          <w:sz w:val="24"/>
          <w:szCs w:val="24"/>
          <w:lang w:eastAsia="ru-RU"/>
        </w:rPr>
        <w:t>начальной (максимальной) цены договора</w:t>
      </w:r>
      <w:r w:rsidRPr="00E818E9">
        <w:rPr>
          <w:rFonts w:ascii="Times New Roman" w:eastAsia="Times New Roman" w:hAnsi="Times New Roman" w:cs="Courier New"/>
          <w:b/>
          <w:sz w:val="24"/>
          <w:szCs w:val="24"/>
          <w:lang w:eastAsia="ru-RU"/>
        </w:rPr>
        <w:t xml:space="preserve"> с обоснованием:</w:t>
      </w:r>
      <w:r w:rsidRPr="00E818E9">
        <w:rPr>
          <w:rFonts w:ascii="Times New Roman" w:eastAsia="Times New Roman" w:hAnsi="Times New Roman" w:cs="Courier New"/>
          <w:sz w:val="24"/>
          <w:szCs w:val="24"/>
          <w:lang w:eastAsia="ru-RU"/>
        </w:rPr>
        <w:t xml:space="preserve"> метод сопоставимых рыночных цен (анализа рынка).</w:t>
      </w:r>
      <w:r w:rsidRPr="00E818E9">
        <w:rPr>
          <w:rFonts w:ascii="Times New Roman" w:eastAsia="Times New Roman" w:hAnsi="Times New Roman" w:cs="Courier New"/>
          <w:b/>
          <w:sz w:val="24"/>
          <w:szCs w:val="24"/>
          <w:lang w:eastAsia="ru-RU"/>
        </w:rPr>
        <w:t xml:space="preserve"> </w:t>
      </w:r>
    </w:p>
    <w:p w:rsidR="00B86DB1" w:rsidRPr="00B86DB1" w:rsidRDefault="00B86DB1" w:rsidP="00B86DB1">
      <w:pPr>
        <w:jc w:val="center"/>
        <w:rPr>
          <w:rFonts w:ascii="Times New Roman" w:hAnsi="Times New Roman"/>
          <w:b/>
          <w:sz w:val="24"/>
          <w:szCs w:val="24"/>
        </w:rPr>
      </w:pPr>
      <w:r w:rsidRPr="00B86DB1">
        <w:rPr>
          <w:rFonts w:ascii="Times New Roman" w:hAnsi="Times New Roman"/>
          <w:b/>
          <w:sz w:val="24"/>
          <w:szCs w:val="24"/>
        </w:rPr>
        <w:t>Расчет начальной (максимальной) цены договора</w:t>
      </w:r>
    </w:p>
    <w:tbl>
      <w:tblPr>
        <w:tblW w:w="155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559"/>
        <w:gridCol w:w="709"/>
        <w:gridCol w:w="1701"/>
        <w:gridCol w:w="1701"/>
        <w:gridCol w:w="1701"/>
        <w:gridCol w:w="1275"/>
        <w:gridCol w:w="1418"/>
        <w:gridCol w:w="1133"/>
        <w:gridCol w:w="1276"/>
        <w:gridCol w:w="2552"/>
      </w:tblGrid>
      <w:tr w:rsidR="00B86DB1" w:rsidRPr="00B86DB1" w:rsidTr="00B86DB1">
        <w:trPr>
          <w:trHeight w:val="178"/>
        </w:trPr>
        <w:tc>
          <w:tcPr>
            <w:tcW w:w="568" w:type="dxa"/>
            <w:vMerge w:val="restart"/>
            <w:vAlign w:val="center"/>
          </w:tcPr>
          <w:p w:rsidR="00B86DB1" w:rsidRPr="00B86DB1" w:rsidRDefault="00B86DB1" w:rsidP="00B86DB1">
            <w:pPr>
              <w:spacing w:after="0" w:line="0" w:lineRule="atLeast"/>
              <w:jc w:val="center"/>
              <w:rPr>
                <w:rFonts w:ascii="Times New Roman" w:hAnsi="Times New Roman"/>
                <w:b/>
                <w:sz w:val="20"/>
                <w:szCs w:val="20"/>
              </w:rPr>
            </w:pPr>
            <w:r w:rsidRPr="00B86DB1">
              <w:rPr>
                <w:rFonts w:ascii="Times New Roman" w:hAnsi="Times New Roman"/>
                <w:b/>
                <w:sz w:val="20"/>
                <w:szCs w:val="20"/>
              </w:rPr>
              <w:t>№ п/п</w:t>
            </w:r>
          </w:p>
        </w:tc>
        <w:tc>
          <w:tcPr>
            <w:tcW w:w="1559" w:type="dxa"/>
            <w:vMerge w:val="restart"/>
            <w:vAlign w:val="center"/>
          </w:tcPr>
          <w:p w:rsidR="00B86DB1" w:rsidRPr="00B86DB1" w:rsidRDefault="00B86DB1" w:rsidP="00B86DB1">
            <w:pPr>
              <w:spacing w:after="0" w:line="0" w:lineRule="atLeast"/>
              <w:jc w:val="center"/>
              <w:rPr>
                <w:rFonts w:ascii="Times New Roman" w:hAnsi="Times New Roman"/>
                <w:b/>
                <w:sz w:val="20"/>
                <w:szCs w:val="20"/>
              </w:rPr>
            </w:pPr>
            <w:r w:rsidRPr="00B86DB1">
              <w:rPr>
                <w:rFonts w:ascii="Times New Roman" w:hAnsi="Times New Roman"/>
                <w:b/>
                <w:sz w:val="20"/>
                <w:szCs w:val="20"/>
              </w:rPr>
              <w:t>Наименование товара</w:t>
            </w:r>
          </w:p>
          <w:p w:rsidR="00B86DB1" w:rsidRPr="00B86DB1" w:rsidRDefault="00B86DB1" w:rsidP="00B86DB1">
            <w:pPr>
              <w:spacing w:after="0" w:line="0" w:lineRule="atLeast"/>
              <w:jc w:val="center"/>
              <w:rPr>
                <w:rFonts w:ascii="Times New Roman" w:hAnsi="Times New Roman"/>
                <w:b/>
                <w:sz w:val="20"/>
                <w:szCs w:val="20"/>
              </w:rPr>
            </w:pPr>
          </w:p>
        </w:tc>
        <w:tc>
          <w:tcPr>
            <w:tcW w:w="709" w:type="dxa"/>
            <w:vMerge w:val="restart"/>
            <w:vAlign w:val="center"/>
          </w:tcPr>
          <w:p w:rsidR="00B86DB1" w:rsidRPr="00B86DB1" w:rsidRDefault="00B86DB1" w:rsidP="00B86DB1">
            <w:pPr>
              <w:spacing w:after="0" w:line="0" w:lineRule="atLeast"/>
              <w:ind w:left="-108" w:right="-109"/>
              <w:jc w:val="center"/>
              <w:rPr>
                <w:rFonts w:ascii="Times New Roman" w:hAnsi="Times New Roman"/>
                <w:b/>
                <w:sz w:val="20"/>
                <w:szCs w:val="20"/>
              </w:rPr>
            </w:pPr>
            <w:r w:rsidRPr="00B86DB1">
              <w:rPr>
                <w:rFonts w:ascii="Times New Roman" w:hAnsi="Times New Roman"/>
                <w:b/>
                <w:sz w:val="20"/>
                <w:szCs w:val="20"/>
              </w:rPr>
              <w:t>Кол-во,</w:t>
            </w:r>
          </w:p>
          <w:p w:rsidR="00B86DB1" w:rsidRPr="00B86DB1" w:rsidRDefault="00B86DB1" w:rsidP="00B86DB1">
            <w:pPr>
              <w:spacing w:after="0" w:line="0" w:lineRule="atLeast"/>
              <w:ind w:left="-77" w:right="-250" w:hanging="31"/>
              <w:jc w:val="center"/>
              <w:rPr>
                <w:rFonts w:ascii="Times New Roman" w:hAnsi="Times New Roman"/>
                <w:b/>
                <w:sz w:val="20"/>
                <w:szCs w:val="20"/>
              </w:rPr>
            </w:pPr>
            <w:r w:rsidRPr="00B86DB1">
              <w:rPr>
                <w:rFonts w:ascii="Times New Roman" w:hAnsi="Times New Roman"/>
                <w:b/>
                <w:sz w:val="20"/>
                <w:szCs w:val="20"/>
              </w:rPr>
              <w:t>шт.</w:t>
            </w:r>
          </w:p>
        </w:tc>
        <w:tc>
          <w:tcPr>
            <w:tcW w:w="5103" w:type="dxa"/>
            <w:gridSpan w:val="3"/>
            <w:vAlign w:val="center"/>
          </w:tcPr>
          <w:p w:rsidR="00B86DB1" w:rsidRPr="00B86DB1" w:rsidRDefault="00B86DB1" w:rsidP="00B86DB1">
            <w:pPr>
              <w:spacing w:after="0" w:line="0" w:lineRule="atLeast"/>
              <w:jc w:val="center"/>
              <w:rPr>
                <w:rFonts w:ascii="Times New Roman" w:hAnsi="Times New Roman"/>
                <w:b/>
                <w:sz w:val="20"/>
                <w:szCs w:val="20"/>
              </w:rPr>
            </w:pPr>
            <w:r w:rsidRPr="00B86DB1">
              <w:rPr>
                <w:rFonts w:ascii="Times New Roman" w:hAnsi="Times New Roman"/>
                <w:b/>
                <w:sz w:val="20"/>
                <w:szCs w:val="20"/>
              </w:rPr>
              <w:t>Источники информации о ценах</w:t>
            </w:r>
          </w:p>
        </w:tc>
        <w:tc>
          <w:tcPr>
            <w:tcW w:w="1275" w:type="dxa"/>
            <w:vMerge w:val="restart"/>
            <w:vAlign w:val="center"/>
          </w:tcPr>
          <w:p w:rsidR="00B86DB1" w:rsidRPr="00B86DB1" w:rsidRDefault="00B86DB1" w:rsidP="00B86DB1">
            <w:pPr>
              <w:spacing w:after="0" w:line="0" w:lineRule="atLeast"/>
              <w:jc w:val="center"/>
              <w:rPr>
                <w:rFonts w:ascii="Times New Roman" w:hAnsi="Times New Roman"/>
                <w:b/>
                <w:sz w:val="20"/>
                <w:szCs w:val="20"/>
              </w:rPr>
            </w:pPr>
            <w:r w:rsidRPr="00B86DB1">
              <w:rPr>
                <w:rFonts w:ascii="Times New Roman" w:hAnsi="Times New Roman"/>
                <w:b/>
                <w:sz w:val="20"/>
                <w:szCs w:val="20"/>
              </w:rPr>
              <w:t>Средняя цена,</w:t>
            </w:r>
          </w:p>
          <w:p w:rsidR="00B86DB1" w:rsidRPr="00B86DB1" w:rsidRDefault="00B86DB1" w:rsidP="00B86DB1">
            <w:pPr>
              <w:spacing w:after="0" w:line="0" w:lineRule="atLeast"/>
              <w:ind w:left="-108" w:right="-109"/>
              <w:jc w:val="center"/>
              <w:rPr>
                <w:rFonts w:ascii="Times New Roman" w:hAnsi="Times New Roman"/>
                <w:b/>
                <w:sz w:val="20"/>
                <w:szCs w:val="20"/>
                <w:vertAlign w:val="superscript"/>
              </w:rPr>
            </w:pPr>
            <w:r w:rsidRPr="00B86DB1">
              <w:rPr>
                <w:rFonts w:ascii="Times New Roman" w:hAnsi="Times New Roman"/>
                <w:b/>
                <w:sz w:val="20"/>
                <w:szCs w:val="20"/>
              </w:rPr>
              <w:t>в рублях</w:t>
            </w:r>
          </w:p>
        </w:tc>
        <w:tc>
          <w:tcPr>
            <w:tcW w:w="1418" w:type="dxa"/>
            <w:vMerge w:val="restart"/>
            <w:vAlign w:val="center"/>
          </w:tcPr>
          <w:p w:rsidR="00B86DB1" w:rsidRPr="00B86DB1" w:rsidRDefault="00B86DB1" w:rsidP="00B86DB1">
            <w:pPr>
              <w:spacing w:after="0" w:line="0" w:lineRule="atLeast"/>
              <w:ind w:left="-109" w:right="-107"/>
              <w:jc w:val="center"/>
              <w:rPr>
                <w:rFonts w:ascii="Times New Roman" w:hAnsi="Times New Roman"/>
                <w:b/>
                <w:sz w:val="20"/>
                <w:szCs w:val="20"/>
                <w:vertAlign w:val="superscript"/>
              </w:rPr>
            </w:pPr>
            <w:r w:rsidRPr="00B86DB1">
              <w:rPr>
                <w:rFonts w:ascii="Times New Roman" w:hAnsi="Times New Roman"/>
                <w:b/>
                <w:sz w:val="20"/>
                <w:szCs w:val="20"/>
              </w:rPr>
              <w:t>Среднее квадратичное отклонение</w:t>
            </w:r>
          </w:p>
        </w:tc>
        <w:tc>
          <w:tcPr>
            <w:tcW w:w="1133" w:type="dxa"/>
            <w:vMerge w:val="restart"/>
            <w:vAlign w:val="center"/>
          </w:tcPr>
          <w:p w:rsidR="00B86DB1" w:rsidRPr="00B86DB1" w:rsidRDefault="00B86DB1" w:rsidP="00B86DB1">
            <w:pPr>
              <w:tabs>
                <w:tab w:val="left" w:pos="1201"/>
              </w:tabs>
              <w:spacing w:after="0" w:line="0" w:lineRule="atLeast"/>
              <w:ind w:left="34" w:right="33"/>
              <w:jc w:val="center"/>
              <w:rPr>
                <w:rFonts w:ascii="Times New Roman" w:hAnsi="Times New Roman"/>
                <w:b/>
                <w:sz w:val="20"/>
                <w:szCs w:val="20"/>
              </w:rPr>
            </w:pPr>
            <w:r w:rsidRPr="00B86DB1">
              <w:rPr>
                <w:rFonts w:ascii="Times New Roman" w:hAnsi="Times New Roman"/>
                <w:b/>
                <w:sz w:val="20"/>
                <w:szCs w:val="20"/>
              </w:rPr>
              <w:t>Коэффи-циент вариации,</w:t>
            </w:r>
          </w:p>
          <w:p w:rsidR="00B86DB1" w:rsidRPr="00B86DB1" w:rsidRDefault="00B86DB1" w:rsidP="00B86DB1">
            <w:pPr>
              <w:spacing w:after="0" w:line="0" w:lineRule="atLeast"/>
              <w:ind w:left="-109" w:right="-108"/>
              <w:jc w:val="center"/>
              <w:rPr>
                <w:rFonts w:ascii="Times New Roman" w:hAnsi="Times New Roman"/>
                <w:b/>
                <w:sz w:val="20"/>
                <w:szCs w:val="20"/>
                <w:vertAlign w:val="superscript"/>
              </w:rPr>
            </w:pPr>
            <w:r w:rsidRPr="00B86DB1">
              <w:rPr>
                <w:rFonts w:ascii="Times New Roman" w:hAnsi="Times New Roman"/>
                <w:b/>
                <w:sz w:val="20"/>
                <w:szCs w:val="20"/>
              </w:rPr>
              <w:t>%</w:t>
            </w:r>
          </w:p>
        </w:tc>
        <w:tc>
          <w:tcPr>
            <w:tcW w:w="1276" w:type="dxa"/>
            <w:vMerge w:val="restart"/>
            <w:vAlign w:val="center"/>
          </w:tcPr>
          <w:p w:rsidR="00B86DB1" w:rsidRPr="00B86DB1" w:rsidRDefault="00B86DB1" w:rsidP="00B86DB1">
            <w:pPr>
              <w:spacing w:after="0" w:line="0" w:lineRule="atLeast"/>
              <w:ind w:left="-108" w:right="-108"/>
              <w:jc w:val="center"/>
              <w:rPr>
                <w:rFonts w:ascii="Times New Roman" w:hAnsi="Times New Roman"/>
                <w:b/>
                <w:sz w:val="20"/>
                <w:szCs w:val="20"/>
              </w:rPr>
            </w:pPr>
            <w:r w:rsidRPr="00B86DB1">
              <w:rPr>
                <w:rFonts w:ascii="Times New Roman" w:hAnsi="Times New Roman"/>
                <w:b/>
                <w:sz w:val="20"/>
                <w:szCs w:val="20"/>
              </w:rPr>
              <w:t xml:space="preserve">Срок исполнения договора, кол-во </w:t>
            </w:r>
            <w:r>
              <w:rPr>
                <w:rFonts w:ascii="Times New Roman" w:hAnsi="Times New Roman"/>
                <w:b/>
                <w:sz w:val="20"/>
                <w:szCs w:val="20"/>
              </w:rPr>
              <w:t>дней</w:t>
            </w:r>
          </w:p>
        </w:tc>
        <w:tc>
          <w:tcPr>
            <w:tcW w:w="2552" w:type="dxa"/>
            <w:vMerge w:val="restart"/>
            <w:vAlign w:val="center"/>
          </w:tcPr>
          <w:p w:rsidR="00B86DB1" w:rsidRPr="00B86DB1" w:rsidRDefault="00B86DB1" w:rsidP="00B86DB1">
            <w:pPr>
              <w:spacing w:after="0" w:line="0" w:lineRule="atLeast"/>
              <w:ind w:left="-108" w:right="-108"/>
              <w:jc w:val="center"/>
              <w:rPr>
                <w:rFonts w:ascii="Times New Roman" w:hAnsi="Times New Roman"/>
                <w:b/>
                <w:sz w:val="20"/>
                <w:szCs w:val="20"/>
              </w:rPr>
            </w:pPr>
            <w:r w:rsidRPr="00B86DB1">
              <w:rPr>
                <w:rFonts w:ascii="Times New Roman" w:hAnsi="Times New Roman"/>
                <w:b/>
                <w:sz w:val="20"/>
                <w:szCs w:val="20"/>
              </w:rPr>
              <w:t>Стоимость товара, рассчитанная  Заказчиком</w:t>
            </w:r>
          </w:p>
          <w:p w:rsidR="00B86DB1" w:rsidRDefault="00B86DB1" w:rsidP="00B86DB1">
            <w:pPr>
              <w:spacing w:after="0" w:line="0" w:lineRule="atLeast"/>
              <w:ind w:left="-108" w:right="-108"/>
              <w:jc w:val="center"/>
              <w:rPr>
                <w:rFonts w:ascii="Times New Roman" w:hAnsi="Times New Roman"/>
                <w:b/>
                <w:sz w:val="20"/>
                <w:szCs w:val="20"/>
              </w:rPr>
            </w:pPr>
            <w:r w:rsidRPr="00B86DB1">
              <w:rPr>
                <w:rFonts w:ascii="Times New Roman" w:hAnsi="Times New Roman"/>
                <w:b/>
                <w:sz w:val="20"/>
                <w:szCs w:val="20"/>
              </w:rPr>
              <w:t>из указанных источников информации</w:t>
            </w:r>
          </w:p>
          <w:p w:rsidR="00B86DB1" w:rsidRPr="00B86DB1" w:rsidRDefault="00B86DB1" w:rsidP="00B86DB1">
            <w:pPr>
              <w:spacing w:after="0" w:line="0" w:lineRule="atLeast"/>
              <w:ind w:left="-108" w:right="-108"/>
              <w:jc w:val="center"/>
              <w:rPr>
                <w:rFonts w:ascii="Times New Roman" w:hAnsi="Times New Roman"/>
                <w:b/>
                <w:sz w:val="20"/>
                <w:szCs w:val="20"/>
              </w:rPr>
            </w:pPr>
            <w:r w:rsidRPr="00B86DB1">
              <w:rPr>
                <w:rFonts w:ascii="Times New Roman" w:hAnsi="Times New Roman"/>
                <w:b/>
                <w:sz w:val="20"/>
                <w:szCs w:val="20"/>
              </w:rPr>
              <w:t xml:space="preserve"> (произведение столбцов</w:t>
            </w:r>
          </w:p>
          <w:p w:rsidR="00B86DB1" w:rsidRPr="00B86DB1" w:rsidRDefault="00B86DB1" w:rsidP="00B86DB1">
            <w:pPr>
              <w:spacing w:after="0" w:line="0" w:lineRule="atLeast"/>
              <w:jc w:val="center"/>
              <w:rPr>
                <w:rFonts w:ascii="Times New Roman" w:hAnsi="Times New Roman"/>
                <w:b/>
                <w:sz w:val="20"/>
                <w:szCs w:val="20"/>
                <w:vertAlign w:val="superscript"/>
              </w:rPr>
            </w:pPr>
            <w:r w:rsidRPr="00B86DB1">
              <w:rPr>
                <w:rFonts w:ascii="Times New Roman" w:hAnsi="Times New Roman"/>
                <w:b/>
                <w:sz w:val="20"/>
                <w:szCs w:val="20"/>
              </w:rPr>
              <w:t>№№3</w:t>
            </w:r>
            <w:r>
              <w:rPr>
                <w:rFonts w:ascii="Times New Roman" w:hAnsi="Times New Roman"/>
                <w:b/>
                <w:sz w:val="20"/>
                <w:szCs w:val="20"/>
              </w:rPr>
              <w:t>, 7</w:t>
            </w:r>
            <w:r w:rsidRPr="00B86DB1">
              <w:rPr>
                <w:rFonts w:ascii="Times New Roman" w:hAnsi="Times New Roman"/>
                <w:b/>
                <w:sz w:val="20"/>
                <w:szCs w:val="20"/>
              </w:rPr>
              <w:t>), в рублях</w:t>
            </w:r>
          </w:p>
        </w:tc>
      </w:tr>
      <w:tr w:rsidR="00B86DB1" w:rsidRPr="00B86DB1" w:rsidTr="00B86DB1">
        <w:trPr>
          <w:trHeight w:val="1357"/>
        </w:trPr>
        <w:tc>
          <w:tcPr>
            <w:tcW w:w="568" w:type="dxa"/>
            <w:vMerge/>
          </w:tcPr>
          <w:p w:rsidR="00B86DB1" w:rsidRPr="00B86DB1" w:rsidRDefault="00B86DB1" w:rsidP="00B86DB1">
            <w:pPr>
              <w:spacing w:after="0" w:line="0" w:lineRule="atLeast"/>
              <w:rPr>
                <w:rFonts w:ascii="Times New Roman" w:hAnsi="Times New Roman"/>
                <w:b/>
                <w:sz w:val="20"/>
                <w:szCs w:val="20"/>
              </w:rPr>
            </w:pPr>
          </w:p>
        </w:tc>
        <w:tc>
          <w:tcPr>
            <w:tcW w:w="1559" w:type="dxa"/>
            <w:vMerge/>
          </w:tcPr>
          <w:p w:rsidR="00B86DB1" w:rsidRPr="00B86DB1" w:rsidRDefault="00B86DB1" w:rsidP="00B86DB1">
            <w:pPr>
              <w:spacing w:after="0" w:line="0" w:lineRule="atLeast"/>
              <w:rPr>
                <w:rFonts w:ascii="Times New Roman" w:hAnsi="Times New Roman"/>
                <w:b/>
                <w:sz w:val="20"/>
                <w:szCs w:val="20"/>
              </w:rPr>
            </w:pPr>
          </w:p>
        </w:tc>
        <w:tc>
          <w:tcPr>
            <w:tcW w:w="709" w:type="dxa"/>
            <w:vMerge/>
          </w:tcPr>
          <w:p w:rsidR="00B86DB1" w:rsidRPr="00B86DB1" w:rsidRDefault="00B86DB1" w:rsidP="00B86DB1">
            <w:pPr>
              <w:spacing w:after="0" w:line="0" w:lineRule="atLeast"/>
              <w:jc w:val="center"/>
              <w:rPr>
                <w:rFonts w:ascii="Times New Roman" w:hAnsi="Times New Roman"/>
                <w:b/>
                <w:sz w:val="20"/>
                <w:szCs w:val="20"/>
              </w:rPr>
            </w:pPr>
          </w:p>
        </w:tc>
        <w:tc>
          <w:tcPr>
            <w:tcW w:w="1701" w:type="dxa"/>
            <w:vAlign w:val="center"/>
          </w:tcPr>
          <w:p w:rsidR="00B86DB1" w:rsidRPr="00B86DB1" w:rsidRDefault="00B86DB1" w:rsidP="00B86DB1">
            <w:pPr>
              <w:spacing w:after="0" w:line="0" w:lineRule="atLeast"/>
              <w:jc w:val="center"/>
              <w:rPr>
                <w:rFonts w:ascii="Times New Roman" w:hAnsi="Times New Roman"/>
                <w:b/>
                <w:sz w:val="20"/>
                <w:szCs w:val="20"/>
              </w:rPr>
            </w:pPr>
            <w:r w:rsidRPr="00B86DB1">
              <w:rPr>
                <w:rFonts w:ascii="Times New Roman" w:hAnsi="Times New Roman"/>
                <w:b/>
                <w:sz w:val="20"/>
                <w:szCs w:val="20"/>
              </w:rPr>
              <w:t>Исполнитель 1</w:t>
            </w:r>
          </w:p>
          <w:p w:rsidR="00B86DB1" w:rsidRPr="00B86DB1" w:rsidRDefault="00B86DB1" w:rsidP="00B86DB1">
            <w:pPr>
              <w:spacing w:after="0" w:line="0" w:lineRule="atLeast"/>
              <w:jc w:val="center"/>
              <w:rPr>
                <w:rFonts w:ascii="Times New Roman" w:hAnsi="Times New Roman"/>
                <w:b/>
                <w:sz w:val="20"/>
                <w:szCs w:val="20"/>
              </w:rPr>
            </w:pPr>
            <w:r w:rsidRPr="00B86DB1">
              <w:rPr>
                <w:rFonts w:ascii="Times New Roman" w:hAnsi="Times New Roman"/>
                <w:b/>
                <w:sz w:val="20"/>
                <w:szCs w:val="20"/>
              </w:rPr>
              <w:t>Коммерческое предложение</w:t>
            </w:r>
          </w:p>
          <w:p w:rsidR="00B86DB1" w:rsidRPr="00B86DB1" w:rsidRDefault="00B86DB1" w:rsidP="00B86DB1">
            <w:pPr>
              <w:spacing w:after="0" w:line="0" w:lineRule="atLeast"/>
              <w:jc w:val="center"/>
              <w:rPr>
                <w:rFonts w:ascii="Times New Roman" w:hAnsi="Times New Roman"/>
                <w:b/>
                <w:sz w:val="20"/>
                <w:szCs w:val="20"/>
              </w:rPr>
            </w:pPr>
            <w:r w:rsidRPr="00B86DB1">
              <w:rPr>
                <w:rFonts w:ascii="Times New Roman" w:hAnsi="Times New Roman"/>
                <w:b/>
                <w:sz w:val="20"/>
                <w:szCs w:val="20"/>
              </w:rPr>
              <w:t xml:space="preserve">от </w:t>
            </w:r>
            <w:r w:rsidR="00860E09">
              <w:rPr>
                <w:rFonts w:ascii="Times New Roman" w:hAnsi="Times New Roman"/>
                <w:b/>
                <w:sz w:val="20"/>
                <w:szCs w:val="20"/>
              </w:rPr>
              <w:t>10.02.2016</w:t>
            </w:r>
          </w:p>
        </w:tc>
        <w:tc>
          <w:tcPr>
            <w:tcW w:w="1701" w:type="dxa"/>
            <w:vAlign w:val="center"/>
          </w:tcPr>
          <w:p w:rsidR="00B86DB1" w:rsidRPr="00B86DB1" w:rsidRDefault="00B86DB1" w:rsidP="00B86DB1">
            <w:pPr>
              <w:spacing w:after="0" w:line="0" w:lineRule="atLeast"/>
              <w:jc w:val="center"/>
              <w:rPr>
                <w:rFonts w:ascii="Times New Roman" w:hAnsi="Times New Roman"/>
                <w:b/>
                <w:sz w:val="20"/>
                <w:szCs w:val="20"/>
              </w:rPr>
            </w:pPr>
            <w:r w:rsidRPr="00B86DB1">
              <w:rPr>
                <w:rFonts w:ascii="Times New Roman" w:hAnsi="Times New Roman"/>
                <w:b/>
                <w:sz w:val="20"/>
                <w:szCs w:val="20"/>
              </w:rPr>
              <w:t>Исполнитель 2</w:t>
            </w:r>
          </w:p>
          <w:p w:rsidR="00B86DB1" w:rsidRPr="00B86DB1" w:rsidRDefault="00B86DB1" w:rsidP="00B86DB1">
            <w:pPr>
              <w:spacing w:after="0" w:line="0" w:lineRule="atLeast"/>
              <w:jc w:val="center"/>
              <w:rPr>
                <w:rFonts w:ascii="Times New Roman" w:hAnsi="Times New Roman"/>
                <w:b/>
                <w:sz w:val="20"/>
                <w:szCs w:val="20"/>
              </w:rPr>
            </w:pPr>
            <w:r w:rsidRPr="00B86DB1">
              <w:rPr>
                <w:rFonts w:ascii="Times New Roman" w:hAnsi="Times New Roman"/>
                <w:b/>
                <w:sz w:val="20"/>
                <w:szCs w:val="20"/>
              </w:rPr>
              <w:t>Коммерческое предложение</w:t>
            </w:r>
          </w:p>
          <w:p w:rsidR="00B86DB1" w:rsidRPr="00B86DB1" w:rsidRDefault="00B86DB1" w:rsidP="00860E09">
            <w:pPr>
              <w:spacing w:after="0" w:line="0" w:lineRule="atLeast"/>
              <w:jc w:val="center"/>
              <w:rPr>
                <w:rFonts w:ascii="Times New Roman" w:hAnsi="Times New Roman"/>
                <w:b/>
                <w:sz w:val="20"/>
                <w:szCs w:val="20"/>
              </w:rPr>
            </w:pPr>
            <w:r w:rsidRPr="00B86DB1">
              <w:rPr>
                <w:rFonts w:ascii="Times New Roman" w:hAnsi="Times New Roman"/>
                <w:b/>
                <w:sz w:val="20"/>
                <w:szCs w:val="20"/>
              </w:rPr>
              <w:t xml:space="preserve">от </w:t>
            </w:r>
            <w:r w:rsidR="00860E09">
              <w:rPr>
                <w:rFonts w:ascii="Times New Roman" w:hAnsi="Times New Roman"/>
                <w:b/>
                <w:sz w:val="20"/>
                <w:szCs w:val="20"/>
              </w:rPr>
              <w:t>10</w:t>
            </w:r>
            <w:r w:rsidRPr="00B86DB1">
              <w:rPr>
                <w:rFonts w:ascii="Times New Roman" w:hAnsi="Times New Roman"/>
                <w:b/>
                <w:sz w:val="20"/>
                <w:szCs w:val="20"/>
              </w:rPr>
              <w:t>.</w:t>
            </w:r>
            <w:r w:rsidR="00860E09">
              <w:rPr>
                <w:rFonts w:ascii="Times New Roman" w:hAnsi="Times New Roman"/>
                <w:b/>
                <w:sz w:val="20"/>
                <w:szCs w:val="20"/>
              </w:rPr>
              <w:t>02</w:t>
            </w:r>
            <w:r w:rsidRPr="00B86DB1">
              <w:rPr>
                <w:rFonts w:ascii="Times New Roman" w:hAnsi="Times New Roman"/>
                <w:b/>
                <w:sz w:val="20"/>
                <w:szCs w:val="20"/>
              </w:rPr>
              <w:t>.201</w:t>
            </w:r>
            <w:r w:rsidR="00860E09">
              <w:rPr>
                <w:rFonts w:ascii="Times New Roman" w:hAnsi="Times New Roman"/>
                <w:b/>
                <w:sz w:val="20"/>
                <w:szCs w:val="20"/>
              </w:rPr>
              <w:t>6</w:t>
            </w:r>
          </w:p>
        </w:tc>
        <w:tc>
          <w:tcPr>
            <w:tcW w:w="1701" w:type="dxa"/>
            <w:vAlign w:val="center"/>
          </w:tcPr>
          <w:p w:rsidR="00B86DB1" w:rsidRPr="00B86DB1" w:rsidRDefault="00B86DB1" w:rsidP="00B86DB1">
            <w:pPr>
              <w:spacing w:after="0" w:line="0" w:lineRule="atLeast"/>
              <w:jc w:val="center"/>
              <w:rPr>
                <w:rFonts w:ascii="Times New Roman" w:hAnsi="Times New Roman"/>
                <w:b/>
                <w:sz w:val="20"/>
                <w:szCs w:val="20"/>
              </w:rPr>
            </w:pPr>
            <w:r w:rsidRPr="00B86DB1">
              <w:rPr>
                <w:rFonts w:ascii="Times New Roman" w:hAnsi="Times New Roman"/>
                <w:b/>
                <w:sz w:val="20"/>
                <w:szCs w:val="20"/>
              </w:rPr>
              <w:t>Исполнитель 3</w:t>
            </w:r>
          </w:p>
          <w:p w:rsidR="00B86DB1" w:rsidRPr="00B86DB1" w:rsidRDefault="00B86DB1" w:rsidP="00B86DB1">
            <w:pPr>
              <w:spacing w:after="0" w:line="0" w:lineRule="atLeast"/>
              <w:jc w:val="center"/>
              <w:rPr>
                <w:rFonts w:ascii="Times New Roman" w:hAnsi="Times New Roman"/>
                <w:b/>
                <w:sz w:val="20"/>
                <w:szCs w:val="20"/>
              </w:rPr>
            </w:pPr>
            <w:r w:rsidRPr="00B86DB1">
              <w:rPr>
                <w:rFonts w:ascii="Times New Roman" w:hAnsi="Times New Roman"/>
                <w:b/>
                <w:sz w:val="20"/>
                <w:szCs w:val="20"/>
              </w:rPr>
              <w:t>Коммерческое предложение</w:t>
            </w:r>
          </w:p>
          <w:p w:rsidR="00B86DB1" w:rsidRPr="00B86DB1" w:rsidRDefault="00B86DB1" w:rsidP="00B86DB1">
            <w:pPr>
              <w:spacing w:after="0" w:line="0" w:lineRule="atLeast"/>
              <w:jc w:val="center"/>
              <w:rPr>
                <w:rFonts w:ascii="Times New Roman" w:hAnsi="Times New Roman"/>
                <w:b/>
                <w:sz w:val="20"/>
                <w:szCs w:val="20"/>
              </w:rPr>
            </w:pPr>
            <w:r w:rsidRPr="00B86DB1">
              <w:rPr>
                <w:rFonts w:ascii="Times New Roman" w:hAnsi="Times New Roman"/>
                <w:b/>
                <w:sz w:val="20"/>
                <w:szCs w:val="20"/>
              </w:rPr>
              <w:t xml:space="preserve">от </w:t>
            </w:r>
            <w:r w:rsidR="00860E09">
              <w:rPr>
                <w:rFonts w:ascii="Times New Roman" w:hAnsi="Times New Roman"/>
                <w:b/>
                <w:sz w:val="20"/>
                <w:szCs w:val="20"/>
              </w:rPr>
              <w:t>11</w:t>
            </w:r>
            <w:r w:rsidRPr="00B86DB1">
              <w:rPr>
                <w:rFonts w:ascii="Times New Roman" w:hAnsi="Times New Roman"/>
                <w:b/>
                <w:sz w:val="20"/>
                <w:szCs w:val="20"/>
              </w:rPr>
              <w:t>.</w:t>
            </w:r>
            <w:r w:rsidR="00860E09">
              <w:rPr>
                <w:rFonts w:ascii="Times New Roman" w:hAnsi="Times New Roman"/>
                <w:b/>
                <w:sz w:val="20"/>
                <w:szCs w:val="20"/>
              </w:rPr>
              <w:t>02.2016</w:t>
            </w:r>
          </w:p>
        </w:tc>
        <w:tc>
          <w:tcPr>
            <w:tcW w:w="1275" w:type="dxa"/>
            <w:vMerge/>
          </w:tcPr>
          <w:p w:rsidR="00B86DB1" w:rsidRPr="00B86DB1" w:rsidRDefault="00B86DB1" w:rsidP="00B86DB1">
            <w:pPr>
              <w:spacing w:after="0" w:line="0" w:lineRule="atLeast"/>
              <w:jc w:val="center"/>
              <w:rPr>
                <w:rFonts w:ascii="Times New Roman" w:hAnsi="Times New Roman"/>
                <w:b/>
                <w:i/>
                <w:sz w:val="20"/>
                <w:szCs w:val="20"/>
              </w:rPr>
            </w:pPr>
          </w:p>
        </w:tc>
        <w:tc>
          <w:tcPr>
            <w:tcW w:w="1418" w:type="dxa"/>
            <w:vMerge/>
          </w:tcPr>
          <w:p w:rsidR="00B86DB1" w:rsidRPr="00B86DB1" w:rsidRDefault="00B86DB1" w:rsidP="00B86DB1">
            <w:pPr>
              <w:spacing w:after="0" w:line="0" w:lineRule="atLeast"/>
              <w:jc w:val="center"/>
              <w:rPr>
                <w:rFonts w:ascii="Times New Roman" w:hAnsi="Times New Roman"/>
                <w:b/>
                <w:i/>
                <w:sz w:val="20"/>
                <w:szCs w:val="20"/>
              </w:rPr>
            </w:pPr>
          </w:p>
        </w:tc>
        <w:tc>
          <w:tcPr>
            <w:tcW w:w="1133" w:type="dxa"/>
            <w:vMerge/>
          </w:tcPr>
          <w:p w:rsidR="00B86DB1" w:rsidRPr="00B86DB1" w:rsidRDefault="00B86DB1" w:rsidP="00B86DB1">
            <w:pPr>
              <w:spacing w:after="0" w:line="0" w:lineRule="atLeast"/>
              <w:jc w:val="center"/>
              <w:rPr>
                <w:rFonts w:ascii="Times New Roman" w:hAnsi="Times New Roman"/>
                <w:b/>
                <w:i/>
                <w:sz w:val="20"/>
                <w:szCs w:val="20"/>
              </w:rPr>
            </w:pPr>
          </w:p>
        </w:tc>
        <w:tc>
          <w:tcPr>
            <w:tcW w:w="1276" w:type="dxa"/>
            <w:vMerge/>
          </w:tcPr>
          <w:p w:rsidR="00B86DB1" w:rsidRPr="00B86DB1" w:rsidRDefault="00B86DB1" w:rsidP="00B86DB1">
            <w:pPr>
              <w:spacing w:after="0" w:line="0" w:lineRule="atLeast"/>
              <w:jc w:val="center"/>
              <w:rPr>
                <w:rFonts w:ascii="Times New Roman" w:hAnsi="Times New Roman"/>
                <w:b/>
                <w:i/>
                <w:sz w:val="20"/>
                <w:szCs w:val="20"/>
              </w:rPr>
            </w:pPr>
          </w:p>
        </w:tc>
        <w:tc>
          <w:tcPr>
            <w:tcW w:w="2552" w:type="dxa"/>
            <w:vMerge/>
          </w:tcPr>
          <w:p w:rsidR="00B86DB1" w:rsidRPr="00B86DB1" w:rsidRDefault="00B86DB1" w:rsidP="00B86DB1">
            <w:pPr>
              <w:spacing w:after="0" w:line="0" w:lineRule="atLeast"/>
              <w:jc w:val="center"/>
              <w:rPr>
                <w:rFonts w:ascii="Times New Roman" w:hAnsi="Times New Roman"/>
                <w:b/>
                <w:i/>
                <w:sz w:val="20"/>
                <w:szCs w:val="20"/>
              </w:rPr>
            </w:pPr>
          </w:p>
        </w:tc>
      </w:tr>
      <w:tr w:rsidR="00B86DB1" w:rsidRPr="00B86DB1" w:rsidTr="00B86DB1">
        <w:trPr>
          <w:trHeight w:val="279"/>
        </w:trPr>
        <w:tc>
          <w:tcPr>
            <w:tcW w:w="568" w:type="dxa"/>
            <w:vAlign w:val="center"/>
          </w:tcPr>
          <w:p w:rsidR="00B86DB1" w:rsidRPr="00B86DB1" w:rsidRDefault="00B86DB1" w:rsidP="00B86DB1">
            <w:pPr>
              <w:spacing w:after="0" w:line="0" w:lineRule="atLeast"/>
              <w:jc w:val="center"/>
              <w:rPr>
                <w:rFonts w:ascii="Times New Roman" w:hAnsi="Times New Roman"/>
                <w:sz w:val="20"/>
                <w:szCs w:val="20"/>
              </w:rPr>
            </w:pPr>
            <w:r w:rsidRPr="00B86DB1">
              <w:rPr>
                <w:rFonts w:ascii="Times New Roman" w:hAnsi="Times New Roman"/>
                <w:sz w:val="20"/>
                <w:szCs w:val="20"/>
              </w:rPr>
              <w:t>1</w:t>
            </w:r>
          </w:p>
        </w:tc>
        <w:tc>
          <w:tcPr>
            <w:tcW w:w="1559" w:type="dxa"/>
            <w:vAlign w:val="center"/>
          </w:tcPr>
          <w:p w:rsidR="00B86DB1" w:rsidRPr="00B86DB1" w:rsidRDefault="00B86DB1" w:rsidP="00B86DB1">
            <w:pPr>
              <w:spacing w:after="0" w:line="0" w:lineRule="atLeast"/>
              <w:jc w:val="center"/>
              <w:rPr>
                <w:rFonts w:ascii="Times New Roman" w:hAnsi="Times New Roman"/>
                <w:sz w:val="20"/>
                <w:szCs w:val="20"/>
              </w:rPr>
            </w:pPr>
            <w:r w:rsidRPr="00B86DB1">
              <w:rPr>
                <w:rFonts w:ascii="Times New Roman" w:hAnsi="Times New Roman"/>
                <w:sz w:val="20"/>
                <w:szCs w:val="20"/>
              </w:rPr>
              <w:t>2</w:t>
            </w:r>
          </w:p>
        </w:tc>
        <w:tc>
          <w:tcPr>
            <w:tcW w:w="709" w:type="dxa"/>
            <w:vAlign w:val="center"/>
          </w:tcPr>
          <w:p w:rsidR="00B86DB1" w:rsidRPr="00B86DB1" w:rsidRDefault="00B86DB1" w:rsidP="00B86DB1">
            <w:pPr>
              <w:spacing w:after="0" w:line="0" w:lineRule="atLeast"/>
              <w:jc w:val="center"/>
              <w:rPr>
                <w:rFonts w:ascii="Times New Roman" w:hAnsi="Times New Roman"/>
                <w:sz w:val="20"/>
                <w:szCs w:val="20"/>
              </w:rPr>
            </w:pPr>
            <w:r w:rsidRPr="00B86DB1">
              <w:rPr>
                <w:rFonts w:ascii="Times New Roman" w:hAnsi="Times New Roman"/>
                <w:sz w:val="20"/>
                <w:szCs w:val="20"/>
              </w:rPr>
              <w:t>3</w:t>
            </w:r>
          </w:p>
        </w:tc>
        <w:tc>
          <w:tcPr>
            <w:tcW w:w="1701" w:type="dxa"/>
            <w:vAlign w:val="center"/>
          </w:tcPr>
          <w:p w:rsidR="00B86DB1" w:rsidRPr="00B86DB1" w:rsidRDefault="00B86DB1" w:rsidP="00B86DB1">
            <w:pPr>
              <w:spacing w:after="0" w:line="0" w:lineRule="atLeast"/>
              <w:jc w:val="center"/>
              <w:rPr>
                <w:rFonts w:ascii="Times New Roman" w:hAnsi="Times New Roman"/>
                <w:sz w:val="20"/>
                <w:szCs w:val="20"/>
              </w:rPr>
            </w:pPr>
            <w:r w:rsidRPr="00B86DB1">
              <w:rPr>
                <w:rFonts w:ascii="Times New Roman" w:hAnsi="Times New Roman"/>
                <w:sz w:val="20"/>
                <w:szCs w:val="20"/>
              </w:rPr>
              <w:t>4</w:t>
            </w:r>
          </w:p>
        </w:tc>
        <w:tc>
          <w:tcPr>
            <w:tcW w:w="1701" w:type="dxa"/>
            <w:vAlign w:val="center"/>
          </w:tcPr>
          <w:p w:rsidR="00B86DB1" w:rsidRPr="00B86DB1" w:rsidRDefault="00B86DB1" w:rsidP="00B86DB1">
            <w:pPr>
              <w:spacing w:after="0" w:line="0" w:lineRule="atLeast"/>
              <w:jc w:val="center"/>
              <w:rPr>
                <w:rFonts w:ascii="Times New Roman" w:hAnsi="Times New Roman"/>
                <w:sz w:val="20"/>
                <w:szCs w:val="20"/>
              </w:rPr>
            </w:pPr>
            <w:r w:rsidRPr="00B86DB1">
              <w:rPr>
                <w:rFonts w:ascii="Times New Roman" w:hAnsi="Times New Roman"/>
                <w:sz w:val="20"/>
                <w:szCs w:val="20"/>
              </w:rPr>
              <w:t>5</w:t>
            </w:r>
          </w:p>
        </w:tc>
        <w:tc>
          <w:tcPr>
            <w:tcW w:w="1701" w:type="dxa"/>
            <w:vAlign w:val="center"/>
          </w:tcPr>
          <w:p w:rsidR="00B86DB1" w:rsidRPr="00B86DB1" w:rsidRDefault="00B86DB1" w:rsidP="00B86DB1">
            <w:pPr>
              <w:spacing w:after="0" w:line="0" w:lineRule="atLeast"/>
              <w:jc w:val="center"/>
              <w:rPr>
                <w:rFonts w:ascii="Times New Roman" w:hAnsi="Times New Roman"/>
                <w:sz w:val="20"/>
                <w:szCs w:val="20"/>
              </w:rPr>
            </w:pPr>
            <w:r w:rsidRPr="00B86DB1">
              <w:rPr>
                <w:rFonts w:ascii="Times New Roman" w:hAnsi="Times New Roman"/>
                <w:sz w:val="20"/>
                <w:szCs w:val="20"/>
              </w:rPr>
              <w:t>6</w:t>
            </w:r>
          </w:p>
        </w:tc>
        <w:tc>
          <w:tcPr>
            <w:tcW w:w="1275" w:type="dxa"/>
            <w:vAlign w:val="center"/>
          </w:tcPr>
          <w:p w:rsidR="00B86DB1" w:rsidRPr="00B86DB1" w:rsidRDefault="00B86DB1" w:rsidP="00B86DB1">
            <w:pPr>
              <w:spacing w:after="0" w:line="0" w:lineRule="atLeast"/>
              <w:jc w:val="center"/>
              <w:rPr>
                <w:rFonts w:ascii="Times New Roman" w:hAnsi="Times New Roman"/>
                <w:sz w:val="20"/>
                <w:szCs w:val="20"/>
              </w:rPr>
            </w:pPr>
            <w:r w:rsidRPr="00B86DB1">
              <w:rPr>
                <w:rFonts w:ascii="Times New Roman" w:hAnsi="Times New Roman"/>
                <w:sz w:val="20"/>
                <w:szCs w:val="20"/>
              </w:rPr>
              <w:t>7</w:t>
            </w:r>
          </w:p>
        </w:tc>
        <w:tc>
          <w:tcPr>
            <w:tcW w:w="1418" w:type="dxa"/>
            <w:vAlign w:val="center"/>
          </w:tcPr>
          <w:p w:rsidR="00B86DB1" w:rsidRPr="00B86DB1" w:rsidRDefault="00B86DB1" w:rsidP="00B86DB1">
            <w:pPr>
              <w:spacing w:after="0" w:line="0" w:lineRule="atLeast"/>
              <w:jc w:val="center"/>
              <w:rPr>
                <w:rFonts w:ascii="Times New Roman" w:hAnsi="Times New Roman"/>
                <w:sz w:val="20"/>
                <w:szCs w:val="20"/>
              </w:rPr>
            </w:pPr>
            <w:r w:rsidRPr="00B86DB1">
              <w:rPr>
                <w:rFonts w:ascii="Times New Roman" w:hAnsi="Times New Roman"/>
                <w:sz w:val="20"/>
                <w:szCs w:val="20"/>
              </w:rPr>
              <w:t>8</w:t>
            </w:r>
          </w:p>
        </w:tc>
        <w:tc>
          <w:tcPr>
            <w:tcW w:w="1133" w:type="dxa"/>
            <w:vAlign w:val="center"/>
          </w:tcPr>
          <w:p w:rsidR="00B86DB1" w:rsidRPr="00B86DB1" w:rsidRDefault="00B86DB1" w:rsidP="00B86DB1">
            <w:pPr>
              <w:spacing w:after="0" w:line="0" w:lineRule="atLeast"/>
              <w:jc w:val="center"/>
              <w:rPr>
                <w:rFonts w:ascii="Times New Roman" w:hAnsi="Times New Roman"/>
                <w:sz w:val="20"/>
                <w:szCs w:val="20"/>
              </w:rPr>
            </w:pPr>
            <w:r w:rsidRPr="00B86DB1">
              <w:rPr>
                <w:rFonts w:ascii="Times New Roman" w:hAnsi="Times New Roman"/>
                <w:sz w:val="20"/>
                <w:szCs w:val="20"/>
              </w:rPr>
              <w:t>9</w:t>
            </w:r>
          </w:p>
        </w:tc>
        <w:tc>
          <w:tcPr>
            <w:tcW w:w="1276" w:type="dxa"/>
          </w:tcPr>
          <w:p w:rsidR="00B86DB1" w:rsidRPr="00B86DB1" w:rsidRDefault="00B86DB1" w:rsidP="00B86DB1">
            <w:pPr>
              <w:spacing w:after="0" w:line="0" w:lineRule="atLeast"/>
              <w:jc w:val="center"/>
              <w:rPr>
                <w:rFonts w:ascii="Times New Roman" w:hAnsi="Times New Roman"/>
                <w:sz w:val="20"/>
                <w:szCs w:val="20"/>
              </w:rPr>
            </w:pPr>
            <w:r w:rsidRPr="00B86DB1">
              <w:rPr>
                <w:rFonts w:ascii="Times New Roman" w:hAnsi="Times New Roman"/>
                <w:sz w:val="20"/>
                <w:szCs w:val="20"/>
              </w:rPr>
              <w:t>10</w:t>
            </w:r>
          </w:p>
        </w:tc>
        <w:tc>
          <w:tcPr>
            <w:tcW w:w="2552" w:type="dxa"/>
            <w:vAlign w:val="center"/>
          </w:tcPr>
          <w:p w:rsidR="00B86DB1" w:rsidRPr="00B86DB1" w:rsidRDefault="00B86DB1" w:rsidP="00B86DB1">
            <w:pPr>
              <w:spacing w:after="0" w:line="0" w:lineRule="atLeast"/>
              <w:jc w:val="center"/>
              <w:rPr>
                <w:rFonts w:ascii="Times New Roman" w:hAnsi="Times New Roman"/>
                <w:sz w:val="20"/>
                <w:szCs w:val="20"/>
              </w:rPr>
            </w:pPr>
            <w:r w:rsidRPr="00B86DB1">
              <w:rPr>
                <w:rFonts w:ascii="Times New Roman" w:hAnsi="Times New Roman"/>
                <w:sz w:val="20"/>
                <w:szCs w:val="20"/>
              </w:rPr>
              <w:t>11</w:t>
            </w:r>
          </w:p>
        </w:tc>
      </w:tr>
      <w:tr w:rsidR="00B86DB1" w:rsidRPr="00B86DB1" w:rsidTr="00B86DB1">
        <w:tc>
          <w:tcPr>
            <w:tcW w:w="568" w:type="dxa"/>
            <w:vAlign w:val="center"/>
          </w:tcPr>
          <w:p w:rsidR="00B86DB1" w:rsidRPr="00B86DB1" w:rsidRDefault="00B86DB1" w:rsidP="00B86DB1">
            <w:pPr>
              <w:spacing w:after="0" w:line="0" w:lineRule="atLeast"/>
              <w:jc w:val="center"/>
              <w:rPr>
                <w:rFonts w:ascii="Times New Roman" w:hAnsi="Times New Roman"/>
                <w:sz w:val="20"/>
                <w:szCs w:val="20"/>
              </w:rPr>
            </w:pPr>
            <w:r w:rsidRPr="00B86DB1">
              <w:rPr>
                <w:rFonts w:ascii="Times New Roman" w:hAnsi="Times New Roman"/>
                <w:sz w:val="20"/>
                <w:szCs w:val="20"/>
              </w:rPr>
              <w:t>1</w:t>
            </w:r>
          </w:p>
        </w:tc>
        <w:tc>
          <w:tcPr>
            <w:tcW w:w="1559" w:type="dxa"/>
            <w:vAlign w:val="center"/>
          </w:tcPr>
          <w:p w:rsidR="00B86DB1" w:rsidRPr="00B86DB1" w:rsidRDefault="00B86DB1" w:rsidP="00B86DB1">
            <w:pPr>
              <w:spacing w:after="0" w:line="0" w:lineRule="atLeast"/>
              <w:rPr>
                <w:rFonts w:ascii="Times New Roman" w:hAnsi="Times New Roman"/>
                <w:sz w:val="20"/>
                <w:szCs w:val="20"/>
              </w:rPr>
            </w:pPr>
            <w:r>
              <w:rPr>
                <w:rFonts w:ascii="Times New Roman" w:hAnsi="Times New Roman"/>
                <w:bCs/>
                <w:sz w:val="20"/>
                <w:szCs w:val="20"/>
              </w:rPr>
              <w:t>Поставка легкового автомобиля</w:t>
            </w:r>
          </w:p>
        </w:tc>
        <w:tc>
          <w:tcPr>
            <w:tcW w:w="709" w:type="dxa"/>
            <w:vAlign w:val="center"/>
          </w:tcPr>
          <w:p w:rsidR="00B86DB1" w:rsidRPr="00B86DB1" w:rsidRDefault="00B86DB1" w:rsidP="00B86DB1">
            <w:pPr>
              <w:spacing w:after="0" w:line="0" w:lineRule="atLeast"/>
              <w:jc w:val="center"/>
              <w:rPr>
                <w:rFonts w:ascii="Times New Roman" w:hAnsi="Times New Roman"/>
                <w:b/>
                <w:sz w:val="20"/>
                <w:szCs w:val="20"/>
              </w:rPr>
            </w:pPr>
            <w:r>
              <w:rPr>
                <w:rFonts w:ascii="Times New Roman" w:hAnsi="Times New Roman"/>
                <w:b/>
                <w:sz w:val="20"/>
                <w:szCs w:val="20"/>
              </w:rPr>
              <w:t>1</w:t>
            </w:r>
          </w:p>
        </w:tc>
        <w:tc>
          <w:tcPr>
            <w:tcW w:w="1701" w:type="dxa"/>
            <w:vAlign w:val="center"/>
          </w:tcPr>
          <w:p w:rsidR="00B86DB1" w:rsidRPr="00B86DB1" w:rsidRDefault="00B86DB1" w:rsidP="00B86DB1">
            <w:pPr>
              <w:spacing w:after="0" w:line="0" w:lineRule="atLeast"/>
              <w:jc w:val="center"/>
              <w:rPr>
                <w:rFonts w:ascii="Times New Roman" w:hAnsi="Times New Roman"/>
                <w:sz w:val="20"/>
                <w:szCs w:val="20"/>
              </w:rPr>
            </w:pPr>
            <w:r>
              <w:rPr>
                <w:rFonts w:ascii="Times New Roman" w:hAnsi="Times New Roman"/>
                <w:sz w:val="20"/>
                <w:szCs w:val="20"/>
              </w:rPr>
              <w:t>612 000,00</w:t>
            </w:r>
          </w:p>
        </w:tc>
        <w:tc>
          <w:tcPr>
            <w:tcW w:w="1701" w:type="dxa"/>
            <w:vAlign w:val="center"/>
          </w:tcPr>
          <w:p w:rsidR="00B86DB1" w:rsidRPr="00B86DB1" w:rsidRDefault="00B86DB1" w:rsidP="00B86DB1">
            <w:pPr>
              <w:spacing w:after="0" w:line="0" w:lineRule="atLeast"/>
              <w:jc w:val="center"/>
              <w:rPr>
                <w:rFonts w:ascii="Times New Roman" w:hAnsi="Times New Roman"/>
                <w:sz w:val="20"/>
                <w:szCs w:val="20"/>
              </w:rPr>
            </w:pPr>
            <w:r>
              <w:rPr>
                <w:rFonts w:ascii="Times New Roman" w:hAnsi="Times New Roman"/>
                <w:sz w:val="20"/>
                <w:szCs w:val="20"/>
              </w:rPr>
              <w:t>613 000,00</w:t>
            </w:r>
          </w:p>
        </w:tc>
        <w:tc>
          <w:tcPr>
            <w:tcW w:w="1701" w:type="dxa"/>
            <w:vAlign w:val="center"/>
          </w:tcPr>
          <w:p w:rsidR="00B86DB1" w:rsidRPr="00B86DB1" w:rsidRDefault="00B86DB1" w:rsidP="00B86DB1">
            <w:pPr>
              <w:spacing w:after="0" w:line="0" w:lineRule="atLeast"/>
              <w:jc w:val="center"/>
              <w:rPr>
                <w:rFonts w:ascii="Times New Roman" w:hAnsi="Times New Roman"/>
                <w:sz w:val="20"/>
                <w:szCs w:val="20"/>
              </w:rPr>
            </w:pPr>
            <w:r>
              <w:rPr>
                <w:rFonts w:ascii="Times New Roman" w:hAnsi="Times New Roman"/>
                <w:sz w:val="20"/>
                <w:szCs w:val="20"/>
              </w:rPr>
              <w:t>610 000,00</w:t>
            </w:r>
          </w:p>
        </w:tc>
        <w:tc>
          <w:tcPr>
            <w:tcW w:w="1275" w:type="dxa"/>
            <w:vAlign w:val="center"/>
          </w:tcPr>
          <w:p w:rsidR="00B86DB1" w:rsidRPr="00B86DB1" w:rsidRDefault="00B86DB1" w:rsidP="00B86DB1">
            <w:pPr>
              <w:spacing w:after="0" w:line="0" w:lineRule="atLeast"/>
              <w:jc w:val="center"/>
              <w:rPr>
                <w:rFonts w:ascii="Times New Roman" w:hAnsi="Times New Roman"/>
                <w:b/>
                <w:sz w:val="20"/>
                <w:szCs w:val="20"/>
              </w:rPr>
            </w:pPr>
            <w:r>
              <w:rPr>
                <w:rFonts w:ascii="Times New Roman" w:hAnsi="Times New Roman"/>
                <w:b/>
                <w:sz w:val="20"/>
                <w:szCs w:val="20"/>
              </w:rPr>
              <w:t>611 667,00</w:t>
            </w:r>
          </w:p>
        </w:tc>
        <w:tc>
          <w:tcPr>
            <w:tcW w:w="1418" w:type="dxa"/>
            <w:vAlign w:val="center"/>
          </w:tcPr>
          <w:p w:rsidR="00B86DB1" w:rsidRPr="00B86DB1" w:rsidRDefault="00B86DB1" w:rsidP="00B86DB1">
            <w:pPr>
              <w:spacing w:after="0" w:line="0" w:lineRule="atLeast"/>
              <w:jc w:val="center"/>
              <w:rPr>
                <w:rFonts w:ascii="Times New Roman" w:hAnsi="Times New Roman"/>
                <w:sz w:val="20"/>
                <w:szCs w:val="20"/>
              </w:rPr>
            </w:pPr>
            <w:r>
              <w:rPr>
                <w:rFonts w:ascii="Times New Roman" w:hAnsi="Times New Roman"/>
                <w:sz w:val="20"/>
                <w:szCs w:val="20"/>
              </w:rPr>
              <w:t>1 527,53</w:t>
            </w:r>
          </w:p>
        </w:tc>
        <w:tc>
          <w:tcPr>
            <w:tcW w:w="1133" w:type="dxa"/>
            <w:vAlign w:val="center"/>
          </w:tcPr>
          <w:p w:rsidR="00B86DB1" w:rsidRPr="00B86DB1" w:rsidRDefault="00B86DB1" w:rsidP="00B86DB1">
            <w:pPr>
              <w:spacing w:after="0" w:line="0" w:lineRule="atLeast"/>
              <w:jc w:val="center"/>
              <w:rPr>
                <w:rFonts w:ascii="Times New Roman" w:hAnsi="Times New Roman"/>
                <w:sz w:val="20"/>
                <w:szCs w:val="20"/>
              </w:rPr>
            </w:pPr>
            <w:r>
              <w:rPr>
                <w:rFonts w:ascii="Times New Roman" w:hAnsi="Times New Roman"/>
                <w:sz w:val="20"/>
                <w:szCs w:val="20"/>
              </w:rPr>
              <w:t>0,25</w:t>
            </w:r>
          </w:p>
        </w:tc>
        <w:tc>
          <w:tcPr>
            <w:tcW w:w="1276" w:type="dxa"/>
            <w:vAlign w:val="center"/>
          </w:tcPr>
          <w:p w:rsidR="00B86DB1" w:rsidRPr="00B86DB1" w:rsidRDefault="00B86DB1" w:rsidP="00B86DB1">
            <w:pPr>
              <w:spacing w:after="0" w:line="0" w:lineRule="atLeast"/>
              <w:jc w:val="center"/>
              <w:rPr>
                <w:rFonts w:ascii="Times New Roman" w:hAnsi="Times New Roman"/>
                <w:b/>
                <w:sz w:val="20"/>
                <w:szCs w:val="20"/>
              </w:rPr>
            </w:pPr>
            <w:r>
              <w:rPr>
                <w:rFonts w:ascii="Times New Roman" w:hAnsi="Times New Roman"/>
                <w:b/>
                <w:sz w:val="20"/>
                <w:szCs w:val="20"/>
              </w:rPr>
              <w:t>3 рабочих дня</w:t>
            </w:r>
          </w:p>
        </w:tc>
        <w:tc>
          <w:tcPr>
            <w:tcW w:w="2552" w:type="dxa"/>
            <w:vAlign w:val="center"/>
          </w:tcPr>
          <w:p w:rsidR="00B86DB1" w:rsidRPr="00B86DB1" w:rsidRDefault="00B86DB1" w:rsidP="00B86DB1">
            <w:pPr>
              <w:spacing w:after="0" w:line="0" w:lineRule="atLeast"/>
              <w:jc w:val="center"/>
              <w:rPr>
                <w:rFonts w:ascii="Times New Roman" w:hAnsi="Times New Roman"/>
                <w:b/>
                <w:sz w:val="20"/>
                <w:szCs w:val="20"/>
              </w:rPr>
            </w:pPr>
            <w:r>
              <w:rPr>
                <w:rFonts w:ascii="Times New Roman" w:hAnsi="Times New Roman"/>
                <w:b/>
                <w:sz w:val="20"/>
                <w:szCs w:val="20"/>
              </w:rPr>
              <w:t>611 667,00</w:t>
            </w:r>
          </w:p>
        </w:tc>
      </w:tr>
    </w:tbl>
    <w:p w:rsidR="00B86DB1" w:rsidRPr="00B86DB1" w:rsidRDefault="00B86DB1" w:rsidP="00B86DB1">
      <w:pPr>
        <w:jc w:val="center"/>
        <w:rPr>
          <w:rFonts w:ascii="Times New Roman" w:hAnsi="Times New Roman"/>
          <w:b/>
          <w:sz w:val="20"/>
          <w:szCs w:val="20"/>
        </w:rPr>
      </w:pPr>
    </w:p>
    <w:p w:rsidR="00B86DB1" w:rsidRPr="00E818E9" w:rsidRDefault="00B86DB1" w:rsidP="00860E09">
      <w:pPr>
        <w:widowControl w:val="0"/>
        <w:autoSpaceDE w:val="0"/>
        <w:autoSpaceDN w:val="0"/>
        <w:adjustRightInd w:val="0"/>
        <w:spacing w:after="0" w:line="240" w:lineRule="auto"/>
        <w:rPr>
          <w:rFonts w:ascii="Times New Roman" w:eastAsia="Times New Roman" w:hAnsi="Times New Roman"/>
          <w:b/>
          <w:sz w:val="24"/>
          <w:szCs w:val="24"/>
          <w:lang w:eastAsia="ru-RU"/>
        </w:rPr>
      </w:pPr>
    </w:p>
    <w:p w:rsidR="00B86DB1" w:rsidRPr="00E818E9" w:rsidRDefault="00B86DB1" w:rsidP="00B86DB1">
      <w:pPr>
        <w:adjustRightInd w:val="0"/>
        <w:ind w:firstLine="540"/>
        <w:rPr>
          <w:rFonts w:ascii="Times New Roman" w:hAnsi="Times New Roman"/>
        </w:rPr>
      </w:pPr>
      <w:r w:rsidRPr="00E818E9">
        <w:rPr>
          <w:rFonts w:ascii="Times New Roman" w:hAnsi="Times New Roman"/>
        </w:rPr>
        <w:t>Среднее квадратичное отклонение:</w:t>
      </w:r>
    </w:p>
    <w:p w:rsidR="00B86DB1" w:rsidRPr="00E818E9" w:rsidRDefault="00B86DB1" w:rsidP="00B86DB1">
      <w:pPr>
        <w:adjustRightInd w:val="0"/>
        <w:ind w:firstLine="540"/>
      </w:pPr>
      <m:oMathPara>
        <m:oMathParaPr>
          <m:jc m:val="left"/>
        </m:oMathParaPr>
        <m:oMath>
          <m:r>
            <w:rPr>
              <w:rFonts w:ascii="Cambria Math" w:hAnsi="Cambria Math"/>
            </w:rPr>
            <m:t>σ=</m:t>
          </m:r>
          <m:rad>
            <m:radPr>
              <m:degHide m:val="on"/>
              <m:ctrlPr>
                <w:rPr>
                  <w:rFonts w:ascii="Cambria Math" w:hAnsi="Cambria Math"/>
                  <w:i/>
                </w:rPr>
              </m:ctrlPr>
            </m:radPr>
            <m:deg/>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612 000,00-611 667,00</m:t>
                          </m:r>
                        </m:e>
                      </m:d>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(613 000,00-611 667,00)</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(610 000,00-611 667,00)</m:t>
                      </m:r>
                    </m:e>
                    <m:sup>
                      <m:r>
                        <w:rPr>
                          <w:rFonts w:ascii="Cambria Math" w:hAnsi="Cambria Math"/>
                        </w:rPr>
                        <m:t>2</m:t>
                      </m:r>
                    </m:sup>
                  </m:sSup>
                </m:num>
                <m:den>
                  <m:r>
                    <w:rPr>
                      <w:rFonts w:ascii="Cambria Math" w:hAnsi="Cambria Math"/>
                    </w:rPr>
                    <m:t>3-1</m:t>
                  </m:r>
                </m:den>
              </m:f>
            </m:e>
          </m:rad>
          <m:r>
            <w:rPr>
              <w:rFonts w:ascii="Cambria Math" w:hAnsi="Cambria Math"/>
            </w:rPr>
            <m:t xml:space="preserve">=1 527,53        </m:t>
          </m:r>
        </m:oMath>
      </m:oMathPara>
    </w:p>
    <w:p w:rsidR="00B86DB1" w:rsidRPr="00E818E9" w:rsidRDefault="00B86DB1" w:rsidP="00B86DB1">
      <w:pPr>
        <w:adjustRightInd w:val="0"/>
        <w:ind w:firstLine="540"/>
        <w:rPr>
          <w:rFonts w:ascii="Times New Roman" w:hAnsi="Times New Roman"/>
        </w:rPr>
      </w:pPr>
      <w:r w:rsidRPr="00E818E9">
        <w:rPr>
          <w:rFonts w:ascii="Times New Roman" w:hAnsi="Times New Roman"/>
        </w:rPr>
        <w:t>Коэффициент вариации:</w:t>
      </w:r>
    </w:p>
    <w:p w:rsidR="00B86DB1" w:rsidRPr="00E818E9" w:rsidRDefault="00B86DB1" w:rsidP="00B86DB1">
      <w:pPr>
        <w:adjustRightInd w:val="0"/>
        <w:ind w:firstLine="540"/>
      </w:pPr>
      <m:oMath>
        <m:r>
          <w:rPr>
            <w:rFonts w:ascii="Cambria Math" w:hAnsi="Cambria Math"/>
          </w:rPr>
          <m:t>V=</m:t>
        </m:r>
        <m:f>
          <m:fPr>
            <m:ctrlPr>
              <w:rPr>
                <w:rFonts w:ascii="Cambria Math" w:hAnsi="Cambria Math"/>
                <w:i/>
              </w:rPr>
            </m:ctrlPr>
          </m:fPr>
          <m:num>
            <m:r>
              <w:rPr>
                <w:rFonts w:ascii="Cambria Math" w:hAnsi="Cambria Math"/>
              </w:rPr>
              <m:t>1 527,53</m:t>
            </m:r>
          </m:num>
          <m:den>
            <m:r>
              <w:rPr>
                <w:rFonts w:ascii="Cambria Math" w:hAnsi="Cambria Math"/>
              </w:rPr>
              <m:t>611 667,000</m:t>
            </m:r>
          </m:den>
        </m:f>
        <m:r>
          <w:rPr>
            <w:rFonts w:ascii="Cambria Math" w:hAnsi="Cambria Math"/>
          </w:rPr>
          <m:t>*100=0,25</m:t>
        </m:r>
      </m:oMath>
      <w:r w:rsidRPr="00E818E9">
        <w:t xml:space="preserve"> </w:t>
      </w:r>
      <w:r>
        <w:t xml:space="preserve">%    </w:t>
      </w:r>
      <w:r w:rsidRPr="00E818E9">
        <w:rPr>
          <w:rFonts w:ascii="Times New Roman" w:hAnsi="Times New Roman"/>
        </w:rPr>
        <w:t>коэффициент вариации не превышает 33%, следовательно, совокупность признается однородной.</w:t>
      </w:r>
    </w:p>
    <w:p w:rsidR="00B86DB1" w:rsidRPr="00E818E9" w:rsidRDefault="00F82B8C" w:rsidP="00B86DB1">
      <w:pPr>
        <w:adjustRightInd w:val="0"/>
        <w:ind w:firstLine="540"/>
      </w:pPr>
      <m:oMath>
        <m:sSup>
          <m:sSupPr>
            <m:ctrlPr>
              <w:rPr>
                <w:rFonts w:ascii="Cambria Math" w:hAnsi="Cambria Math"/>
              </w:rPr>
            </m:ctrlPr>
          </m:sSupPr>
          <m:e>
            <m:r>
              <m:rPr>
                <m:sty m:val="p"/>
              </m:rPr>
              <m:t>НМЦК</m:t>
            </m:r>
          </m:e>
          <m:sup>
            <m:r>
              <m:rPr>
                <m:sty m:val="p"/>
              </m:rPr>
              <m:t>рын</m:t>
            </m:r>
          </m:sup>
        </m:sSup>
        <m:r>
          <m:rPr>
            <m:sty m:val="p"/>
          </m:rPr>
          <w:rPr>
            <w:rFonts w:ascii="Cambria Math"/>
          </w:rPr>
          <m:t>=</m:t>
        </m:r>
        <m:f>
          <m:fPr>
            <m:ctrlPr>
              <w:rPr>
                <w:rFonts w:ascii="Cambria Math" w:hAnsi="Cambria Math"/>
              </w:rPr>
            </m:ctrlPr>
          </m:fPr>
          <m:num>
            <m:r>
              <m:rPr>
                <m:sty m:val="p"/>
              </m:rPr>
              <w:rPr>
                <w:rFonts w:ascii="Cambria Math"/>
              </w:rPr>
              <m:t>1</m:t>
            </m:r>
          </m:num>
          <m:den>
            <m:r>
              <m:rPr>
                <m:sty m:val="p"/>
              </m:rPr>
              <w:rPr>
                <w:rFonts w:ascii="Cambria Math"/>
              </w:rPr>
              <m:t>3</m:t>
            </m:r>
          </m:den>
        </m:f>
        <m:r>
          <m:rPr>
            <m:sty m:val="p"/>
          </m:rPr>
          <w:rPr>
            <w:rFonts w:hAnsi="Cambria Math"/>
          </w:rPr>
          <m:t>*</m:t>
        </m:r>
        <m:d>
          <m:dPr>
            <m:ctrlPr>
              <w:rPr>
                <w:rFonts w:ascii="Cambria Math" w:hAnsi="Cambria Math"/>
              </w:rPr>
            </m:ctrlPr>
          </m:dPr>
          <m:e>
            <m:r>
              <m:rPr>
                <m:sty m:val="p"/>
              </m:rPr>
              <w:rPr>
                <w:rFonts w:ascii="Cambria Math"/>
              </w:rPr>
              <m:t>612 000,00+613 000,00+610 000,00</m:t>
            </m:r>
          </m:e>
        </m:d>
        <m:r>
          <m:rPr>
            <m:sty m:val="p"/>
          </m:rPr>
          <w:rPr>
            <w:rFonts w:ascii="Cambria Math"/>
          </w:rPr>
          <m:t>=611</m:t>
        </m:r>
        <m:r>
          <m:rPr>
            <m:sty m:val="p"/>
          </m:rPr>
          <w:rPr>
            <w:rFonts w:ascii="Cambria Math"/>
          </w:rPr>
          <m:t> </m:t>
        </m:r>
        <m:r>
          <m:rPr>
            <m:sty m:val="p"/>
          </m:rPr>
          <w:rPr>
            <w:rFonts w:ascii="Cambria Math"/>
          </w:rPr>
          <m:t>667,00</m:t>
        </m:r>
      </m:oMath>
      <w:r w:rsidR="00B86DB1">
        <w:t xml:space="preserve"> рублей</w:t>
      </w:r>
    </w:p>
    <w:p w:rsidR="00B86DB1" w:rsidRDefault="00B86DB1" w:rsidP="00B86DB1">
      <w:pPr>
        <w:widowControl w:val="0"/>
        <w:spacing w:after="0" w:line="240" w:lineRule="auto"/>
        <w:ind w:firstLine="567"/>
        <w:jc w:val="both"/>
        <w:rPr>
          <w:rFonts w:ascii="Times New Roman" w:eastAsia="Times New Roman" w:hAnsi="Times New Roman"/>
          <w:b/>
          <w:sz w:val="28"/>
          <w:szCs w:val="28"/>
          <w:lang w:eastAsia="ru-RU"/>
        </w:rPr>
      </w:pPr>
    </w:p>
    <w:p w:rsidR="0074182C" w:rsidRPr="00BB5BBF" w:rsidRDefault="00B86DB1" w:rsidP="00BB5BBF">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86DB1">
        <w:rPr>
          <w:rFonts w:ascii="Times New Roman" w:eastAsia="Times New Roman" w:hAnsi="Times New Roman"/>
          <w:sz w:val="28"/>
          <w:szCs w:val="28"/>
          <w:lang w:eastAsia="ru-RU"/>
        </w:rPr>
        <w:t>Заказчиком установлена начальная (максимальная) цена договора в размере</w:t>
      </w:r>
      <w:r w:rsidRPr="00B86DB1">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611 667,00</w:t>
      </w:r>
      <w:r w:rsidRPr="00B86DB1">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Шестьсот одиннадцать тысяч шестьсот шестьдесят семь</w:t>
      </w:r>
      <w:r w:rsidRPr="00B86DB1">
        <w:rPr>
          <w:rFonts w:ascii="Times New Roman" w:eastAsia="Times New Roman" w:hAnsi="Times New Roman"/>
          <w:b/>
          <w:sz w:val="28"/>
          <w:szCs w:val="28"/>
          <w:lang w:eastAsia="ru-RU"/>
        </w:rPr>
        <w:t xml:space="preserve">) рублей </w:t>
      </w:r>
      <w:r>
        <w:rPr>
          <w:rFonts w:ascii="Times New Roman" w:eastAsia="Times New Roman" w:hAnsi="Times New Roman"/>
          <w:b/>
          <w:sz w:val="28"/>
          <w:szCs w:val="28"/>
          <w:lang w:eastAsia="ru-RU"/>
        </w:rPr>
        <w:t>00</w:t>
      </w:r>
      <w:r w:rsidRPr="00B86DB1">
        <w:rPr>
          <w:rFonts w:ascii="Times New Roman" w:eastAsia="Times New Roman" w:hAnsi="Times New Roman"/>
          <w:b/>
          <w:sz w:val="28"/>
          <w:szCs w:val="28"/>
          <w:lang w:eastAsia="ru-RU"/>
        </w:rPr>
        <w:t xml:space="preserve"> копе</w:t>
      </w:r>
      <w:r>
        <w:rPr>
          <w:rFonts w:ascii="Times New Roman" w:eastAsia="Times New Roman" w:hAnsi="Times New Roman"/>
          <w:b/>
          <w:sz w:val="28"/>
          <w:szCs w:val="28"/>
          <w:lang w:eastAsia="ru-RU"/>
        </w:rPr>
        <w:t>ек</w:t>
      </w:r>
      <w:r w:rsidRPr="00B86DB1">
        <w:rPr>
          <w:rFonts w:ascii="Times New Roman" w:eastAsia="Times New Roman" w:hAnsi="Times New Roman"/>
          <w:sz w:val="28"/>
          <w:szCs w:val="28"/>
          <w:lang w:eastAsia="ru-RU"/>
        </w:rPr>
        <w:t xml:space="preserve"> (сумма строки столбца 11).</w:t>
      </w:r>
    </w:p>
    <w:p w:rsidR="0074182C" w:rsidRDefault="005D79F8">
      <w:pPr>
        <w:rPr>
          <w:rFonts w:ascii="Times New Roman" w:hAnsi="Times New Roman"/>
          <w:color w:val="000000"/>
          <w:sz w:val="28"/>
          <w:szCs w:val="28"/>
        </w:rPr>
        <w:sectPr w:rsidR="0074182C" w:rsidSect="00B86DB1">
          <w:pgSz w:w="16838" w:h="11906" w:orient="landscape"/>
          <w:pgMar w:top="709" w:right="992" w:bottom="709" w:left="1134" w:header="567" w:footer="283" w:gutter="0"/>
          <w:cols w:space="708"/>
          <w:docGrid w:linePitch="360"/>
        </w:sectPr>
      </w:pPr>
      <w:r>
        <w:rPr>
          <w:rFonts w:ascii="Times New Roman" w:hAnsi="Times New Roman"/>
          <w:color w:val="000000"/>
          <w:sz w:val="28"/>
          <w:szCs w:val="28"/>
        </w:rPr>
        <w:br w:type="page"/>
      </w:r>
    </w:p>
    <w:p w:rsidR="005D79F8" w:rsidRDefault="005D79F8">
      <w:pPr>
        <w:rPr>
          <w:rFonts w:ascii="Times New Roman" w:hAnsi="Times New Roman"/>
          <w:color w:val="000000"/>
          <w:sz w:val="28"/>
          <w:szCs w:val="28"/>
        </w:rPr>
      </w:pPr>
    </w:p>
    <w:p w:rsidR="005D79F8" w:rsidRDefault="005D79F8" w:rsidP="00972B43">
      <w:pPr>
        <w:autoSpaceDE w:val="0"/>
        <w:autoSpaceDN w:val="0"/>
        <w:adjustRightInd w:val="0"/>
        <w:spacing w:after="0" w:line="240" w:lineRule="auto"/>
        <w:jc w:val="right"/>
        <w:rPr>
          <w:rFonts w:ascii="Times New Roman" w:hAnsi="Times New Roman"/>
          <w:color w:val="000000"/>
          <w:sz w:val="28"/>
          <w:szCs w:val="28"/>
        </w:rPr>
      </w:pPr>
    </w:p>
    <w:p w:rsidR="005D79F8" w:rsidRDefault="005D79F8" w:rsidP="005D79F8">
      <w:pPr>
        <w:autoSpaceDE w:val="0"/>
        <w:autoSpaceDN w:val="0"/>
        <w:adjustRightInd w:val="0"/>
        <w:spacing w:after="0" w:line="240" w:lineRule="auto"/>
        <w:jc w:val="right"/>
        <w:rPr>
          <w:rFonts w:ascii="Times New Roman" w:hAnsi="Times New Roman"/>
          <w:color w:val="000000"/>
          <w:sz w:val="28"/>
          <w:szCs w:val="28"/>
        </w:rPr>
      </w:pPr>
      <w:r w:rsidRPr="00B004E1">
        <w:rPr>
          <w:rFonts w:ascii="Times New Roman" w:hAnsi="Times New Roman"/>
          <w:color w:val="000000"/>
          <w:sz w:val="28"/>
          <w:szCs w:val="28"/>
        </w:rPr>
        <w:t>Приложение №</w:t>
      </w:r>
      <w:r>
        <w:rPr>
          <w:rFonts w:ascii="Times New Roman" w:hAnsi="Times New Roman"/>
          <w:color w:val="000000"/>
          <w:sz w:val="28"/>
          <w:szCs w:val="28"/>
        </w:rPr>
        <w:t xml:space="preserve"> 2</w:t>
      </w:r>
    </w:p>
    <w:p w:rsidR="005D79F8" w:rsidRPr="00B004E1" w:rsidRDefault="005D79F8" w:rsidP="00972B43">
      <w:pPr>
        <w:autoSpaceDE w:val="0"/>
        <w:autoSpaceDN w:val="0"/>
        <w:adjustRightInd w:val="0"/>
        <w:spacing w:after="0" w:line="240" w:lineRule="auto"/>
        <w:jc w:val="right"/>
        <w:rPr>
          <w:rFonts w:ascii="Times New Roman" w:hAnsi="Times New Roman"/>
          <w:color w:val="000000"/>
          <w:sz w:val="28"/>
          <w:szCs w:val="28"/>
        </w:rPr>
      </w:pPr>
    </w:p>
    <w:bookmarkEnd w:id="4"/>
    <w:p w:rsidR="005D2D12" w:rsidRDefault="005D2D12" w:rsidP="005D2D12">
      <w:pPr>
        <w:autoSpaceDE w:val="0"/>
        <w:autoSpaceDN w:val="0"/>
        <w:adjustRightInd w:val="0"/>
        <w:spacing w:after="0" w:line="240" w:lineRule="auto"/>
        <w:jc w:val="center"/>
        <w:rPr>
          <w:rFonts w:ascii="Times New Roman" w:hAnsi="Times New Roman"/>
          <w:b/>
          <w:color w:val="000000"/>
          <w:sz w:val="28"/>
          <w:szCs w:val="28"/>
        </w:rPr>
      </w:pPr>
    </w:p>
    <w:p w:rsidR="00ED16B4" w:rsidRPr="00ED16B4" w:rsidRDefault="00ED16B4" w:rsidP="005D2D12">
      <w:pPr>
        <w:autoSpaceDE w:val="0"/>
        <w:autoSpaceDN w:val="0"/>
        <w:adjustRightInd w:val="0"/>
        <w:spacing w:after="0" w:line="240" w:lineRule="auto"/>
        <w:jc w:val="center"/>
        <w:rPr>
          <w:rFonts w:ascii="Times New Roman" w:hAnsi="Times New Roman"/>
          <w:b/>
          <w:color w:val="000000"/>
          <w:sz w:val="32"/>
          <w:szCs w:val="32"/>
        </w:rPr>
      </w:pPr>
    </w:p>
    <w:p w:rsidR="002E6832" w:rsidRPr="00ED16B4" w:rsidRDefault="002E6832" w:rsidP="002E6832">
      <w:pPr>
        <w:spacing w:after="0" w:line="240" w:lineRule="auto"/>
        <w:jc w:val="center"/>
        <w:rPr>
          <w:rFonts w:ascii="Times New Roman" w:eastAsia="Times New Roman" w:hAnsi="Times New Roman"/>
          <w:b/>
          <w:sz w:val="32"/>
          <w:szCs w:val="32"/>
          <w:lang w:eastAsia="ru-RU"/>
        </w:rPr>
      </w:pPr>
      <w:bookmarkStart w:id="5" w:name="_GoBack"/>
      <w:bookmarkStart w:id="6" w:name="_Toc366052744"/>
      <w:bookmarkEnd w:id="5"/>
      <w:r w:rsidRPr="00ED16B4">
        <w:rPr>
          <w:rFonts w:ascii="Times New Roman" w:eastAsia="Times New Roman" w:hAnsi="Times New Roman"/>
          <w:b/>
          <w:sz w:val="32"/>
          <w:szCs w:val="32"/>
          <w:lang w:eastAsia="ru-RU"/>
        </w:rPr>
        <w:t>ТЕХНИЧЕСКОЕ ЗАДАНИЕ</w:t>
      </w:r>
    </w:p>
    <w:p w:rsidR="002E6832" w:rsidRPr="00ED16B4" w:rsidRDefault="002E6832" w:rsidP="00B15D54">
      <w:pPr>
        <w:spacing w:after="0" w:line="240" w:lineRule="auto"/>
        <w:jc w:val="center"/>
        <w:rPr>
          <w:rFonts w:ascii="Times New Roman" w:eastAsia="Times New Roman" w:hAnsi="Times New Roman"/>
          <w:b/>
          <w:sz w:val="32"/>
          <w:szCs w:val="32"/>
          <w:lang w:eastAsia="ru-RU"/>
        </w:rPr>
      </w:pPr>
      <w:r w:rsidRPr="00ED16B4">
        <w:rPr>
          <w:rFonts w:ascii="Times New Roman" w:eastAsia="Times New Roman" w:hAnsi="Times New Roman"/>
          <w:b/>
          <w:sz w:val="32"/>
          <w:szCs w:val="32"/>
          <w:lang w:eastAsia="ru-RU"/>
        </w:rPr>
        <w:t xml:space="preserve">на </w:t>
      </w:r>
      <w:r w:rsidR="00B15D54">
        <w:rPr>
          <w:rFonts w:ascii="Times New Roman" w:eastAsia="Times New Roman" w:hAnsi="Times New Roman"/>
          <w:b/>
          <w:sz w:val="32"/>
          <w:szCs w:val="32"/>
          <w:lang w:eastAsia="ru-RU"/>
        </w:rPr>
        <w:t>поставку легкового автомобиля</w:t>
      </w:r>
    </w:p>
    <w:p w:rsidR="002E6832" w:rsidRPr="002E6832" w:rsidRDefault="002E6832" w:rsidP="002E6832">
      <w:pPr>
        <w:spacing w:after="0" w:line="240" w:lineRule="auto"/>
        <w:jc w:val="center"/>
        <w:rPr>
          <w:rFonts w:ascii="Times New Roman" w:eastAsia="Times New Roman" w:hAnsi="Times New Roman"/>
          <w:sz w:val="28"/>
          <w:szCs w:val="28"/>
          <w:lang w:eastAsia="ru-RU"/>
        </w:rPr>
      </w:pPr>
    </w:p>
    <w:p w:rsidR="007932AF" w:rsidRDefault="005D79F8" w:rsidP="007932AF">
      <w:pPr>
        <w:spacing w:after="0" w:line="240" w:lineRule="auto"/>
        <w:ind w:firstLine="567"/>
        <w:jc w:val="both"/>
        <w:rPr>
          <w:rFonts w:ascii="Times New Roman" w:eastAsia="Times New Roman" w:hAnsi="Times New Roman"/>
          <w:b/>
          <w:sz w:val="28"/>
          <w:szCs w:val="28"/>
          <w:lang w:eastAsia="ru-RU"/>
        </w:rPr>
      </w:pPr>
      <w:r>
        <w:rPr>
          <w:rFonts w:ascii="Times New Roman" w:hAnsi="Times New Roman"/>
          <w:b/>
          <w:sz w:val="28"/>
          <w:szCs w:val="28"/>
          <w:lang w:eastAsia="ru-RU"/>
        </w:rPr>
        <w:t>1</w:t>
      </w:r>
      <w:r w:rsidR="00B15D54" w:rsidRPr="00B15D54">
        <w:rPr>
          <w:rFonts w:ascii="Times New Roman" w:hAnsi="Times New Roman"/>
          <w:b/>
          <w:sz w:val="28"/>
          <w:szCs w:val="28"/>
          <w:lang w:eastAsia="ru-RU"/>
        </w:rPr>
        <w:t>.</w:t>
      </w:r>
      <w:r w:rsidR="00B15D54">
        <w:rPr>
          <w:rFonts w:ascii="Times New Roman" w:hAnsi="Times New Roman"/>
          <w:sz w:val="28"/>
          <w:szCs w:val="28"/>
          <w:lang w:eastAsia="ru-RU"/>
        </w:rPr>
        <w:t xml:space="preserve"> </w:t>
      </w:r>
      <w:r w:rsidR="007932AF" w:rsidRPr="002E6832">
        <w:rPr>
          <w:rFonts w:ascii="Times New Roman" w:eastAsia="Times New Roman" w:hAnsi="Times New Roman"/>
          <w:b/>
          <w:sz w:val="28"/>
          <w:szCs w:val="28"/>
          <w:lang w:eastAsia="ru-RU"/>
        </w:rPr>
        <w:t xml:space="preserve">Начальная (максимальная) цена договора: </w:t>
      </w:r>
      <w:r w:rsidR="00BB5BBF" w:rsidRPr="00BB5BBF">
        <w:rPr>
          <w:rFonts w:ascii="Times New Roman" w:hAnsi="Times New Roman"/>
          <w:b/>
          <w:color w:val="FF0000"/>
          <w:sz w:val="28"/>
          <w:szCs w:val="28"/>
        </w:rPr>
        <w:t>611 667,00 (Шестьсот одиннадцать тысяч шестьсот шестьдесят семь) рублей 00 копеек</w:t>
      </w:r>
      <w:r w:rsidR="007932AF" w:rsidRPr="008B3082">
        <w:rPr>
          <w:rFonts w:ascii="Times New Roman" w:hAnsi="Times New Roman"/>
          <w:b/>
          <w:color w:val="FF0000"/>
          <w:sz w:val="28"/>
          <w:szCs w:val="28"/>
        </w:rPr>
        <w:t>,</w:t>
      </w:r>
      <w:r w:rsidR="007932AF" w:rsidRPr="001C0F32">
        <w:rPr>
          <w:rFonts w:ascii="Times New Roman" w:hAnsi="Times New Roman"/>
          <w:color w:val="000000"/>
          <w:sz w:val="28"/>
          <w:szCs w:val="28"/>
        </w:rPr>
        <w:t xml:space="preserve"> </w:t>
      </w:r>
      <w:r w:rsidR="007932AF" w:rsidRPr="002E6832">
        <w:rPr>
          <w:rFonts w:ascii="Times New Roman" w:eastAsia="Times New Roman" w:hAnsi="Times New Roman"/>
          <w:b/>
          <w:sz w:val="28"/>
          <w:szCs w:val="28"/>
          <w:lang w:eastAsia="ru-RU"/>
        </w:rPr>
        <w:t>в том числе Н</w:t>
      </w:r>
      <w:r w:rsidR="007932AF">
        <w:rPr>
          <w:rFonts w:ascii="Times New Roman" w:eastAsia="Times New Roman" w:hAnsi="Times New Roman"/>
          <w:b/>
          <w:sz w:val="28"/>
          <w:szCs w:val="28"/>
          <w:lang w:eastAsia="ru-RU"/>
        </w:rPr>
        <w:t>Д</w:t>
      </w:r>
      <w:r w:rsidR="007932AF" w:rsidRPr="002E6832">
        <w:rPr>
          <w:rFonts w:ascii="Times New Roman" w:eastAsia="Times New Roman" w:hAnsi="Times New Roman"/>
          <w:b/>
          <w:sz w:val="28"/>
          <w:szCs w:val="28"/>
          <w:lang w:eastAsia="ru-RU"/>
        </w:rPr>
        <w:t xml:space="preserve">С 18 %. </w:t>
      </w:r>
    </w:p>
    <w:p w:rsidR="007932AF" w:rsidRDefault="007932AF" w:rsidP="007932AF">
      <w:pPr>
        <w:spacing w:after="0" w:line="240" w:lineRule="auto"/>
        <w:ind w:firstLine="567"/>
        <w:jc w:val="both"/>
        <w:rPr>
          <w:rFonts w:ascii="Times New Roman" w:hAnsi="Times New Roman"/>
          <w:color w:val="000000"/>
          <w:sz w:val="28"/>
          <w:szCs w:val="28"/>
        </w:rPr>
      </w:pPr>
      <w:r>
        <w:rPr>
          <w:rFonts w:ascii="Times New Roman" w:eastAsia="Times New Roman" w:hAnsi="Times New Roman"/>
          <w:b/>
          <w:sz w:val="28"/>
          <w:szCs w:val="28"/>
          <w:lang w:eastAsia="ru-RU"/>
        </w:rPr>
        <w:t xml:space="preserve">2. </w:t>
      </w:r>
      <w:r w:rsidRPr="007932AF">
        <w:rPr>
          <w:rFonts w:ascii="Times New Roman" w:hAnsi="Times New Roman"/>
          <w:b/>
          <w:sz w:val="28"/>
          <w:szCs w:val="28"/>
          <w:lang w:eastAsia="ru-RU"/>
        </w:rPr>
        <w:t>Место поставки Товара:</w:t>
      </w:r>
      <w:r>
        <w:rPr>
          <w:rFonts w:ascii="Times New Roman" w:hAnsi="Times New Roman"/>
          <w:sz w:val="28"/>
          <w:szCs w:val="28"/>
          <w:lang w:eastAsia="ru-RU"/>
        </w:rPr>
        <w:t xml:space="preserve"> </w:t>
      </w:r>
      <w:r w:rsidRPr="00CC2135">
        <w:rPr>
          <w:rFonts w:ascii="Times New Roman" w:hAnsi="Times New Roman"/>
          <w:color w:val="000000"/>
          <w:sz w:val="28"/>
          <w:szCs w:val="28"/>
        </w:rPr>
        <w:t xml:space="preserve">Российская Федерация, Липецкая область, </w:t>
      </w:r>
      <w:r>
        <w:rPr>
          <w:rFonts w:ascii="Times New Roman" w:hAnsi="Times New Roman"/>
          <w:color w:val="000000"/>
          <w:sz w:val="28"/>
          <w:szCs w:val="28"/>
        </w:rPr>
        <w:t xml:space="preserve">                      </w:t>
      </w:r>
      <w:r w:rsidRPr="00CC2135">
        <w:rPr>
          <w:rFonts w:ascii="Times New Roman" w:hAnsi="Times New Roman"/>
          <w:color w:val="000000"/>
          <w:sz w:val="28"/>
          <w:szCs w:val="28"/>
        </w:rPr>
        <w:t>г. Липецк, самовывоз со склада Поставщика</w:t>
      </w:r>
      <w:r>
        <w:rPr>
          <w:rFonts w:ascii="Times New Roman" w:hAnsi="Times New Roman"/>
          <w:color w:val="000000"/>
          <w:sz w:val="28"/>
          <w:szCs w:val="28"/>
        </w:rPr>
        <w:t>.</w:t>
      </w:r>
    </w:p>
    <w:p w:rsidR="007932AF" w:rsidRPr="007932AF" w:rsidRDefault="007932AF" w:rsidP="007932AF">
      <w:pPr>
        <w:spacing w:after="0" w:line="240" w:lineRule="auto"/>
        <w:ind w:firstLine="567"/>
        <w:jc w:val="both"/>
        <w:rPr>
          <w:rFonts w:ascii="Times New Roman" w:hAnsi="Times New Roman"/>
          <w:b/>
          <w:sz w:val="28"/>
          <w:szCs w:val="28"/>
          <w:lang w:eastAsia="ru-RU"/>
        </w:rPr>
      </w:pPr>
      <w:r>
        <w:rPr>
          <w:rFonts w:ascii="Times New Roman" w:hAnsi="Times New Roman"/>
          <w:b/>
          <w:sz w:val="28"/>
          <w:szCs w:val="28"/>
          <w:lang w:eastAsia="ru-RU"/>
        </w:rPr>
        <w:t>3. С</w:t>
      </w:r>
      <w:r w:rsidRPr="002E6832">
        <w:rPr>
          <w:rFonts w:ascii="Times New Roman" w:hAnsi="Times New Roman"/>
          <w:b/>
          <w:sz w:val="28"/>
          <w:szCs w:val="28"/>
          <w:lang w:eastAsia="ru-RU"/>
        </w:rPr>
        <w:t xml:space="preserve">рок </w:t>
      </w:r>
      <w:r>
        <w:rPr>
          <w:rFonts w:ascii="Times New Roman" w:hAnsi="Times New Roman"/>
          <w:b/>
          <w:sz w:val="28"/>
          <w:szCs w:val="28"/>
          <w:lang w:eastAsia="ru-RU"/>
        </w:rPr>
        <w:t>поставки</w:t>
      </w:r>
      <w:r w:rsidRPr="002E6832">
        <w:rPr>
          <w:rFonts w:ascii="Times New Roman" w:hAnsi="Times New Roman"/>
          <w:b/>
          <w:sz w:val="28"/>
          <w:szCs w:val="28"/>
          <w:lang w:eastAsia="ru-RU"/>
        </w:rPr>
        <w:t>:</w:t>
      </w:r>
      <w:r>
        <w:rPr>
          <w:rFonts w:ascii="Times New Roman" w:hAnsi="Times New Roman"/>
          <w:b/>
          <w:sz w:val="28"/>
          <w:szCs w:val="28"/>
          <w:lang w:eastAsia="ru-RU"/>
        </w:rPr>
        <w:t xml:space="preserve"> </w:t>
      </w:r>
      <w:r>
        <w:rPr>
          <w:rFonts w:ascii="Times New Roman" w:hAnsi="Times New Roman"/>
          <w:sz w:val="28"/>
          <w:szCs w:val="28"/>
          <w:lang w:eastAsia="ru-RU"/>
        </w:rPr>
        <w:t>п</w:t>
      </w:r>
      <w:r w:rsidRPr="00C86640">
        <w:rPr>
          <w:rFonts w:ascii="Times New Roman" w:hAnsi="Times New Roman"/>
          <w:sz w:val="28"/>
          <w:szCs w:val="28"/>
          <w:lang w:eastAsia="ru-RU"/>
        </w:rPr>
        <w:t>оставка Товара осуществляется не позднее 3 (трех) рабочих дней с момента опла</w:t>
      </w:r>
      <w:r>
        <w:rPr>
          <w:rFonts w:ascii="Times New Roman" w:hAnsi="Times New Roman"/>
          <w:sz w:val="28"/>
          <w:szCs w:val="28"/>
          <w:lang w:eastAsia="ru-RU"/>
        </w:rPr>
        <w:t xml:space="preserve">ты </w:t>
      </w:r>
      <w:r w:rsidRPr="00C86640">
        <w:rPr>
          <w:rFonts w:ascii="Times New Roman" w:hAnsi="Times New Roman"/>
          <w:sz w:val="28"/>
          <w:szCs w:val="28"/>
          <w:lang w:eastAsia="ru-RU"/>
        </w:rPr>
        <w:t>аванс</w:t>
      </w:r>
      <w:r>
        <w:rPr>
          <w:rFonts w:ascii="Times New Roman" w:hAnsi="Times New Roman"/>
          <w:sz w:val="28"/>
          <w:szCs w:val="28"/>
          <w:lang w:eastAsia="ru-RU"/>
        </w:rPr>
        <w:t>а</w:t>
      </w:r>
      <w:r w:rsidRPr="00C86640">
        <w:rPr>
          <w:rFonts w:ascii="Times New Roman" w:hAnsi="Times New Roman"/>
          <w:sz w:val="28"/>
          <w:szCs w:val="28"/>
          <w:lang w:eastAsia="ru-RU"/>
        </w:rPr>
        <w:t xml:space="preserve"> в размере 30 (тридцати) процентов от цены Договора.</w:t>
      </w:r>
    </w:p>
    <w:bookmarkEnd w:id="6"/>
    <w:p w:rsidR="007932AF" w:rsidRPr="007932AF" w:rsidRDefault="007932AF" w:rsidP="002E6832">
      <w:pPr>
        <w:spacing w:after="0" w:line="240" w:lineRule="auto"/>
        <w:ind w:firstLine="567"/>
        <w:jc w:val="both"/>
        <w:rPr>
          <w:rFonts w:ascii="Times New Roman" w:hAnsi="Times New Roman"/>
          <w:iCs/>
          <w:sz w:val="28"/>
          <w:szCs w:val="28"/>
          <w:lang w:eastAsia="ru-RU"/>
        </w:rPr>
      </w:pPr>
      <w:r>
        <w:rPr>
          <w:rFonts w:ascii="Times New Roman" w:hAnsi="Times New Roman"/>
          <w:b/>
          <w:sz w:val="28"/>
          <w:szCs w:val="28"/>
          <w:lang w:eastAsia="ru-RU"/>
        </w:rPr>
        <w:t>4</w:t>
      </w:r>
      <w:r w:rsidR="002E6832" w:rsidRPr="005453B6">
        <w:rPr>
          <w:rFonts w:ascii="Times New Roman" w:hAnsi="Times New Roman"/>
          <w:b/>
          <w:sz w:val="28"/>
          <w:szCs w:val="28"/>
          <w:lang w:eastAsia="ru-RU"/>
        </w:rPr>
        <w:t>.</w:t>
      </w:r>
      <w:r w:rsidR="00B15D54">
        <w:rPr>
          <w:rFonts w:ascii="Times New Roman" w:hAnsi="Times New Roman"/>
          <w:b/>
          <w:iCs/>
          <w:sz w:val="28"/>
          <w:szCs w:val="28"/>
          <w:lang w:eastAsia="ru-RU"/>
        </w:rPr>
        <w:t xml:space="preserve"> </w:t>
      </w:r>
      <w:r>
        <w:rPr>
          <w:rFonts w:ascii="Times New Roman" w:hAnsi="Times New Roman"/>
          <w:b/>
          <w:iCs/>
          <w:sz w:val="28"/>
          <w:szCs w:val="28"/>
          <w:lang w:eastAsia="ru-RU"/>
        </w:rPr>
        <w:t xml:space="preserve">Объем поставки Товара: </w:t>
      </w:r>
      <w:r>
        <w:rPr>
          <w:rFonts w:ascii="Times New Roman" w:hAnsi="Times New Roman"/>
          <w:iCs/>
          <w:sz w:val="28"/>
          <w:szCs w:val="28"/>
          <w:lang w:eastAsia="ru-RU"/>
        </w:rPr>
        <w:t>количество поставляемого Товара – 1 штука.</w:t>
      </w:r>
    </w:p>
    <w:p w:rsidR="002E6832" w:rsidRPr="005453B6" w:rsidRDefault="001F00DD" w:rsidP="007932AF">
      <w:pPr>
        <w:spacing w:after="0" w:line="240" w:lineRule="auto"/>
        <w:ind w:firstLine="567"/>
        <w:jc w:val="center"/>
        <w:rPr>
          <w:rFonts w:ascii="Times New Roman" w:hAnsi="Times New Roman"/>
          <w:b/>
          <w:sz w:val="28"/>
          <w:szCs w:val="28"/>
          <w:lang w:eastAsia="ru-RU"/>
        </w:rPr>
      </w:pPr>
      <w:r w:rsidRPr="001F00DD">
        <w:rPr>
          <w:rFonts w:ascii="Times New Roman" w:hAnsi="Times New Roman"/>
          <w:b/>
          <w:iCs/>
          <w:sz w:val="28"/>
          <w:szCs w:val="28"/>
          <w:lang w:eastAsia="ru-RU"/>
        </w:rPr>
        <w:t xml:space="preserve">Технические характеристики </w:t>
      </w:r>
      <w:r>
        <w:rPr>
          <w:rFonts w:ascii="Times New Roman" w:hAnsi="Times New Roman"/>
          <w:b/>
          <w:iCs/>
          <w:sz w:val="28"/>
          <w:szCs w:val="28"/>
          <w:lang w:eastAsia="ru-RU"/>
        </w:rPr>
        <w:t>поставляем</w:t>
      </w:r>
      <w:r w:rsidR="00FA5307">
        <w:rPr>
          <w:rFonts w:ascii="Times New Roman" w:hAnsi="Times New Roman"/>
          <w:b/>
          <w:iCs/>
          <w:sz w:val="28"/>
          <w:szCs w:val="28"/>
          <w:lang w:eastAsia="ru-RU"/>
        </w:rPr>
        <w:t>ого</w:t>
      </w:r>
      <w:r>
        <w:rPr>
          <w:rFonts w:ascii="Times New Roman" w:hAnsi="Times New Roman"/>
          <w:b/>
          <w:iCs/>
          <w:sz w:val="28"/>
          <w:szCs w:val="28"/>
          <w:lang w:eastAsia="ru-RU"/>
        </w:rPr>
        <w:t xml:space="preserve"> товар</w:t>
      </w:r>
      <w:r w:rsidR="00FA5307">
        <w:rPr>
          <w:rFonts w:ascii="Times New Roman" w:hAnsi="Times New Roman"/>
          <w:b/>
          <w:iCs/>
          <w:sz w:val="28"/>
          <w:szCs w:val="28"/>
          <w:lang w:eastAsia="ru-RU"/>
        </w:rPr>
        <w:t>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5244"/>
      </w:tblGrid>
      <w:tr w:rsidR="001F00DD" w:rsidRPr="001F00DD" w:rsidTr="00FA5307">
        <w:tc>
          <w:tcPr>
            <w:tcW w:w="4503" w:type="dxa"/>
            <w:shd w:val="clear" w:color="auto" w:fill="auto"/>
            <w:vAlign w:val="center"/>
          </w:tcPr>
          <w:p w:rsidR="001F00DD" w:rsidRPr="001F00DD" w:rsidRDefault="001F00DD" w:rsidP="001F00DD">
            <w:pPr>
              <w:spacing w:after="0" w:line="240" w:lineRule="auto"/>
              <w:jc w:val="center"/>
              <w:rPr>
                <w:rFonts w:ascii="Times New Roman" w:eastAsia="Times New Roman" w:hAnsi="Times New Roman"/>
                <w:color w:val="000000"/>
                <w:sz w:val="24"/>
                <w:szCs w:val="24"/>
                <w:lang w:eastAsia="ru-RU"/>
              </w:rPr>
            </w:pPr>
            <w:r w:rsidRPr="001F00DD">
              <w:rPr>
                <w:rFonts w:ascii="Times New Roman" w:eastAsia="Times New Roman" w:hAnsi="Times New Roman"/>
                <w:color w:val="000000"/>
                <w:sz w:val="24"/>
                <w:szCs w:val="24"/>
                <w:lang w:eastAsia="ru-RU"/>
              </w:rPr>
              <w:t>Тип транспортного средства</w:t>
            </w:r>
          </w:p>
        </w:tc>
        <w:tc>
          <w:tcPr>
            <w:tcW w:w="5244" w:type="dxa"/>
            <w:shd w:val="clear" w:color="auto" w:fill="auto"/>
            <w:vAlign w:val="center"/>
          </w:tcPr>
          <w:p w:rsidR="001F00DD" w:rsidRPr="001F00DD" w:rsidRDefault="001F00DD" w:rsidP="001F00DD">
            <w:pPr>
              <w:spacing w:after="0" w:line="240" w:lineRule="auto"/>
              <w:jc w:val="center"/>
              <w:rPr>
                <w:rFonts w:ascii="Times New Roman" w:eastAsia="Times New Roman" w:hAnsi="Times New Roman"/>
                <w:color w:val="000000"/>
                <w:sz w:val="24"/>
                <w:szCs w:val="24"/>
                <w:lang w:eastAsia="ru-RU"/>
              </w:rPr>
            </w:pPr>
            <w:r w:rsidRPr="001F00DD">
              <w:rPr>
                <w:rFonts w:ascii="Times New Roman" w:eastAsia="Times New Roman" w:hAnsi="Times New Roman"/>
                <w:color w:val="000000"/>
                <w:sz w:val="24"/>
                <w:szCs w:val="24"/>
                <w:lang w:eastAsia="ru-RU"/>
              </w:rPr>
              <w:t>Легковой а/м</w:t>
            </w:r>
          </w:p>
        </w:tc>
      </w:tr>
      <w:tr w:rsidR="001F00DD" w:rsidRPr="001F00DD" w:rsidTr="00FA5307">
        <w:tc>
          <w:tcPr>
            <w:tcW w:w="4503" w:type="dxa"/>
            <w:shd w:val="clear" w:color="auto" w:fill="auto"/>
            <w:vAlign w:val="center"/>
          </w:tcPr>
          <w:p w:rsidR="001F00DD" w:rsidRPr="001F00DD" w:rsidRDefault="001F00DD" w:rsidP="001F00DD">
            <w:pPr>
              <w:spacing w:after="0" w:line="240" w:lineRule="auto"/>
              <w:jc w:val="center"/>
              <w:rPr>
                <w:rFonts w:ascii="Times New Roman" w:eastAsia="Times New Roman" w:hAnsi="Times New Roman"/>
                <w:color w:val="000000"/>
                <w:sz w:val="24"/>
                <w:szCs w:val="24"/>
                <w:lang w:eastAsia="ru-RU"/>
              </w:rPr>
            </w:pPr>
            <w:r w:rsidRPr="001F00DD">
              <w:rPr>
                <w:rFonts w:ascii="Times New Roman" w:eastAsia="Times New Roman" w:hAnsi="Times New Roman"/>
                <w:color w:val="000000"/>
                <w:sz w:val="24"/>
                <w:szCs w:val="24"/>
                <w:lang w:eastAsia="ru-RU"/>
              </w:rPr>
              <w:t>Количество мест</w:t>
            </w:r>
          </w:p>
        </w:tc>
        <w:tc>
          <w:tcPr>
            <w:tcW w:w="5244" w:type="dxa"/>
            <w:shd w:val="clear" w:color="auto" w:fill="auto"/>
            <w:vAlign w:val="center"/>
          </w:tcPr>
          <w:p w:rsidR="001F00DD" w:rsidRPr="001F00DD" w:rsidRDefault="001F00DD" w:rsidP="001F00DD">
            <w:pPr>
              <w:spacing w:after="0" w:line="240" w:lineRule="auto"/>
              <w:jc w:val="center"/>
              <w:rPr>
                <w:rFonts w:ascii="Times New Roman" w:eastAsia="Times New Roman" w:hAnsi="Times New Roman"/>
                <w:color w:val="000000"/>
                <w:sz w:val="24"/>
                <w:szCs w:val="24"/>
                <w:lang w:eastAsia="ru-RU"/>
              </w:rPr>
            </w:pPr>
            <w:r w:rsidRPr="001F00DD">
              <w:rPr>
                <w:rFonts w:ascii="Times New Roman" w:eastAsia="Times New Roman" w:hAnsi="Times New Roman"/>
                <w:color w:val="000000"/>
                <w:sz w:val="24"/>
                <w:szCs w:val="24"/>
                <w:lang w:eastAsia="ru-RU"/>
              </w:rPr>
              <w:t>5</w:t>
            </w:r>
          </w:p>
        </w:tc>
      </w:tr>
      <w:tr w:rsidR="001F00DD" w:rsidRPr="001F00DD" w:rsidTr="00FA5307">
        <w:trPr>
          <w:trHeight w:val="287"/>
        </w:trPr>
        <w:tc>
          <w:tcPr>
            <w:tcW w:w="4503" w:type="dxa"/>
            <w:shd w:val="clear" w:color="auto" w:fill="auto"/>
            <w:vAlign w:val="center"/>
          </w:tcPr>
          <w:p w:rsidR="001F00DD" w:rsidRPr="001F00DD" w:rsidRDefault="001F00DD" w:rsidP="001F00DD">
            <w:pPr>
              <w:spacing w:after="0" w:line="240" w:lineRule="auto"/>
              <w:jc w:val="center"/>
              <w:rPr>
                <w:rFonts w:ascii="Times New Roman" w:eastAsia="Times New Roman" w:hAnsi="Times New Roman"/>
                <w:color w:val="000000"/>
                <w:sz w:val="24"/>
                <w:szCs w:val="24"/>
                <w:lang w:eastAsia="ru-RU"/>
              </w:rPr>
            </w:pPr>
            <w:r w:rsidRPr="001F00DD">
              <w:rPr>
                <w:rFonts w:ascii="Times New Roman" w:eastAsia="Times New Roman" w:hAnsi="Times New Roman"/>
                <w:color w:val="000000"/>
                <w:sz w:val="24"/>
                <w:szCs w:val="24"/>
                <w:lang w:eastAsia="ru-RU"/>
              </w:rPr>
              <w:t>Длина, мм</w:t>
            </w:r>
          </w:p>
        </w:tc>
        <w:tc>
          <w:tcPr>
            <w:tcW w:w="5244" w:type="dxa"/>
            <w:shd w:val="clear" w:color="auto" w:fill="auto"/>
            <w:vAlign w:val="center"/>
          </w:tcPr>
          <w:p w:rsidR="001F00DD" w:rsidRPr="001F00DD" w:rsidRDefault="001F00DD" w:rsidP="001F00DD">
            <w:pPr>
              <w:spacing w:after="0" w:line="240" w:lineRule="auto"/>
              <w:jc w:val="center"/>
              <w:rPr>
                <w:rFonts w:ascii="Times New Roman" w:eastAsia="Times New Roman" w:hAnsi="Times New Roman"/>
                <w:color w:val="000000"/>
                <w:sz w:val="24"/>
                <w:szCs w:val="24"/>
                <w:lang w:eastAsia="ru-RU"/>
              </w:rPr>
            </w:pPr>
            <w:r w:rsidRPr="001F00DD">
              <w:rPr>
                <w:rFonts w:ascii="Times New Roman" w:eastAsia="Times New Roman" w:hAnsi="Times New Roman"/>
                <w:color w:val="000000"/>
                <w:sz w:val="24"/>
                <w:szCs w:val="24"/>
                <w:lang w:val="en-US" w:eastAsia="ru-RU"/>
              </w:rPr>
              <w:t xml:space="preserve"> Не </w:t>
            </w:r>
            <w:r w:rsidRPr="001F00DD">
              <w:rPr>
                <w:rFonts w:ascii="Times New Roman" w:eastAsia="Times New Roman" w:hAnsi="Times New Roman"/>
                <w:color w:val="000000"/>
                <w:sz w:val="24"/>
                <w:szCs w:val="24"/>
                <w:lang w:eastAsia="ru-RU"/>
              </w:rPr>
              <w:t>менее 4656</w:t>
            </w:r>
          </w:p>
        </w:tc>
      </w:tr>
      <w:tr w:rsidR="001F00DD" w:rsidRPr="001F00DD" w:rsidTr="00FA5307">
        <w:tc>
          <w:tcPr>
            <w:tcW w:w="4503" w:type="dxa"/>
            <w:shd w:val="clear" w:color="auto" w:fill="auto"/>
            <w:vAlign w:val="center"/>
          </w:tcPr>
          <w:p w:rsidR="001F00DD" w:rsidRPr="001F00DD" w:rsidRDefault="001F00DD" w:rsidP="001F00DD">
            <w:pPr>
              <w:spacing w:after="0" w:line="240" w:lineRule="auto"/>
              <w:jc w:val="center"/>
              <w:rPr>
                <w:rFonts w:ascii="Times New Roman" w:eastAsia="Times New Roman" w:hAnsi="Times New Roman"/>
                <w:color w:val="000000"/>
                <w:sz w:val="24"/>
                <w:szCs w:val="24"/>
                <w:lang w:eastAsia="ru-RU"/>
              </w:rPr>
            </w:pPr>
            <w:r w:rsidRPr="001F00DD">
              <w:rPr>
                <w:rFonts w:ascii="Times New Roman" w:eastAsia="Times New Roman" w:hAnsi="Times New Roman"/>
                <w:color w:val="000000"/>
                <w:sz w:val="24"/>
                <w:szCs w:val="24"/>
                <w:lang w:eastAsia="ru-RU"/>
              </w:rPr>
              <w:t>Ширина без учета боковых зеркал, мм</w:t>
            </w:r>
          </w:p>
        </w:tc>
        <w:tc>
          <w:tcPr>
            <w:tcW w:w="5244" w:type="dxa"/>
            <w:shd w:val="clear" w:color="auto" w:fill="auto"/>
            <w:vAlign w:val="center"/>
          </w:tcPr>
          <w:p w:rsidR="001F00DD" w:rsidRPr="001F00DD" w:rsidRDefault="001F00DD" w:rsidP="001F00DD">
            <w:pPr>
              <w:spacing w:after="0" w:line="240" w:lineRule="auto"/>
              <w:jc w:val="center"/>
              <w:rPr>
                <w:rFonts w:ascii="Times New Roman" w:eastAsia="Times New Roman" w:hAnsi="Times New Roman"/>
                <w:color w:val="000000"/>
                <w:sz w:val="24"/>
                <w:szCs w:val="24"/>
                <w:lang w:val="en-US" w:eastAsia="ru-RU"/>
              </w:rPr>
            </w:pPr>
            <w:r w:rsidRPr="001F00DD">
              <w:rPr>
                <w:rFonts w:ascii="Times New Roman" w:eastAsia="Times New Roman" w:hAnsi="Times New Roman"/>
                <w:color w:val="000000"/>
                <w:sz w:val="24"/>
                <w:szCs w:val="24"/>
                <w:lang w:eastAsia="ru-RU"/>
              </w:rPr>
              <w:t>Не менее 1695</w:t>
            </w:r>
          </w:p>
        </w:tc>
      </w:tr>
      <w:tr w:rsidR="001F00DD" w:rsidRPr="001F00DD" w:rsidTr="00FA5307">
        <w:tc>
          <w:tcPr>
            <w:tcW w:w="4503" w:type="dxa"/>
            <w:shd w:val="clear" w:color="auto" w:fill="auto"/>
            <w:vAlign w:val="center"/>
          </w:tcPr>
          <w:p w:rsidR="001F00DD" w:rsidRPr="001F00DD" w:rsidRDefault="001F00DD" w:rsidP="001F00DD">
            <w:pPr>
              <w:spacing w:after="0" w:line="240" w:lineRule="auto"/>
              <w:jc w:val="center"/>
              <w:rPr>
                <w:rFonts w:ascii="Times New Roman" w:eastAsia="Times New Roman" w:hAnsi="Times New Roman"/>
                <w:color w:val="000000"/>
                <w:sz w:val="24"/>
                <w:szCs w:val="24"/>
                <w:lang w:eastAsia="ru-RU"/>
              </w:rPr>
            </w:pPr>
            <w:r w:rsidRPr="001F00DD">
              <w:rPr>
                <w:rFonts w:ascii="Times New Roman" w:eastAsia="Times New Roman" w:hAnsi="Times New Roman"/>
                <w:color w:val="000000"/>
                <w:sz w:val="24"/>
                <w:szCs w:val="24"/>
                <w:lang w:eastAsia="ru-RU"/>
              </w:rPr>
              <w:t>Высота, мм</w:t>
            </w:r>
          </w:p>
        </w:tc>
        <w:tc>
          <w:tcPr>
            <w:tcW w:w="5244" w:type="dxa"/>
            <w:shd w:val="clear" w:color="auto" w:fill="auto"/>
            <w:vAlign w:val="center"/>
          </w:tcPr>
          <w:p w:rsidR="001F00DD" w:rsidRPr="001F00DD" w:rsidRDefault="001F00DD" w:rsidP="001F00DD">
            <w:pPr>
              <w:spacing w:after="0" w:line="240" w:lineRule="auto"/>
              <w:jc w:val="center"/>
              <w:rPr>
                <w:rFonts w:ascii="Times New Roman" w:eastAsia="Times New Roman" w:hAnsi="Times New Roman"/>
                <w:color w:val="000000"/>
                <w:sz w:val="24"/>
                <w:szCs w:val="24"/>
                <w:lang w:eastAsia="ru-RU"/>
              </w:rPr>
            </w:pPr>
            <w:r w:rsidRPr="001F00DD">
              <w:rPr>
                <w:rFonts w:ascii="Times New Roman" w:eastAsia="Times New Roman" w:hAnsi="Times New Roman"/>
                <w:color w:val="000000"/>
                <w:sz w:val="24"/>
                <w:szCs w:val="24"/>
                <w:lang w:eastAsia="ru-RU"/>
              </w:rPr>
              <w:t>Не менее 1522</w:t>
            </w:r>
          </w:p>
        </w:tc>
      </w:tr>
      <w:tr w:rsidR="001F00DD" w:rsidRPr="001F00DD" w:rsidTr="00FA5307">
        <w:tc>
          <w:tcPr>
            <w:tcW w:w="4503" w:type="dxa"/>
            <w:shd w:val="clear" w:color="auto" w:fill="auto"/>
            <w:vAlign w:val="center"/>
          </w:tcPr>
          <w:p w:rsidR="001F00DD" w:rsidRPr="001F00DD" w:rsidRDefault="001F00DD" w:rsidP="001F00DD">
            <w:pPr>
              <w:spacing w:after="0" w:line="240" w:lineRule="auto"/>
              <w:jc w:val="center"/>
              <w:rPr>
                <w:rFonts w:ascii="Times New Roman" w:eastAsia="Times New Roman" w:hAnsi="Times New Roman"/>
                <w:color w:val="000000"/>
                <w:sz w:val="24"/>
                <w:szCs w:val="24"/>
                <w:lang w:eastAsia="ru-RU"/>
              </w:rPr>
            </w:pPr>
            <w:r w:rsidRPr="001F00DD">
              <w:rPr>
                <w:rFonts w:ascii="Times New Roman" w:eastAsia="Times New Roman" w:hAnsi="Times New Roman"/>
                <w:color w:val="000000"/>
                <w:sz w:val="24"/>
                <w:szCs w:val="24"/>
                <w:lang w:eastAsia="ru-RU"/>
              </w:rPr>
              <w:t>Колесная база, мм</w:t>
            </w:r>
          </w:p>
        </w:tc>
        <w:tc>
          <w:tcPr>
            <w:tcW w:w="5244" w:type="dxa"/>
            <w:shd w:val="clear" w:color="auto" w:fill="auto"/>
            <w:vAlign w:val="center"/>
          </w:tcPr>
          <w:p w:rsidR="001F00DD" w:rsidRPr="001F00DD" w:rsidRDefault="001F00DD" w:rsidP="001F00DD">
            <w:pPr>
              <w:spacing w:after="0" w:line="240" w:lineRule="auto"/>
              <w:jc w:val="center"/>
              <w:rPr>
                <w:rFonts w:ascii="Times New Roman" w:eastAsia="Times New Roman" w:hAnsi="Times New Roman"/>
                <w:color w:val="000000"/>
                <w:sz w:val="24"/>
                <w:szCs w:val="24"/>
                <w:lang w:eastAsia="ru-RU"/>
              </w:rPr>
            </w:pPr>
            <w:r w:rsidRPr="001F00DD">
              <w:rPr>
                <w:rFonts w:ascii="Times New Roman" w:eastAsia="Times New Roman" w:hAnsi="Times New Roman"/>
                <w:color w:val="000000"/>
                <w:sz w:val="24"/>
                <w:szCs w:val="24"/>
                <w:lang w:eastAsia="ru-RU"/>
              </w:rPr>
              <w:t xml:space="preserve">Не менее </w:t>
            </w:r>
            <w:r w:rsidRPr="001F00DD">
              <w:rPr>
                <w:rFonts w:ascii="Times New Roman" w:eastAsia="Times New Roman" w:hAnsi="Times New Roman"/>
                <w:color w:val="000000"/>
                <w:sz w:val="24"/>
                <w:szCs w:val="24"/>
                <w:lang w:val="en-US" w:eastAsia="ru-RU"/>
              </w:rPr>
              <w:t>2</w:t>
            </w:r>
            <w:r w:rsidRPr="001F00DD">
              <w:rPr>
                <w:rFonts w:ascii="Times New Roman" w:eastAsia="Times New Roman" w:hAnsi="Times New Roman"/>
                <w:color w:val="000000"/>
                <w:sz w:val="24"/>
                <w:szCs w:val="24"/>
                <w:lang w:eastAsia="ru-RU"/>
              </w:rPr>
              <w:t>700</w:t>
            </w:r>
          </w:p>
        </w:tc>
      </w:tr>
      <w:tr w:rsidR="001F00DD" w:rsidRPr="001F00DD" w:rsidTr="00FA5307">
        <w:tc>
          <w:tcPr>
            <w:tcW w:w="4503" w:type="dxa"/>
            <w:shd w:val="clear" w:color="auto" w:fill="auto"/>
            <w:vAlign w:val="center"/>
          </w:tcPr>
          <w:p w:rsidR="001F00DD" w:rsidRPr="001F00DD" w:rsidRDefault="001F00DD" w:rsidP="001F00DD">
            <w:pPr>
              <w:spacing w:after="0" w:line="240" w:lineRule="auto"/>
              <w:jc w:val="center"/>
              <w:rPr>
                <w:rFonts w:ascii="Times New Roman" w:eastAsia="Times New Roman" w:hAnsi="Times New Roman"/>
                <w:color w:val="000000"/>
                <w:sz w:val="24"/>
                <w:szCs w:val="24"/>
                <w:lang w:eastAsia="ru-RU"/>
              </w:rPr>
            </w:pPr>
            <w:r w:rsidRPr="001F00DD">
              <w:rPr>
                <w:rFonts w:ascii="Times New Roman" w:eastAsia="Times New Roman" w:hAnsi="Times New Roman"/>
                <w:color w:val="000000"/>
                <w:sz w:val="24"/>
                <w:szCs w:val="24"/>
                <w:lang w:eastAsia="ru-RU"/>
              </w:rPr>
              <w:t>Клиренс, мм</w:t>
            </w:r>
          </w:p>
        </w:tc>
        <w:tc>
          <w:tcPr>
            <w:tcW w:w="5244" w:type="dxa"/>
            <w:shd w:val="clear" w:color="auto" w:fill="auto"/>
            <w:vAlign w:val="center"/>
          </w:tcPr>
          <w:p w:rsidR="001F00DD" w:rsidRPr="001F00DD" w:rsidRDefault="001F00DD" w:rsidP="001F00DD">
            <w:pPr>
              <w:spacing w:after="0" w:line="240" w:lineRule="auto"/>
              <w:jc w:val="center"/>
              <w:rPr>
                <w:rFonts w:ascii="Times New Roman" w:eastAsia="Times New Roman" w:hAnsi="Times New Roman"/>
                <w:color w:val="000000"/>
                <w:sz w:val="24"/>
                <w:szCs w:val="24"/>
                <w:lang w:eastAsia="ru-RU"/>
              </w:rPr>
            </w:pPr>
            <w:r w:rsidRPr="001F00DD">
              <w:rPr>
                <w:rFonts w:ascii="Times New Roman" w:eastAsia="Times New Roman" w:hAnsi="Times New Roman"/>
                <w:color w:val="000000"/>
                <w:sz w:val="24"/>
                <w:szCs w:val="24"/>
                <w:lang w:eastAsia="ru-RU"/>
              </w:rPr>
              <w:t>Не менее 160</w:t>
            </w:r>
          </w:p>
        </w:tc>
      </w:tr>
      <w:tr w:rsidR="001F00DD" w:rsidRPr="001F00DD" w:rsidTr="00FA5307">
        <w:tc>
          <w:tcPr>
            <w:tcW w:w="4503" w:type="dxa"/>
            <w:shd w:val="clear" w:color="auto" w:fill="auto"/>
            <w:vAlign w:val="center"/>
          </w:tcPr>
          <w:p w:rsidR="001F00DD" w:rsidRPr="001F00DD" w:rsidRDefault="001F00DD" w:rsidP="001F00DD">
            <w:pPr>
              <w:spacing w:after="0" w:line="240" w:lineRule="auto"/>
              <w:jc w:val="center"/>
              <w:rPr>
                <w:rFonts w:ascii="Times New Roman" w:eastAsia="Times New Roman" w:hAnsi="Times New Roman"/>
                <w:color w:val="000000"/>
                <w:sz w:val="24"/>
                <w:szCs w:val="24"/>
                <w:lang w:eastAsia="ru-RU"/>
              </w:rPr>
            </w:pPr>
            <w:r w:rsidRPr="001F00DD">
              <w:rPr>
                <w:rFonts w:ascii="Times New Roman" w:eastAsia="Times New Roman" w:hAnsi="Times New Roman"/>
                <w:color w:val="000000"/>
                <w:sz w:val="24"/>
                <w:szCs w:val="24"/>
                <w:lang w:eastAsia="ru-RU"/>
              </w:rPr>
              <w:t>Двигатель</w:t>
            </w:r>
          </w:p>
        </w:tc>
        <w:tc>
          <w:tcPr>
            <w:tcW w:w="5244" w:type="dxa"/>
            <w:shd w:val="clear" w:color="auto" w:fill="auto"/>
            <w:vAlign w:val="center"/>
          </w:tcPr>
          <w:p w:rsidR="001F00DD" w:rsidRPr="001F00DD" w:rsidRDefault="001F00DD" w:rsidP="001F00DD">
            <w:pPr>
              <w:spacing w:after="0" w:line="240" w:lineRule="auto"/>
              <w:jc w:val="center"/>
              <w:rPr>
                <w:rFonts w:ascii="Times New Roman" w:eastAsia="Times New Roman" w:hAnsi="Times New Roman"/>
                <w:color w:val="000000"/>
                <w:sz w:val="24"/>
                <w:szCs w:val="24"/>
                <w:lang w:eastAsia="ru-RU"/>
              </w:rPr>
            </w:pPr>
            <w:r w:rsidRPr="001F00DD">
              <w:rPr>
                <w:rFonts w:ascii="Times New Roman" w:eastAsia="Times New Roman" w:hAnsi="Times New Roman"/>
                <w:color w:val="000000"/>
                <w:sz w:val="24"/>
                <w:szCs w:val="24"/>
                <w:lang w:eastAsia="ru-RU"/>
              </w:rPr>
              <w:t>Бензиновый</w:t>
            </w:r>
          </w:p>
        </w:tc>
      </w:tr>
      <w:tr w:rsidR="001F00DD" w:rsidRPr="001F00DD" w:rsidTr="00FA5307">
        <w:tc>
          <w:tcPr>
            <w:tcW w:w="4503" w:type="dxa"/>
            <w:shd w:val="clear" w:color="auto" w:fill="auto"/>
            <w:vAlign w:val="center"/>
          </w:tcPr>
          <w:p w:rsidR="001F00DD" w:rsidRPr="001F00DD" w:rsidRDefault="001F00DD" w:rsidP="001F00DD">
            <w:pPr>
              <w:spacing w:after="0" w:line="240" w:lineRule="auto"/>
              <w:jc w:val="center"/>
              <w:rPr>
                <w:rFonts w:ascii="Times New Roman" w:eastAsia="Times New Roman" w:hAnsi="Times New Roman"/>
                <w:color w:val="000000"/>
                <w:sz w:val="24"/>
                <w:szCs w:val="24"/>
                <w:lang w:eastAsia="ru-RU"/>
              </w:rPr>
            </w:pPr>
            <w:r w:rsidRPr="001F00DD">
              <w:rPr>
                <w:rFonts w:ascii="Times New Roman" w:eastAsia="Times New Roman" w:hAnsi="Times New Roman"/>
                <w:color w:val="000000"/>
                <w:sz w:val="24"/>
                <w:szCs w:val="24"/>
                <w:lang w:eastAsia="ru-RU"/>
              </w:rPr>
              <w:t>Топливо</w:t>
            </w:r>
          </w:p>
        </w:tc>
        <w:tc>
          <w:tcPr>
            <w:tcW w:w="5244" w:type="dxa"/>
            <w:shd w:val="clear" w:color="auto" w:fill="auto"/>
            <w:vAlign w:val="center"/>
          </w:tcPr>
          <w:p w:rsidR="001F00DD" w:rsidRPr="001F00DD" w:rsidRDefault="001F00DD" w:rsidP="001F00DD">
            <w:pPr>
              <w:spacing w:after="0" w:line="240" w:lineRule="auto"/>
              <w:jc w:val="center"/>
              <w:rPr>
                <w:rFonts w:ascii="Times New Roman" w:eastAsia="Times New Roman" w:hAnsi="Times New Roman"/>
                <w:color w:val="000000"/>
                <w:sz w:val="24"/>
                <w:szCs w:val="24"/>
                <w:lang w:eastAsia="ru-RU"/>
              </w:rPr>
            </w:pPr>
            <w:r w:rsidRPr="001F00DD">
              <w:rPr>
                <w:rFonts w:ascii="Times New Roman" w:eastAsia="Times New Roman" w:hAnsi="Times New Roman"/>
                <w:color w:val="000000"/>
                <w:sz w:val="24"/>
                <w:szCs w:val="24"/>
                <w:lang w:eastAsia="ru-RU"/>
              </w:rPr>
              <w:t>бензин АИ 92</w:t>
            </w:r>
          </w:p>
        </w:tc>
      </w:tr>
      <w:tr w:rsidR="001F00DD" w:rsidRPr="001F00DD" w:rsidTr="00FA5307">
        <w:tc>
          <w:tcPr>
            <w:tcW w:w="4503" w:type="dxa"/>
            <w:shd w:val="clear" w:color="auto" w:fill="auto"/>
            <w:vAlign w:val="center"/>
          </w:tcPr>
          <w:p w:rsidR="001F00DD" w:rsidRPr="001F00DD" w:rsidRDefault="001F00DD" w:rsidP="001F00DD">
            <w:pPr>
              <w:spacing w:after="0" w:line="240" w:lineRule="auto"/>
              <w:jc w:val="center"/>
              <w:rPr>
                <w:rFonts w:ascii="Times New Roman" w:eastAsia="Times New Roman" w:hAnsi="Times New Roman"/>
                <w:color w:val="000000"/>
                <w:sz w:val="24"/>
                <w:szCs w:val="24"/>
                <w:lang w:eastAsia="ru-RU"/>
              </w:rPr>
            </w:pPr>
            <w:r w:rsidRPr="001F00DD">
              <w:rPr>
                <w:rFonts w:ascii="Times New Roman" w:eastAsia="Times New Roman" w:hAnsi="Times New Roman"/>
                <w:color w:val="000000"/>
                <w:sz w:val="24"/>
                <w:szCs w:val="24"/>
                <w:lang w:eastAsia="ru-RU"/>
              </w:rPr>
              <w:t>Рабочий объем, см³</w:t>
            </w:r>
          </w:p>
        </w:tc>
        <w:tc>
          <w:tcPr>
            <w:tcW w:w="5244" w:type="dxa"/>
            <w:shd w:val="clear" w:color="auto" w:fill="auto"/>
            <w:vAlign w:val="center"/>
          </w:tcPr>
          <w:p w:rsidR="001F00DD" w:rsidRPr="001F00DD" w:rsidRDefault="001F00DD" w:rsidP="001F00DD">
            <w:pPr>
              <w:spacing w:after="0" w:line="240" w:lineRule="auto"/>
              <w:jc w:val="center"/>
              <w:rPr>
                <w:rFonts w:ascii="Times New Roman" w:eastAsia="Times New Roman" w:hAnsi="Times New Roman"/>
                <w:color w:val="000000"/>
                <w:sz w:val="24"/>
                <w:szCs w:val="24"/>
                <w:lang w:val="en-US" w:eastAsia="ru-RU"/>
              </w:rPr>
            </w:pPr>
            <w:r w:rsidRPr="001F00DD">
              <w:rPr>
                <w:rFonts w:ascii="Times New Roman" w:eastAsia="Times New Roman" w:hAnsi="Times New Roman"/>
                <w:color w:val="000000"/>
                <w:sz w:val="24"/>
                <w:szCs w:val="24"/>
                <w:lang w:eastAsia="ru-RU"/>
              </w:rPr>
              <w:t>Не менее 1598</w:t>
            </w:r>
          </w:p>
        </w:tc>
      </w:tr>
      <w:tr w:rsidR="001F00DD" w:rsidRPr="001F00DD" w:rsidTr="00FA5307">
        <w:tc>
          <w:tcPr>
            <w:tcW w:w="4503" w:type="dxa"/>
            <w:shd w:val="clear" w:color="auto" w:fill="auto"/>
            <w:vAlign w:val="center"/>
          </w:tcPr>
          <w:p w:rsidR="001F00DD" w:rsidRPr="001F00DD" w:rsidRDefault="001F00DD" w:rsidP="001F00DD">
            <w:pPr>
              <w:spacing w:after="0" w:line="240" w:lineRule="auto"/>
              <w:jc w:val="center"/>
              <w:rPr>
                <w:rFonts w:ascii="Times New Roman" w:eastAsia="Times New Roman" w:hAnsi="Times New Roman"/>
                <w:color w:val="000000"/>
                <w:sz w:val="24"/>
                <w:szCs w:val="24"/>
                <w:lang w:eastAsia="ru-RU"/>
              </w:rPr>
            </w:pPr>
            <w:r w:rsidRPr="001F00DD">
              <w:rPr>
                <w:rFonts w:ascii="Times New Roman" w:eastAsia="Times New Roman" w:hAnsi="Times New Roman"/>
                <w:color w:val="000000"/>
                <w:sz w:val="24"/>
                <w:szCs w:val="24"/>
                <w:lang w:eastAsia="ru-RU"/>
              </w:rPr>
              <w:t>Максимальная мощность, л.с.(кВт)</w:t>
            </w:r>
          </w:p>
        </w:tc>
        <w:tc>
          <w:tcPr>
            <w:tcW w:w="5244" w:type="dxa"/>
            <w:shd w:val="clear" w:color="auto" w:fill="auto"/>
            <w:vAlign w:val="center"/>
          </w:tcPr>
          <w:p w:rsidR="001F00DD" w:rsidRPr="001F00DD" w:rsidRDefault="001F00DD" w:rsidP="001F00DD">
            <w:pPr>
              <w:spacing w:after="0" w:line="240" w:lineRule="auto"/>
              <w:jc w:val="center"/>
              <w:rPr>
                <w:rFonts w:ascii="Times New Roman" w:eastAsia="Times New Roman" w:hAnsi="Times New Roman"/>
                <w:color w:val="000000"/>
                <w:sz w:val="24"/>
                <w:szCs w:val="24"/>
                <w:lang w:eastAsia="ru-RU"/>
              </w:rPr>
            </w:pPr>
            <w:r w:rsidRPr="001F00DD">
              <w:rPr>
                <w:rFonts w:ascii="Times New Roman" w:eastAsia="Times New Roman" w:hAnsi="Times New Roman"/>
                <w:color w:val="000000"/>
                <w:sz w:val="24"/>
                <w:szCs w:val="24"/>
                <w:lang w:eastAsia="ru-RU"/>
              </w:rPr>
              <w:t xml:space="preserve">Не менее 102 (75) </w:t>
            </w:r>
          </w:p>
        </w:tc>
      </w:tr>
      <w:tr w:rsidR="001F00DD" w:rsidRPr="001F00DD" w:rsidTr="00FA5307">
        <w:tc>
          <w:tcPr>
            <w:tcW w:w="4503" w:type="dxa"/>
            <w:shd w:val="clear" w:color="auto" w:fill="auto"/>
            <w:vAlign w:val="center"/>
          </w:tcPr>
          <w:p w:rsidR="001F00DD" w:rsidRPr="001F00DD" w:rsidRDefault="001F00DD" w:rsidP="001F00DD">
            <w:pPr>
              <w:spacing w:after="0" w:line="240" w:lineRule="auto"/>
              <w:jc w:val="center"/>
              <w:rPr>
                <w:rFonts w:ascii="Times New Roman" w:eastAsia="Times New Roman" w:hAnsi="Times New Roman"/>
                <w:color w:val="000000"/>
                <w:sz w:val="24"/>
                <w:szCs w:val="24"/>
                <w:lang w:eastAsia="ru-RU"/>
              </w:rPr>
            </w:pPr>
            <w:r w:rsidRPr="001F00DD">
              <w:rPr>
                <w:rFonts w:ascii="Times New Roman" w:eastAsia="Times New Roman" w:hAnsi="Times New Roman"/>
                <w:color w:val="000000"/>
                <w:sz w:val="24"/>
                <w:szCs w:val="24"/>
                <w:lang w:eastAsia="ru-RU"/>
              </w:rPr>
              <w:t xml:space="preserve">Максимальный крутящий момент, Н.м </w:t>
            </w:r>
          </w:p>
        </w:tc>
        <w:tc>
          <w:tcPr>
            <w:tcW w:w="5244" w:type="dxa"/>
            <w:shd w:val="clear" w:color="auto" w:fill="auto"/>
            <w:vAlign w:val="center"/>
          </w:tcPr>
          <w:p w:rsidR="001F00DD" w:rsidRPr="001F00DD" w:rsidRDefault="001F00DD" w:rsidP="001F00DD">
            <w:pPr>
              <w:spacing w:after="0" w:line="240" w:lineRule="auto"/>
              <w:jc w:val="center"/>
              <w:rPr>
                <w:rFonts w:ascii="Times New Roman" w:eastAsia="Times New Roman" w:hAnsi="Times New Roman"/>
                <w:color w:val="000000"/>
                <w:sz w:val="24"/>
                <w:szCs w:val="24"/>
                <w:lang w:eastAsia="ru-RU"/>
              </w:rPr>
            </w:pPr>
            <w:r w:rsidRPr="001F00DD">
              <w:rPr>
                <w:rFonts w:ascii="Times New Roman" w:eastAsia="Times New Roman" w:hAnsi="Times New Roman"/>
                <w:color w:val="000000"/>
                <w:sz w:val="24"/>
                <w:szCs w:val="24"/>
                <w:lang w:eastAsia="ru-RU"/>
              </w:rPr>
              <w:t>Не менее 145 при 3750 об/мин</w:t>
            </w:r>
          </w:p>
        </w:tc>
      </w:tr>
      <w:tr w:rsidR="001F00DD" w:rsidRPr="001F00DD" w:rsidTr="00FA5307">
        <w:tc>
          <w:tcPr>
            <w:tcW w:w="4503" w:type="dxa"/>
            <w:shd w:val="clear" w:color="auto" w:fill="auto"/>
            <w:vAlign w:val="center"/>
          </w:tcPr>
          <w:p w:rsidR="001F00DD" w:rsidRPr="001F00DD" w:rsidRDefault="001F00DD" w:rsidP="001F00DD">
            <w:pPr>
              <w:spacing w:after="0" w:line="240" w:lineRule="auto"/>
              <w:jc w:val="center"/>
              <w:rPr>
                <w:rFonts w:ascii="Times New Roman" w:eastAsia="Times New Roman" w:hAnsi="Times New Roman"/>
                <w:color w:val="000000"/>
                <w:sz w:val="24"/>
                <w:szCs w:val="24"/>
                <w:lang w:eastAsia="ru-RU"/>
              </w:rPr>
            </w:pPr>
            <w:r w:rsidRPr="001F00DD">
              <w:rPr>
                <w:rFonts w:ascii="Times New Roman" w:eastAsia="Times New Roman" w:hAnsi="Times New Roman"/>
                <w:color w:val="000000"/>
                <w:sz w:val="24"/>
                <w:szCs w:val="24"/>
                <w:lang w:eastAsia="ru-RU"/>
              </w:rPr>
              <w:t>Максимальная скорость, км/ч</w:t>
            </w:r>
          </w:p>
        </w:tc>
        <w:tc>
          <w:tcPr>
            <w:tcW w:w="5244" w:type="dxa"/>
            <w:shd w:val="clear" w:color="auto" w:fill="auto"/>
            <w:vAlign w:val="center"/>
          </w:tcPr>
          <w:p w:rsidR="001F00DD" w:rsidRPr="001F00DD" w:rsidRDefault="001F00DD" w:rsidP="001F00DD">
            <w:pPr>
              <w:spacing w:after="0" w:line="240" w:lineRule="auto"/>
              <w:jc w:val="center"/>
              <w:rPr>
                <w:rFonts w:ascii="Times New Roman" w:eastAsia="Times New Roman" w:hAnsi="Times New Roman"/>
                <w:color w:val="000000"/>
                <w:sz w:val="24"/>
                <w:szCs w:val="24"/>
                <w:lang w:eastAsia="ru-RU"/>
              </w:rPr>
            </w:pPr>
            <w:r w:rsidRPr="001F00DD">
              <w:rPr>
                <w:rFonts w:ascii="Times New Roman" w:eastAsia="Times New Roman" w:hAnsi="Times New Roman"/>
                <w:color w:val="000000"/>
                <w:sz w:val="24"/>
                <w:szCs w:val="24"/>
                <w:lang w:eastAsia="ru-RU"/>
              </w:rPr>
              <w:t>Не менее 185</w:t>
            </w:r>
          </w:p>
        </w:tc>
      </w:tr>
      <w:tr w:rsidR="001F00DD" w:rsidRPr="001F00DD" w:rsidTr="00FA5307">
        <w:tc>
          <w:tcPr>
            <w:tcW w:w="4503" w:type="dxa"/>
            <w:shd w:val="clear" w:color="auto" w:fill="auto"/>
            <w:vAlign w:val="center"/>
          </w:tcPr>
          <w:p w:rsidR="001F00DD" w:rsidRPr="001F00DD" w:rsidRDefault="001F00DD" w:rsidP="001F00DD">
            <w:pPr>
              <w:spacing w:after="0" w:line="240" w:lineRule="auto"/>
              <w:jc w:val="center"/>
              <w:rPr>
                <w:rFonts w:ascii="Times New Roman" w:eastAsia="Times New Roman" w:hAnsi="Times New Roman"/>
                <w:color w:val="000000"/>
                <w:sz w:val="24"/>
                <w:szCs w:val="24"/>
                <w:lang w:eastAsia="ru-RU"/>
              </w:rPr>
            </w:pPr>
            <w:r w:rsidRPr="001F00DD">
              <w:rPr>
                <w:rFonts w:ascii="Times New Roman" w:eastAsia="Times New Roman" w:hAnsi="Times New Roman"/>
                <w:color w:val="000000"/>
                <w:sz w:val="24"/>
                <w:szCs w:val="24"/>
                <w:lang w:eastAsia="ru-RU"/>
              </w:rPr>
              <w:t>Расход топлива в смешанном цикле (л/100 км)</w:t>
            </w:r>
          </w:p>
        </w:tc>
        <w:tc>
          <w:tcPr>
            <w:tcW w:w="5244" w:type="dxa"/>
            <w:shd w:val="clear" w:color="auto" w:fill="auto"/>
            <w:vAlign w:val="center"/>
          </w:tcPr>
          <w:p w:rsidR="001F00DD" w:rsidRPr="001F00DD" w:rsidRDefault="001F00DD" w:rsidP="001F00DD">
            <w:pPr>
              <w:spacing w:after="0" w:line="240" w:lineRule="auto"/>
              <w:jc w:val="center"/>
              <w:rPr>
                <w:rFonts w:ascii="Times New Roman" w:eastAsia="Times New Roman" w:hAnsi="Times New Roman"/>
                <w:color w:val="000000"/>
                <w:sz w:val="24"/>
                <w:szCs w:val="24"/>
                <w:lang w:eastAsia="ru-RU"/>
              </w:rPr>
            </w:pPr>
            <w:r w:rsidRPr="001F00DD">
              <w:rPr>
                <w:rFonts w:ascii="Times New Roman" w:eastAsia="Times New Roman" w:hAnsi="Times New Roman"/>
                <w:color w:val="000000"/>
                <w:sz w:val="24"/>
                <w:szCs w:val="24"/>
                <w:lang w:eastAsia="ru-RU"/>
              </w:rPr>
              <w:t>Не более 7,2</w:t>
            </w:r>
          </w:p>
        </w:tc>
      </w:tr>
      <w:tr w:rsidR="001F00DD" w:rsidRPr="001F00DD" w:rsidTr="00FA5307">
        <w:tc>
          <w:tcPr>
            <w:tcW w:w="4503" w:type="dxa"/>
            <w:shd w:val="clear" w:color="auto" w:fill="auto"/>
            <w:vAlign w:val="center"/>
          </w:tcPr>
          <w:p w:rsidR="001F00DD" w:rsidRPr="001F00DD" w:rsidRDefault="001F00DD" w:rsidP="001F00DD">
            <w:pPr>
              <w:spacing w:after="0" w:line="240" w:lineRule="auto"/>
              <w:jc w:val="center"/>
              <w:rPr>
                <w:rFonts w:ascii="Times New Roman" w:eastAsia="Times New Roman" w:hAnsi="Times New Roman"/>
                <w:color w:val="000000"/>
                <w:sz w:val="24"/>
                <w:szCs w:val="24"/>
                <w:lang w:eastAsia="ru-RU"/>
              </w:rPr>
            </w:pPr>
            <w:r w:rsidRPr="001F00DD">
              <w:rPr>
                <w:rFonts w:ascii="Times New Roman" w:eastAsia="Times New Roman" w:hAnsi="Times New Roman"/>
                <w:color w:val="000000"/>
                <w:sz w:val="24"/>
                <w:szCs w:val="24"/>
                <w:lang w:eastAsia="ru-RU"/>
              </w:rPr>
              <w:t>Расход топлива в загородном цикле (л/100 км)</w:t>
            </w:r>
          </w:p>
        </w:tc>
        <w:tc>
          <w:tcPr>
            <w:tcW w:w="5244" w:type="dxa"/>
            <w:shd w:val="clear" w:color="auto" w:fill="auto"/>
            <w:vAlign w:val="center"/>
          </w:tcPr>
          <w:p w:rsidR="001F00DD" w:rsidRPr="001F00DD" w:rsidRDefault="001F00DD" w:rsidP="001F00DD">
            <w:pPr>
              <w:spacing w:after="0" w:line="240" w:lineRule="auto"/>
              <w:jc w:val="center"/>
              <w:rPr>
                <w:rFonts w:ascii="Times New Roman" w:eastAsia="Times New Roman" w:hAnsi="Times New Roman"/>
                <w:color w:val="000000"/>
                <w:sz w:val="24"/>
                <w:szCs w:val="24"/>
                <w:lang w:eastAsia="ru-RU"/>
              </w:rPr>
            </w:pPr>
            <w:r w:rsidRPr="001F00DD">
              <w:rPr>
                <w:rFonts w:ascii="Times New Roman" w:eastAsia="Times New Roman" w:hAnsi="Times New Roman"/>
                <w:color w:val="000000"/>
                <w:sz w:val="24"/>
                <w:szCs w:val="24"/>
                <w:lang w:eastAsia="ru-RU"/>
              </w:rPr>
              <w:t>Не более 5,8</w:t>
            </w:r>
          </w:p>
        </w:tc>
      </w:tr>
      <w:tr w:rsidR="001F00DD" w:rsidRPr="001F00DD" w:rsidTr="00FA5307">
        <w:tc>
          <w:tcPr>
            <w:tcW w:w="4503" w:type="dxa"/>
            <w:shd w:val="clear" w:color="auto" w:fill="auto"/>
            <w:vAlign w:val="center"/>
          </w:tcPr>
          <w:p w:rsidR="001F00DD" w:rsidRPr="001F00DD" w:rsidRDefault="001F00DD" w:rsidP="001F00DD">
            <w:pPr>
              <w:spacing w:after="0" w:line="240" w:lineRule="auto"/>
              <w:jc w:val="center"/>
              <w:rPr>
                <w:rFonts w:ascii="Times New Roman" w:eastAsia="Times New Roman" w:hAnsi="Times New Roman"/>
                <w:color w:val="000000"/>
                <w:sz w:val="24"/>
                <w:szCs w:val="24"/>
                <w:lang w:eastAsia="ru-RU"/>
              </w:rPr>
            </w:pPr>
            <w:r w:rsidRPr="001F00DD">
              <w:rPr>
                <w:rFonts w:ascii="Times New Roman" w:eastAsia="Times New Roman" w:hAnsi="Times New Roman"/>
                <w:color w:val="000000"/>
                <w:sz w:val="24"/>
                <w:szCs w:val="24"/>
                <w:lang w:eastAsia="ru-RU"/>
              </w:rPr>
              <w:t>Расход топлива в городском цикле  (л/100 км)</w:t>
            </w:r>
          </w:p>
        </w:tc>
        <w:tc>
          <w:tcPr>
            <w:tcW w:w="5244" w:type="dxa"/>
            <w:shd w:val="clear" w:color="auto" w:fill="auto"/>
            <w:vAlign w:val="center"/>
          </w:tcPr>
          <w:p w:rsidR="001F00DD" w:rsidRPr="001F00DD" w:rsidRDefault="001F00DD" w:rsidP="001F00DD">
            <w:pPr>
              <w:spacing w:after="0" w:line="240" w:lineRule="auto"/>
              <w:jc w:val="center"/>
              <w:rPr>
                <w:rFonts w:ascii="Times New Roman" w:eastAsia="Times New Roman" w:hAnsi="Times New Roman"/>
                <w:color w:val="000000"/>
                <w:sz w:val="24"/>
                <w:szCs w:val="24"/>
                <w:lang w:eastAsia="ru-RU"/>
              </w:rPr>
            </w:pPr>
            <w:r w:rsidRPr="001F00DD">
              <w:rPr>
                <w:rFonts w:ascii="Times New Roman" w:eastAsia="Times New Roman" w:hAnsi="Times New Roman"/>
                <w:color w:val="000000"/>
                <w:sz w:val="24"/>
                <w:szCs w:val="24"/>
                <w:lang w:eastAsia="ru-RU"/>
              </w:rPr>
              <w:t>Не более 9,5</w:t>
            </w:r>
          </w:p>
        </w:tc>
      </w:tr>
      <w:tr w:rsidR="001F00DD" w:rsidRPr="001F00DD" w:rsidTr="00FA5307">
        <w:tc>
          <w:tcPr>
            <w:tcW w:w="4503" w:type="dxa"/>
            <w:shd w:val="clear" w:color="auto" w:fill="auto"/>
            <w:vAlign w:val="center"/>
          </w:tcPr>
          <w:p w:rsidR="001F00DD" w:rsidRPr="001F00DD" w:rsidRDefault="001F00DD" w:rsidP="001F00DD">
            <w:pPr>
              <w:spacing w:after="0" w:line="240" w:lineRule="auto"/>
              <w:jc w:val="center"/>
              <w:rPr>
                <w:rFonts w:ascii="Times New Roman" w:eastAsia="Times New Roman" w:hAnsi="Times New Roman"/>
                <w:color w:val="000000"/>
                <w:sz w:val="24"/>
                <w:szCs w:val="24"/>
                <w:lang w:eastAsia="ru-RU"/>
              </w:rPr>
            </w:pPr>
            <w:r w:rsidRPr="001F00DD">
              <w:rPr>
                <w:rFonts w:ascii="Times New Roman" w:eastAsia="Times New Roman" w:hAnsi="Times New Roman"/>
                <w:color w:val="000000"/>
                <w:sz w:val="24"/>
                <w:szCs w:val="24"/>
                <w:lang w:eastAsia="ru-RU"/>
              </w:rPr>
              <w:t>Емкость топливных баков, л</w:t>
            </w:r>
          </w:p>
        </w:tc>
        <w:tc>
          <w:tcPr>
            <w:tcW w:w="5244" w:type="dxa"/>
            <w:shd w:val="clear" w:color="auto" w:fill="auto"/>
            <w:vAlign w:val="center"/>
          </w:tcPr>
          <w:p w:rsidR="001F00DD" w:rsidRPr="001F00DD" w:rsidRDefault="001F00DD" w:rsidP="001F00DD">
            <w:pPr>
              <w:spacing w:after="0" w:line="240" w:lineRule="auto"/>
              <w:jc w:val="center"/>
              <w:rPr>
                <w:rFonts w:ascii="Times New Roman" w:eastAsia="Times New Roman" w:hAnsi="Times New Roman"/>
                <w:color w:val="000000"/>
                <w:sz w:val="24"/>
                <w:szCs w:val="24"/>
                <w:lang w:eastAsia="ru-RU"/>
              </w:rPr>
            </w:pPr>
            <w:r w:rsidRPr="001F00DD">
              <w:rPr>
                <w:rFonts w:ascii="Times New Roman" w:eastAsia="Times New Roman" w:hAnsi="Times New Roman"/>
                <w:color w:val="000000"/>
                <w:sz w:val="24"/>
                <w:szCs w:val="24"/>
                <w:lang w:eastAsia="ru-RU"/>
              </w:rPr>
              <w:t>Не менее 50</w:t>
            </w:r>
          </w:p>
        </w:tc>
      </w:tr>
      <w:tr w:rsidR="001F00DD" w:rsidRPr="001F00DD" w:rsidTr="00FA5307">
        <w:tc>
          <w:tcPr>
            <w:tcW w:w="4503" w:type="dxa"/>
            <w:shd w:val="clear" w:color="auto" w:fill="auto"/>
            <w:vAlign w:val="center"/>
          </w:tcPr>
          <w:p w:rsidR="001F00DD" w:rsidRPr="001F00DD" w:rsidRDefault="001F00DD" w:rsidP="001F00DD">
            <w:pPr>
              <w:spacing w:after="0" w:line="240" w:lineRule="auto"/>
              <w:jc w:val="center"/>
              <w:rPr>
                <w:rFonts w:ascii="Times New Roman" w:eastAsia="Times New Roman" w:hAnsi="Times New Roman"/>
                <w:color w:val="000000"/>
                <w:sz w:val="24"/>
                <w:szCs w:val="24"/>
                <w:lang w:eastAsia="ru-RU"/>
              </w:rPr>
            </w:pPr>
            <w:r w:rsidRPr="001F00DD">
              <w:rPr>
                <w:rFonts w:ascii="Times New Roman" w:eastAsia="Times New Roman" w:hAnsi="Times New Roman"/>
                <w:color w:val="000000"/>
                <w:sz w:val="24"/>
                <w:szCs w:val="24"/>
                <w:lang w:eastAsia="ru-RU"/>
              </w:rPr>
              <w:t>Коробка передач</w:t>
            </w:r>
          </w:p>
        </w:tc>
        <w:tc>
          <w:tcPr>
            <w:tcW w:w="5244" w:type="dxa"/>
            <w:shd w:val="clear" w:color="auto" w:fill="auto"/>
            <w:vAlign w:val="center"/>
          </w:tcPr>
          <w:p w:rsidR="001F00DD" w:rsidRPr="001F00DD" w:rsidRDefault="001F00DD" w:rsidP="001F00DD">
            <w:pPr>
              <w:spacing w:after="0" w:line="240" w:lineRule="auto"/>
              <w:jc w:val="center"/>
              <w:rPr>
                <w:rFonts w:ascii="Times New Roman" w:eastAsia="Times New Roman" w:hAnsi="Times New Roman"/>
                <w:color w:val="000000"/>
                <w:sz w:val="24"/>
                <w:szCs w:val="24"/>
                <w:lang w:eastAsia="ru-RU"/>
              </w:rPr>
            </w:pPr>
            <w:r w:rsidRPr="001F00DD">
              <w:rPr>
                <w:rFonts w:ascii="Times New Roman" w:eastAsia="Times New Roman" w:hAnsi="Times New Roman"/>
                <w:color w:val="000000"/>
                <w:sz w:val="24"/>
                <w:szCs w:val="24"/>
                <w:lang w:eastAsia="ru-RU"/>
              </w:rPr>
              <w:t>Механическая</w:t>
            </w:r>
          </w:p>
        </w:tc>
      </w:tr>
      <w:tr w:rsidR="001F00DD" w:rsidRPr="001F00DD" w:rsidTr="00FA5307">
        <w:tc>
          <w:tcPr>
            <w:tcW w:w="4503" w:type="dxa"/>
            <w:shd w:val="clear" w:color="auto" w:fill="auto"/>
            <w:vAlign w:val="center"/>
          </w:tcPr>
          <w:p w:rsidR="001F00DD" w:rsidRPr="001F00DD" w:rsidRDefault="001F00DD" w:rsidP="001F00DD">
            <w:pPr>
              <w:spacing w:after="0" w:line="240" w:lineRule="auto"/>
              <w:jc w:val="center"/>
              <w:rPr>
                <w:rFonts w:ascii="Times New Roman" w:eastAsia="Times New Roman" w:hAnsi="Times New Roman"/>
                <w:color w:val="000000"/>
                <w:sz w:val="24"/>
                <w:szCs w:val="24"/>
                <w:lang w:eastAsia="ru-RU"/>
              </w:rPr>
            </w:pPr>
            <w:r w:rsidRPr="001F00DD">
              <w:rPr>
                <w:rFonts w:ascii="Times New Roman" w:eastAsia="Times New Roman" w:hAnsi="Times New Roman"/>
                <w:color w:val="000000"/>
                <w:sz w:val="24"/>
                <w:szCs w:val="24"/>
                <w:lang w:eastAsia="ru-RU"/>
              </w:rPr>
              <w:t>Привод</w:t>
            </w:r>
          </w:p>
        </w:tc>
        <w:tc>
          <w:tcPr>
            <w:tcW w:w="5244" w:type="dxa"/>
            <w:shd w:val="clear" w:color="auto" w:fill="auto"/>
            <w:vAlign w:val="center"/>
          </w:tcPr>
          <w:p w:rsidR="001F00DD" w:rsidRPr="001F00DD" w:rsidRDefault="001F00DD" w:rsidP="001F00DD">
            <w:pPr>
              <w:spacing w:after="0" w:line="240" w:lineRule="auto"/>
              <w:jc w:val="center"/>
              <w:rPr>
                <w:rFonts w:ascii="Times New Roman" w:eastAsia="Times New Roman" w:hAnsi="Times New Roman"/>
                <w:color w:val="000000"/>
                <w:sz w:val="24"/>
                <w:szCs w:val="24"/>
                <w:lang w:eastAsia="ru-RU"/>
              </w:rPr>
            </w:pPr>
            <w:r w:rsidRPr="001F00DD">
              <w:rPr>
                <w:rFonts w:ascii="Times New Roman" w:eastAsia="Times New Roman" w:hAnsi="Times New Roman"/>
                <w:color w:val="000000"/>
                <w:sz w:val="24"/>
                <w:szCs w:val="24"/>
                <w:lang w:eastAsia="ru-RU"/>
              </w:rPr>
              <w:t>Передний</w:t>
            </w:r>
          </w:p>
        </w:tc>
      </w:tr>
      <w:tr w:rsidR="001F00DD" w:rsidRPr="001F00DD" w:rsidTr="00FA5307">
        <w:tc>
          <w:tcPr>
            <w:tcW w:w="4503" w:type="dxa"/>
            <w:shd w:val="clear" w:color="auto" w:fill="auto"/>
            <w:vAlign w:val="center"/>
          </w:tcPr>
          <w:p w:rsidR="001F00DD" w:rsidRPr="001F00DD" w:rsidRDefault="001F00DD" w:rsidP="001F00DD">
            <w:pPr>
              <w:spacing w:after="0" w:line="240" w:lineRule="auto"/>
              <w:jc w:val="center"/>
              <w:rPr>
                <w:rFonts w:ascii="Times New Roman" w:eastAsia="Times New Roman" w:hAnsi="Times New Roman"/>
                <w:color w:val="000000"/>
                <w:sz w:val="24"/>
                <w:szCs w:val="24"/>
                <w:lang w:eastAsia="ru-RU"/>
              </w:rPr>
            </w:pPr>
            <w:r w:rsidRPr="001F00DD">
              <w:rPr>
                <w:rFonts w:ascii="Times New Roman" w:eastAsia="Times New Roman" w:hAnsi="Times New Roman"/>
                <w:color w:val="000000"/>
                <w:sz w:val="24"/>
                <w:szCs w:val="24"/>
                <w:lang w:eastAsia="ru-RU"/>
              </w:rPr>
              <w:t>Передние тормоза</w:t>
            </w:r>
          </w:p>
        </w:tc>
        <w:tc>
          <w:tcPr>
            <w:tcW w:w="5244" w:type="dxa"/>
            <w:shd w:val="clear" w:color="auto" w:fill="auto"/>
            <w:vAlign w:val="center"/>
          </w:tcPr>
          <w:p w:rsidR="001F00DD" w:rsidRPr="001F00DD" w:rsidRDefault="001F00DD" w:rsidP="001F00DD">
            <w:pPr>
              <w:spacing w:after="0" w:line="240" w:lineRule="auto"/>
              <w:jc w:val="center"/>
              <w:rPr>
                <w:rFonts w:ascii="Times New Roman" w:eastAsia="Times New Roman" w:hAnsi="Times New Roman"/>
                <w:color w:val="000000"/>
                <w:sz w:val="24"/>
                <w:szCs w:val="24"/>
                <w:lang w:eastAsia="ru-RU"/>
              </w:rPr>
            </w:pPr>
            <w:r w:rsidRPr="001F00DD">
              <w:rPr>
                <w:rFonts w:ascii="Times New Roman" w:eastAsia="Times New Roman" w:hAnsi="Times New Roman"/>
                <w:color w:val="000000"/>
                <w:sz w:val="24"/>
                <w:szCs w:val="24"/>
                <w:lang w:eastAsia="ru-RU"/>
              </w:rPr>
              <w:t>дисковые</w:t>
            </w:r>
          </w:p>
        </w:tc>
      </w:tr>
      <w:tr w:rsidR="001F00DD" w:rsidRPr="001F00DD" w:rsidTr="00FA5307">
        <w:tc>
          <w:tcPr>
            <w:tcW w:w="4503" w:type="dxa"/>
            <w:shd w:val="clear" w:color="auto" w:fill="auto"/>
            <w:vAlign w:val="center"/>
          </w:tcPr>
          <w:p w:rsidR="001F00DD" w:rsidRPr="001F00DD" w:rsidRDefault="001F00DD" w:rsidP="001F00DD">
            <w:pPr>
              <w:spacing w:after="0" w:line="240" w:lineRule="auto"/>
              <w:jc w:val="center"/>
              <w:rPr>
                <w:rFonts w:ascii="Times New Roman" w:eastAsia="Times New Roman" w:hAnsi="Times New Roman"/>
                <w:color w:val="000000"/>
                <w:sz w:val="24"/>
                <w:szCs w:val="24"/>
                <w:lang w:eastAsia="ru-RU"/>
              </w:rPr>
            </w:pPr>
            <w:r w:rsidRPr="001F00DD">
              <w:rPr>
                <w:rFonts w:ascii="Times New Roman" w:eastAsia="Times New Roman" w:hAnsi="Times New Roman"/>
                <w:color w:val="000000"/>
                <w:sz w:val="24"/>
                <w:szCs w:val="24"/>
                <w:lang w:eastAsia="ru-RU"/>
              </w:rPr>
              <w:t>Задние тормоза</w:t>
            </w:r>
          </w:p>
        </w:tc>
        <w:tc>
          <w:tcPr>
            <w:tcW w:w="5244" w:type="dxa"/>
            <w:shd w:val="clear" w:color="auto" w:fill="auto"/>
            <w:vAlign w:val="center"/>
          </w:tcPr>
          <w:p w:rsidR="001F00DD" w:rsidRPr="001F00DD" w:rsidRDefault="001F00DD" w:rsidP="001F00DD">
            <w:pPr>
              <w:spacing w:after="0" w:line="240" w:lineRule="auto"/>
              <w:jc w:val="center"/>
              <w:rPr>
                <w:rFonts w:ascii="Times New Roman" w:eastAsia="Times New Roman" w:hAnsi="Times New Roman"/>
                <w:color w:val="000000"/>
                <w:sz w:val="24"/>
                <w:szCs w:val="24"/>
                <w:lang w:eastAsia="ru-RU"/>
              </w:rPr>
            </w:pPr>
            <w:r w:rsidRPr="001F00DD">
              <w:rPr>
                <w:rFonts w:ascii="Times New Roman" w:eastAsia="Times New Roman" w:hAnsi="Times New Roman"/>
                <w:color w:val="000000"/>
                <w:sz w:val="24"/>
                <w:szCs w:val="24"/>
                <w:lang w:eastAsia="ru-RU"/>
              </w:rPr>
              <w:t>барабанные</w:t>
            </w:r>
          </w:p>
        </w:tc>
      </w:tr>
      <w:tr w:rsidR="001F00DD" w:rsidRPr="001F00DD" w:rsidTr="00FA5307">
        <w:tc>
          <w:tcPr>
            <w:tcW w:w="4503" w:type="dxa"/>
            <w:shd w:val="clear" w:color="auto" w:fill="auto"/>
            <w:vAlign w:val="center"/>
          </w:tcPr>
          <w:p w:rsidR="001F00DD" w:rsidRPr="001F00DD" w:rsidRDefault="001F00DD" w:rsidP="001F00DD">
            <w:pPr>
              <w:spacing w:after="0" w:line="240" w:lineRule="auto"/>
              <w:jc w:val="center"/>
              <w:rPr>
                <w:rFonts w:ascii="Times New Roman" w:eastAsia="Times New Roman" w:hAnsi="Times New Roman"/>
                <w:color w:val="000000"/>
                <w:sz w:val="24"/>
                <w:szCs w:val="24"/>
                <w:lang w:eastAsia="ru-RU"/>
              </w:rPr>
            </w:pPr>
            <w:r w:rsidRPr="001F00DD">
              <w:rPr>
                <w:rFonts w:ascii="Times New Roman" w:eastAsia="Times New Roman" w:hAnsi="Times New Roman"/>
                <w:color w:val="000000"/>
                <w:sz w:val="24"/>
                <w:szCs w:val="24"/>
                <w:lang w:eastAsia="ru-RU"/>
              </w:rPr>
              <w:t>Шины</w:t>
            </w:r>
          </w:p>
        </w:tc>
        <w:tc>
          <w:tcPr>
            <w:tcW w:w="5244" w:type="dxa"/>
            <w:shd w:val="clear" w:color="auto" w:fill="auto"/>
            <w:vAlign w:val="center"/>
          </w:tcPr>
          <w:p w:rsidR="001F00DD" w:rsidRPr="001F00DD" w:rsidRDefault="001F00DD" w:rsidP="001F00DD">
            <w:pPr>
              <w:spacing w:after="0" w:line="240" w:lineRule="auto"/>
              <w:jc w:val="center"/>
              <w:rPr>
                <w:rFonts w:ascii="Times New Roman" w:eastAsia="Times New Roman" w:hAnsi="Times New Roman"/>
                <w:color w:val="000000"/>
                <w:sz w:val="24"/>
                <w:szCs w:val="24"/>
                <w:lang w:eastAsia="ru-RU"/>
              </w:rPr>
            </w:pPr>
            <w:r w:rsidRPr="001F00DD">
              <w:rPr>
                <w:rFonts w:ascii="Times New Roman" w:eastAsia="Times New Roman" w:hAnsi="Times New Roman"/>
                <w:color w:val="000000"/>
                <w:sz w:val="24"/>
                <w:szCs w:val="24"/>
                <w:lang w:eastAsia="ru-RU"/>
              </w:rPr>
              <w:t xml:space="preserve">185/65 R15 </w:t>
            </w:r>
          </w:p>
        </w:tc>
      </w:tr>
      <w:tr w:rsidR="001F00DD" w:rsidRPr="001F00DD" w:rsidTr="00FA5307">
        <w:tc>
          <w:tcPr>
            <w:tcW w:w="4503" w:type="dxa"/>
            <w:tcBorders>
              <w:top w:val="single" w:sz="4" w:space="0" w:color="auto"/>
              <w:left w:val="single" w:sz="4" w:space="0" w:color="auto"/>
              <w:bottom w:val="single" w:sz="4" w:space="0" w:color="auto"/>
              <w:right w:val="single" w:sz="4" w:space="0" w:color="auto"/>
            </w:tcBorders>
            <w:shd w:val="clear" w:color="auto" w:fill="auto"/>
            <w:vAlign w:val="center"/>
          </w:tcPr>
          <w:p w:rsidR="001F00DD" w:rsidRPr="001F00DD" w:rsidRDefault="001F00DD" w:rsidP="001F00DD">
            <w:pPr>
              <w:spacing w:after="0" w:line="240" w:lineRule="auto"/>
              <w:rPr>
                <w:rFonts w:ascii="Times New Roman" w:eastAsia="Times New Roman" w:hAnsi="Times New Roman"/>
                <w:color w:val="000000"/>
                <w:sz w:val="24"/>
                <w:szCs w:val="24"/>
                <w:lang w:eastAsia="ru-RU"/>
              </w:rPr>
            </w:pPr>
            <w:r w:rsidRPr="001F00DD">
              <w:rPr>
                <w:rFonts w:ascii="Times New Roman" w:eastAsia="Times New Roman" w:hAnsi="Times New Roman"/>
                <w:color w:val="000000"/>
                <w:sz w:val="24"/>
                <w:szCs w:val="24"/>
                <w:lang w:eastAsia="ru-RU"/>
              </w:rPr>
              <w:t xml:space="preserve">                               </w:t>
            </w:r>
            <w:r w:rsidRPr="001F00DD">
              <w:rPr>
                <w:rFonts w:ascii="Times New Roman" w:eastAsia="Times New Roman" w:hAnsi="Times New Roman"/>
                <w:color w:val="000000"/>
                <w:sz w:val="24"/>
                <w:szCs w:val="24"/>
                <w:lang w:val="en-US" w:eastAsia="ru-RU"/>
              </w:rPr>
              <w:t xml:space="preserve">Цвет </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1F00DD" w:rsidRPr="001F00DD" w:rsidRDefault="001F00DD" w:rsidP="001F00DD">
            <w:pPr>
              <w:spacing w:after="0" w:line="240" w:lineRule="auto"/>
              <w:jc w:val="center"/>
              <w:rPr>
                <w:rFonts w:ascii="Times New Roman" w:eastAsia="Times New Roman" w:hAnsi="Times New Roman"/>
                <w:color w:val="000000"/>
                <w:sz w:val="24"/>
                <w:szCs w:val="24"/>
                <w:lang w:eastAsia="ru-RU"/>
              </w:rPr>
            </w:pPr>
            <w:r w:rsidRPr="001F00DD">
              <w:rPr>
                <w:rFonts w:ascii="Times New Roman" w:eastAsia="Times New Roman" w:hAnsi="Times New Roman"/>
                <w:color w:val="000000"/>
                <w:sz w:val="24"/>
                <w:szCs w:val="24"/>
                <w:lang w:eastAsia="ru-RU"/>
              </w:rPr>
              <w:t>Белый</w:t>
            </w:r>
          </w:p>
        </w:tc>
      </w:tr>
      <w:tr w:rsidR="001F00DD" w:rsidRPr="001F00DD" w:rsidTr="00FA5307">
        <w:tc>
          <w:tcPr>
            <w:tcW w:w="4503" w:type="dxa"/>
            <w:tcBorders>
              <w:top w:val="single" w:sz="4" w:space="0" w:color="auto"/>
              <w:left w:val="single" w:sz="4" w:space="0" w:color="auto"/>
              <w:bottom w:val="single" w:sz="4" w:space="0" w:color="auto"/>
              <w:right w:val="single" w:sz="4" w:space="0" w:color="auto"/>
            </w:tcBorders>
            <w:shd w:val="clear" w:color="auto" w:fill="auto"/>
            <w:vAlign w:val="center"/>
          </w:tcPr>
          <w:p w:rsidR="001F00DD" w:rsidRPr="001F00DD" w:rsidRDefault="001F00DD" w:rsidP="001F00DD">
            <w:pPr>
              <w:spacing w:after="0" w:line="240" w:lineRule="auto"/>
              <w:jc w:val="center"/>
              <w:rPr>
                <w:rFonts w:ascii="Times New Roman" w:eastAsia="Times New Roman" w:hAnsi="Times New Roman"/>
                <w:color w:val="000000"/>
                <w:sz w:val="24"/>
                <w:szCs w:val="24"/>
                <w:lang w:eastAsia="ru-RU"/>
              </w:rPr>
            </w:pPr>
            <w:r w:rsidRPr="001F00DD">
              <w:rPr>
                <w:rFonts w:ascii="Times New Roman" w:eastAsia="Times New Roman" w:hAnsi="Times New Roman"/>
                <w:color w:val="000000"/>
                <w:sz w:val="24"/>
                <w:szCs w:val="24"/>
                <w:lang w:eastAsia="ru-RU"/>
              </w:rPr>
              <w:t>Вместимость багажного отделения, л</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1F00DD" w:rsidRPr="001F00DD" w:rsidRDefault="001F00DD" w:rsidP="001F00DD">
            <w:pPr>
              <w:spacing w:after="0" w:line="240" w:lineRule="auto"/>
              <w:jc w:val="center"/>
              <w:rPr>
                <w:rFonts w:ascii="Times New Roman" w:eastAsia="Times New Roman" w:hAnsi="Times New Roman"/>
                <w:color w:val="000000"/>
                <w:sz w:val="24"/>
                <w:szCs w:val="24"/>
                <w:lang w:eastAsia="ru-RU"/>
              </w:rPr>
            </w:pPr>
            <w:r w:rsidRPr="001F00DD">
              <w:rPr>
                <w:rFonts w:ascii="Times New Roman" w:eastAsia="Times New Roman" w:hAnsi="Times New Roman"/>
                <w:color w:val="000000"/>
                <w:sz w:val="24"/>
                <w:szCs w:val="24"/>
                <w:lang w:val="en-US" w:eastAsia="ru-RU"/>
              </w:rPr>
              <w:t>500</w:t>
            </w:r>
            <w:r w:rsidRPr="001F00DD">
              <w:rPr>
                <w:rFonts w:ascii="Times New Roman" w:eastAsia="Times New Roman" w:hAnsi="Times New Roman"/>
                <w:color w:val="000000"/>
                <w:sz w:val="24"/>
                <w:szCs w:val="24"/>
                <w:lang w:eastAsia="ru-RU"/>
              </w:rPr>
              <w:t xml:space="preserve"> </w:t>
            </w:r>
          </w:p>
        </w:tc>
      </w:tr>
      <w:tr w:rsidR="001F00DD" w:rsidRPr="001F00DD" w:rsidTr="00FA5307">
        <w:tc>
          <w:tcPr>
            <w:tcW w:w="4503" w:type="dxa"/>
            <w:tcBorders>
              <w:top w:val="single" w:sz="4" w:space="0" w:color="auto"/>
              <w:left w:val="single" w:sz="4" w:space="0" w:color="auto"/>
              <w:bottom w:val="single" w:sz="4" w:space="0" w:color="auto"/>
              <w:right w:val="single" w:sz="4" w:space="0" w:color="auto"/>
            </w:tcBorders>
            <w:shd w:val="clear" w:color="auto" w:fill="auto"/>
            <w:vAlign w:val="center"/>
          </w:tcPr>
          <w:p w:rsidR="001F00DD" w:rsidRPr="001F00DD" w:rsidRDefault="001F00DD" w:rsidP="001F00DD">
            <w:pPr>
              <w:spacing w:after="0" w:line="240" w:lineRule="auto"/>
              <w:jc w:val="center"/>
              <w:rPr>
                <w:rFonts w:ascii="Times New Roman" w:eastAsia="Times New Roman" w:hAnsi="Times New Roman"/>
                <w:color w:val="000000"/>
                <w:sz w:val="24"/>
                <w:szCs w:val="24"/>
                <w:lang w:eastAsia="ru-RU"/>
              </w:rPr>
            </w:pPr>
            <w:r w:rsidRPr="001F00DD">
              <w:rPr>
                <w:rFonts w:ascii="Times New Roman" w:eastAsia="Times New Roman" w:hAnsi="Times New Roman"/>
                <w:color w:val="000000"/>
                <w:sz w:val="24"/>
                <w:szCs w:val="24"/>
                <w:lang w:eastAsia="ru-RU"/>
              </w:rPr>
              <w:t>Задняя подвеска</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1F00DD" w:rsidRPr="001F00DD" w:rsidRDefault="001F00DD" w:rsidP="001F00DD">
            <w:pPr>
              <w:spacing w:after="0" w:line="240" w:lineRule="auto"/>
              <w:jc w:val="center"/>
              <w:rPr>
                <w:rFonts w:ascii="Times New Roman" w:eastAsia="Times New Roman" w:hAnsi="Times New Roman"/>
                <w:color w:val="000000"/>
                <w:sz w:val="24"/>
                <w:szCs w:val="24"/>
                <w:lang w:eastAsia="ru-RU"/>
              </w:rPr>
            </w:pPr>
            <w:r w:rsidRPr="001F00DD">
              <w:rPr>
                <w:rFonts w:ascii="Times New Roman" w:eastAsia="Times New Roman" w:hAnsi="Times New Roman"/>
                <w:color w:val="000000"/>
                <w:sz w:val="24"/>
                <w:szCs w:val="24"/>
                <w:lang w:val="en-US" w:eastAsia="ru-RU"/>
              </w:rPr>
              <w:t>Торсионная балка</w:t>
            </w:r>
          </w:p>
        </w:tc>
      </w:tr>
      <w:tr w:rsidR="001F00DD" w:rsidRPr="001F00DD" w:rsidTr="00FA5307">
        <w:tc>
          <w:tcPr>
            <w:tcW w:w="4503" w:type="dxa"/>
            <w:tcBorders>
              <w:top w:val="single" w:sz="4" w:space="0" w:color="auto"/>
              <w:left w:val="single" w:sz="4" w:space="0" w:color="auto"/>
              <w:bottom w:val="single" w:sz="4" w:space="0" w:color="auto"/>
              <w:right w:val="single" w:sz="4" w:space="0" w:color="auto"/>
            </w:tcBorders>
            <w:shd w:val="clear" w:color="auto" w:fill="auto"/>
            <w:vAlign w:val="center"/>
          </w:tcPr>
          <w:p w:rsidR="001F00DD" w:rsidRPr="001F00DD" w:rsidRDefault="001F00DD" w:rsidP="001F00DD">
            <w:pPr>
              <w:spacing w:after="0" w:line="240" w:lineRule="auto"/>
              <w:jc w:val="center"/>
              <w:rPr>
                <w:rFonts w:ascii="Times New Roman" w:eastAsia="Times New Roman" w:hAnsi="Times New Roman"/>
                <w:color w:val="000000"/>
                <w:sz w:val="24"/>
                <w:szCs w:val="24"/>
                <w:lang w:eastAsia="ru-RU"/>
              </w:rPr>
            </w:pPr>
            <w:r w:rsidRPr="001F00DD">
              <w:rPr>
                <w:rFonts w:ascii="Times New Roman" w:eastAsia="Times New Roman" w:hAnsi="Times New Roman"/>
                <w:color w:val="000000"/>
                <w:sz w:val="24"/>
                <w:szCs w:val="24"/>
                <w:lang w:eastAsia="ru-RU"/>
              </w:rPr>
              <w:lastRenderedPageBreak/>
              <w:t xml:space="preserve">Передняя подвеска </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1F00DD" w:rsidRPr="001F00DD" w:rsidRDefault="001F00DD" w:rsidP="001F00DD">
            <w:pPr>
              <w:spacing w:after="0" w:line="240" w:lineRule="auto"/>
              <w:jc w:val="center"/>
              <w:rPr>
                <w:rFonts w:ascii="Times New Roman" w:eastAsia="Times New Roman" w:hAnsi="Times New Roman"/>
                <w:color w:val="000000"/>
                <w:sz w:val="24"/>
                <w:szCs w:val="24"/>
                <w:lang w:eastAsia="ru-RU"/>
              </w:rPr>
            </w:pPr>
            <w:r w:rsidRPr="001F00DD">
              <w:rPr>
                <w:rFonts w:ascii="Times New Roman" w:eastAsia="Times New Roman" w:hAnsi="Times New Roman"/>
                <w:color w:val="000000"/>
                <w:sz w:val="24"/>
                <w:szCs w:val="24"/>
                <w:lang w:eastAsia="ru-RU"/>
              </w:rPr>
              <w:t>Независимая на стойках Макферсон</w:t>
            </w:r>
          </w:p>
        </w:tc>
      </w:tr>
      <w:tr w:rsidR="001F00DD" w:rsidRPr="001F00DD" w:rsidTr="00FA5307">
        <w:tc>
          <w:tcPr>
            <w:tcW w:w="4503" w:type="dxa"/>
            <w:tcBorders>
              <w:top w:val="single" w:sz="4" w:space="0" w:color="auto"/>
              <w:left w:val="single" w:sz="4" w:space="0" w:color="auto"/>
              <w:bottom w:val="single" w:sz="4" w:space="0" w:color="auto"/>
              <w:right w:val="single" w:sz="4" w:space="0" w:color="auto"/>
            </w:tcBorders>
            <w:shd w:val="clear" w:color="auto" w:fill="auto"/>
            <w:vAlign w:val="center"/>
          </w:tcPr>
          <w:p w:rsidR="001F00DD" w:rsidRPr="001F00DD" w:rsidRDefault="001F00DD" w:rsidP="001F00DD">
            <w:pPr>
              <w:spacing w:after="0" w:line="240" w:lineRule="auto"/>
              <w:jc w:val="center"/>
              <w:rPr>
                <w:rFonts w:ascii="Times New Roman" w:eastAsia="Times New Roman" w:hAnsi="Times New Roman"/>
                <w:color w:val="000000"/>
                <w:sz w:val="24"/>
                <w:szCs w:val="24"/>
                <w:lang w:eastAsia="ru-RU"/>
              </w:rPr>
            </w:pPr>
            <w:r w:rsidRPr="001F00DD">
              <w:rPr>
                <w:rFonts w:ascii="Times New Roman" w:eastAsia="Times New Roman" w:hAnsi="Times New Roman"/>
                <w:color w:val="000000"/>
                <w:sz w:val="24"/>
                <w:szCs w:val="24"/>
                <w:lang w:eastAsia="ru-RU"/>
              </w:rPr>
              <w:t xml:space="preserve">Страна пр-ва </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1F00DD" w:rsidRPr="001F00DD" w:rsidRDefault="001F00DD" w:rsidP="001F00DD">
            <w:pPr>
              <w:spacing w:after="0" w:line="240" w:lineRule="auto"/>
              <w:jc w:val="center"/>
              <w:rPr>
                <w:rFonts w:ascii="Times New Roman" w:eastAsia="Times New Roman" w:hAnsi="Times New Roman"/>
                <w:color w:val="000000"/>
                <w:sz w:val="24"/>
                <w:szCs w:val="24"/>
                <w:lang w:eastAsia="ru-RU"/>
              </w:rPr>
            </w:pPr>
            <w:r w:rsidRPr="001F00DD">
              <w:rPr>
                <w:rFonts w:ascii="Times New Roman" w:eastAsia="Times New Roman" w:hAnsi="Times New Roman"/>
                <w:color w:val="000000"/>
                <w:sz w:val="24"/>
                <w:szCs w:val="24"/>
                <w:lang w:eastAsia="ru-RU"/>
              </w:rPr>
              <w:t>Россия</w:t>
            </w:r>
          </w:p>
        </w:tc>
      </w:tr>
      <w:tr w:rsidR="001F00DD" w:rsidRPr="001F00DD" w:rsidTr="00FA5307">
        <w:tc>
          <w:tcPr>
            <w:tcW w:w="4503" w:type="dxa"/>
            <w:tcBorders>
              <w:top w:val="single" w:sz="4" w:space="0" w:color="auto"/>
              <w:left w:val="single" w:sz="4" w:space="0" w:color="auto"/>
              <w:bottom w:val="single" w:sz="4" w:space="0" w:color="auto"/>
              <w:right w:val="single" w:sz="4" w:space="0" w:color="auto"/>
            </w:tcBorders>
            <w:shd w:val="clear" w:color="auto" w:fill="auto"/>
            <w:vAlign w:val="center"/>
          </w:tcPr>
          <w:p w:rsidR="001F00DD" w:rsidRPr="001F00DD" w:rsidRDefault="001F00DD" w:rsidP="001F00DD">
            <w:pPr>
              <w:spacing w:after="0" w:line="240" w:lineRule="auto"/>
              <w:jc w:val="center"/>
              <w:rPr>
                <w:rFonts w:ascii="Times New Roman" w:eastAsia="Times New Roman" w:hAnsi="Times New Roman"/>
                <w:color w:val="000000"/>
                <w:sz w:val="24"/>
                <w:szCs w:val="24"/>
                <w:lang w:eastAsia="ru-RU"/>
              </w:rPr>
            </w:pPr>
            <w:r w:rsidRPr="001F00DD">
              <w:rPr>
                <w:rFonts w:ascii="Times New Roman" w:eastAsia="Times New Roman" w:hAnsi="Times New Roman"/>
                <w:color w:val="000000"/>
                <w:sz w:val="24"/>
                <w:szCs w:val="24"/>
                <w:lang w:eastAsia="ru-RU"/>
              </w:rPr>
              <w:t>Гидроусилитель руля</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1F00DD" w:rsidRPr="001F00DD" w:rsidRDefault="001F00DD" w:rsidP="001F00DD">
            <w:pPr>
              <w:spacing w:after="0" w:line="240" w:lineRule="auto"/>
              <w:jc w:val="center"/>
              <w:rPr>
                <w:rFonts w:ascii="Times New Roman" w:eastAsia="Times New Roman" w:hAnsi="Times New Roman"/>
                <w:color w:val="000000"/>
                <w:sz w:val="24"/>
                <w:szCs w:val="24"/>
                <w:lang w:eastAsia="ru-RU"/>
              </w:rPr>
            </w:pPr>
            <w:r w:rsidRPr="001F00DD">
              <w:rPr>
                <w:rFonts w:ascii="Times New Roman" w:eastAsia="Times New Roman" w:hAnsi="Times New Roman"/>
                <w:color w:val="000000"/>
                <w:sz w:val="24"/>
                <w:szCs w:val="24"/>
                <w:lang w:eastAsia="ru-RU"/>
              </w:rPr>
              <w:t>Наличие</w:t>
            </w:r>
          </w:p>
        </w:tc>
      </w:tr>
      <w:tr w:rsidR="001F00DD" w:rsidRPr="001F00DD" w:rsidTr="00FA5307">
        <w:tc>
          <w:tcPr>
            <w:tcW w:w="4503" w:type="dxa"/>
            <w:tcBorders>
              <w:top w:val="single" w:sz="4" w:space="0" w:color="auto"/>
              <w:left w:val="single" w:sz="4" w:space="0" w:color="auto"/>
              <w:bottom w:val="single" w:sz="4" w:space="0" w:color="auto"/>
              <w:right w:val="single" w:sz="4" w:space="0" w:color="auto"/>
            </w:tcBorders>
            <w:shd w:val="clear" w:color="auto" w:fill="auto"/>
            <w:vAlign w:val="center"/>
          </w:tcPr>
          <w:p w:rsidR="001F00DD" w:rsidRPr="001F00DD" w:rsidRDefault="001F00DD" w:rsidP="001F00DD">
            <w:pPr>
              <w:spacing w:after="0" w:line="240" w:lineRule="auto"/>
              <w:jc w:val="center"/>
              <w:rPr>
                <w:rFonts w:ascii="Times New Roman" w:eastAsia="Times New Roman" w:hAnsi="Times New Roman"/>
                <w:color w:val="000000"/>
                <w:sz w:val="24"/>
                <w:szCs w:val="24"/>
                <w:lang w:eastAsia="ru-RU"/>
              </w:rPr>
            </w:pPr>
            <w:r w:rsidRPr="001F00DD">
              <w:rPr>
                <w:rFonts w:ascii="Times New Roman" w:eastAsia="Times New Roman" w:hAnsi="Times New Roman"/>
                <w:color w:val="000000"/>
                <w:sz w:val="24"/>
                <w:szCs w:val="24"/>
                <w:lang w:eastAsia="ru-RU"/>
              </w:rPr>
              <w:t>Подушки безопасности</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1F00DD" w:rsidRPr="001F00DD" w:rsidRDefault="001F00DD" w:rsidP="001F00DD">
            <w:pPr>
              <w:spacing w:after="0" w:line="240" w:lineRule="auto"/>
              <w:jc w:val="center"/>
              <w:rPr>
                <w:rFonts w:ascii="Times New Roman" w:eastAsia="Times New Roman" w:hAnsi="Times New Roman"/>
                <w:color w:val="000000"/>
                <w:sz w:val="24"/>
                <w:szCs w:val="24"/>
                <w:lang w:eastAsia="ru-RU"/>
              </w:rPr>
            </w:pPr>
            <w:r w:rsidRPr="001F00DD">
              <w:rPr>
                <w:rFonts w:ascii="Times New Roman" w:eastAsia="Times New Roman" w:hAnsi="Times New Roman"/>
                <w:color w:val="000000"/>
                <w:sz w:val="24"/>
                <w:szCs w:val="24"/>
                <w:lang w:eastAsia="ru-RU"/>
              </w:rPr>
              <w:t>Не менее 2</w:t>
            </w:r>
          </w:p>
        </w:tc>
      </w:tr>
      <w:tr w:rsidR="001F00DD" w:rsidRPr="001F00DD" w:rsidTr="00FA5307">
        <w:tc>
          <w:tcPr>
            <w:tcW w:w="4503" w:type="dxa"/>
            <w:tcBorders>
              <w:top w:val="single" w:sz="4" w:space="0" w:color="auto"/>
              <w:left w:val="single" w:sz="4" w:space="0" w:color="auto"/>
              <w:bottom w:val="single" w:sz="4" w:space="0" w:color="auto"/>
              <w:right w:val="single" w:sz="4" w:space="0" w:color="auto"/>
            </w:tcBorders>
            <w:shd w:val="clear" w:color="auto" w:fill="auto"/>
            <w:vAlign w:val="center"/>
          </w:tcPr>
          <w:p w:rsidR="001F00DD" w:rsidRPr="001F00DD" w:rsidRDefault="001F00DD" w:rsidP="001F00DD">
            <w:pPr>
              <w:spacing w:after="0" w:line="240" w:lineRule="auto"/>
              <w:jc w:val="center"/>
              <w:rPr>
                <w:rFonts w:ascii="Times New Roman" w:eastAsia="Times New Roman" w:hAnsi="Times New Roman"/>
                <w:color w:val="000000"/>
                <w:sz w:val="24"/>
                <w:szCs w:val="24"/>
                <w:lang w:val="en-US" w:eastAsia="ru-RU"/>
              </w:rPr>
            </w:pPr>
            <w:r w:rsidRPr="001F00DD">
              <w:rPr>
                <w:rFonts w:ascii="Times New Roman" w:eastAsia="Times New Roman" w:hAnsi="Times New Roman"/>
                <w:color w:val="000000"/>
                <w:sz w:val="24"/>
                <w:szCs w:val="24"/>
                <w:lang w:eastAsia="ru-RU"/>
              </w:rPr>
              <w:t xml:space="preserve">Система </w:t>
            </w:r>
            <w:r w:rsidRPr="001F00DD">
              <w:rPr>
                <w:rFonts w:ascii="Times New Roman" w:eastAsia="Times New Roman" w:hAnsi="Times New Roman"/>
                <w:color w:val="000000"/>
                <w:sz w:val="24"/>
                <w:szCs w:val="24"/>
                <w:lang w:val="en-US" w:eastAsia="ru-RU"/>
              </w:rPr>
              <w:t>ABS</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1F00DD" w:rsidRPr="001F00DD" w:rsidRDefault="001F00DD" w:rsidP="001F00DD">
            <w:pPr>
              <w:spacing w:after="0" w:line="240" w:lineRule="auto"/>
              <w:jc w:val="center"/>
              <w:rPr>
                <w:rFonts w:ascii="Times New Roman" w:eastAsia="Times New Roman" w:hAnsi="Times New Roman"/>
                <w:color w:val="000000"/>
                <w:sz w:val="24"/>
                <w:szCs w:val="24"/>
                <w:lang w:eastAsia="ru-RU"/>
              </w:rPr>
            </w:pPr>
            <w:r w:rsidRPr="001F00DD">
              <w:rPr>
                <w:rFonts w:ascii="Times New Roman" w:eastAsia="Times New Roman" w:hAnsi="Times New Roman"/>
                <w:color w:val="000000"/>
                <w:sz w:val="24"/>
                <w:szCs w:val="24"/>
                <w:lang w:eastAsia="ru-RU"/>
              </w:rPr>
              <w:t>наличие</w:t>
            </w:r>
          </w:p>
        </w:tc>
      </w:tr>
      <w:tr w:rsidR="001F00DD" w:rsidRPr="001F00DD" w:rsidTr="00FA5307">
        <w:tc>
          <w:tcPr>
            <w:tcW w:w="4503" w:type="dxa"/>
            <w:tcBorders>
              <w:top w:val="single" w:sz="4" w:space="0" w:color="auto"/>
              <w:left w:val="single" w:sz="4" w:space="0" w:color="auto"/>
              <w:bottom w:val="single" w:sz="4" w:space="0" w:color="auto"/>
              <w:right w:val="single" w:sz="4" w:space="0" w:color="auto"/>
            </w:tcBorders>
            <w:shd w:val="clear" w:color="auto" w:fill="auto"/>
            <w:vAlign w:val="center"/>
          </w:tcPr>
          <w:p w:rsidR="001F00DD" w:rsidRPr="001F00DD" w:rsidRDefault="001F00DD" w:rsidP="001F00DD">
            <w:pPr>
              <w:spacing w:after="0" w:line="240" w:lineRule="auto"/>
              <w:jc w:val="center"/>
              <w:rPr>
                <w:rFonts w:ascii="Times New Roman" w:eastAsia="Times New Roman" w:hAnsi="Times New Roman"/>
                <w:color w:val="000000"/>
                <w:sz w:val="24"/>
                <w:szCs w:val="24"/>
                <w:lang w:eastAsia="ru-RU"/>
              </w:rPr>
            </w:pPr>
            <w:r w:rsidRPr="001F00DD">
              <w:rPr>
                <w:rFonts w:ascii="Times New Roman" w:eastAsia="Times New Roman" w:hAnsi="Times New Roman"/>
                <w:color w:val="000000"/>
                <w:sz w:val="24"/>
                <w:szCs w:val="24"/>
                <w:lang w:val="en-US" w:eastAsia="ru-RU"/>
              </w:rPr>
              <w:t>Кондиционер</w:t>
            </w:r>
            <w:r w:rsidRPr="001F00DD">
              <w:rPr>
                <w:rFonts w:ascii="Times New Roman" w:eastAsia="Times New Roman" w:hAnsi="Times New Roman"/>
                <w:color w:val="000000"/>
                <w:sz w:val="24"/>
                <w:szCs w:val="24"/>
                <w:lang w:eastAsia="ru-RU"/>
              </w:rPr>
              <w:t xml:space="preserve"> </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1F00DD" w:rsidRPr="001F00DD" w:rsidRDefault="001F00DD" w:rsidP="001F00DD">
            <w:pPr>
              <w:spacing w:after="0" w:line="240" w:lineRule="auto"/>
              <w:jc w:val="center"/>
              <w:rPr>
                <w:rFonts w:ascii="Times New Roman" w:eastAsia="Times New Roman" w:hAnsi="Times New Roman"/>
                <w:color w:val="000000"/>
                <w:sz w:val="24"/>
                <w:szCs w:val="24"/>
                <w:lang w:eastAsia="ru-RU"/>
              </w:rPr>
            </w:pPr>
            <w:r w:rsidRPr="001F00DD">
              <w:rPr>
                <w:rFonts w:ascii="Times New Roman" w:eastAsia="Times New Roman" w:hAnsi="Times New Roman"/>
                <w:color w:val="000000"/>
                <w:sz w:val="24"/>
                <w:szCs w:val="24"/>
                <w:lang w:eastAsia="ru-RU"/>
              </w:rPr>
              <w:t>наличие</w:t>
            </w:r>
          </w:p>
        </w:tc>
      </w:tr>
      <w:tr w:rsidR="001F00DD" w:rsidRPr="001F00DD" w:rsidTr="00FA5307">
        <w:tc>
          <w:tcPr>
            <w:tcW w:w="4503" w:type="dxa"/>
            <w:tcBorders>
              <w:top w:val="single" w:sz="4" w:space="0" w:color="auto"/>
              <w:left w:val="single" w:sz="4" w:space="0" w:color="auto"/>
              <w:bottom w:val="single" w:sz="4" w:space="0" w:color="auto"/>
              <w:right w:val="single" w:sz="4" w:space="0" w:color="auto"/>
            </w:tcBorders>
            <w:shd w:val="clear" w:color="auto" w:fill="auto"/>
            <w:vAlign w:val="center"/>
          </w:tcPr>
          <w:p w:rsidR="001F00DD" w:rsidRPr="001F00DD" w:rsidRDefault="001F00DD" w:rsidP="001F00DD">
            <w:pPr>
              <w:spacing w:after="0" w:line="240" w:lineRule="auto"/>
              <w:jc w:val="center"/>
              <w:rPr>
                <w:rFonts w:ascii="Times New Roman" w:eastAsia="Times New Roman" w:hAnsi="Times New Roman"/>
                <w:color w:val="000000"/>
                <w:sz w:val="24"/>
                <w:szCs w:val="24"/>
                <w:lang w:eastAsia="ru-RU"/>
              </w:rPr>
            </w:pPr>
            <w:r w:rsidRPr="001F00DD">
              <w:rPr>
                <w:rFonts w:ascii="Times New Roman" w:eastAsia="Times New Roman" w:hAnsi="Times New Roman"/>
                <w:color w:val="000000"/>
                <w:sz w:val="24"/>
                <w:szCs w:val="24"/>
                <w:lang w:eastAsia="ru-RU"/>
              </w:rPr>
              <w:t>Подогрев передних сидений</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1F00DD" w:rsidRPr="001F00DD" w:rsidRDefault="001F00DD" w:rsidP="001F00DD">
            <w:pPr>
              <w:spacing w:after="0" w:line="240" w:lineRule="auto"/>
              <w:jc w:val="center"/>
              <w:rPr>
                <w:rFonts w:ascii="Times New Roman" w:eastAsia="Times New Roman" w:hAnsi="Times New Roman"/>
                <w:color w:val="000000"/>
                <w:sz w:val="24"/>
                <w:szCs w:val="24"/>
                <w:lang w:eastAsia="ru-RU"/>
              </w:rPr>
            </w:pPr>
            <w:r w:rsidRPr="001F00DD">
              <w:rPr>
                <w:rFonts w:ascii="Times New Roman" w:eastAsia="Times New Roman" w:hAnsi="Times New Roman"/>
                <w:color w:val="000000"/>
                <w:sz w:val="24"/>
                <w:szCs w:val="24"/>
                <w:lang w:eastAsia="ru-RU"/>
              </w:rPr>
              <w:t>наличие</w:t>
            </w:r>
          </w:p>
        </w:tc>
      </w:tr>
      <w:tr w:rsidR="001F00DD" w:rsidRPr="001F00DD" w:rsidTr="00FA5307">
        <w:tc>
          <w:tcPr>
            <w:tcW w:w="4503" w:type="dxa"/>
            <w:tcBorders>
              <w:top w:val="single" w:sz="4" w:space="0" w:color="auto"/>
              <w:left w:val="single" w:sz="4" w:space="0" w:color="auto"/>
              <w:bottom w:val="single" w:sz="4" w:space="0" w:color="auto"/>
              <w:right w:val="single" w:sz="4" w:space="0" w:color="auto"/>
            </w:tcBorders>
            <w:shd w:val="clear" w:color="auto" w:fill="auto"/>
            <w:vAlign w:val="center"/>
          </w:tcPr>
          <w:p w:rsidR="001F00DD" w:rsidRPr="001F00DD" w:rsidRDefault="001F00DD" w:rsidP="001F00DD">
            <w:pPr>
              <w:spacing w:after="0" w:line="240" w:lineRule="auto"/>
              <w:jc w:val="center"/>
              <w:rPr>
                <w:rFonts w:ascii="Times New Roman" w:eastAsia="Times New Roman" w:hAnsi="Times New Roman"/>
                <w:color w:val="000000"/>
                <w:sz w:val="24"/>
                <w:szCs w:val="24"/>
                <w:lang w:eastAsia="ru-RU"/>
              </w:rPr>
            </w:pPr>
            <w:r w:rsidRPr="001F00DD">
              <w:rPr>
                <w:rFonts w:ascii="Times New Roman" w:eastAsia="Times New Roman" w:hAnsi="Times New Roman"/>
                <w:color w:val="000000"/>
                <w:sz w:val="24"/>
                <w:szCs w:val="24"/>
                <w:lang w:eastAsia="ru-RU"/>
              </w:rPr>
              <w:t>Аудиоподготовка с 2мя динамиками</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1F00DD" w:rsidRPr="001F00DD" w:rsidRDefault="001F00DD" w:rsidP="001F00DD">
            <w:pPr>
              <w:spacing w:after="0" w:line="240" w:lineRule="auto"/>
              <w:jc w:val="center"/>
              <w:rPr>
                <w:rFonts w:ascii="Times New Roman" w:eastAsia="Times New Roman" w:hAnsi="Times New Roman"/>
                <w:color w:val="000000"/>
                <w:sz w:val="24"/>
                <w:szCs w:val="24"/>
                <w:lang w:eastAsia="ru-RU"/>
              </w:rPr>
            </w:pPr>
            <w:r w:rsidRPr="001F00DD">
              <w:rPr>
                <w:rFonts w:ascii="Times New Roman" w:eastAsia="Times New Roman" w:hAnsi="Times New Roman"/>
                <w:color w:val="000000"/>
                <w:sz w:val="24"/>
                <w:szCs w:val="24"/>
                <w:lang w:eastAsia="ru-RU"/>
              </w:rPr>
              <w:t>наличие</w:t>
            </w:r>
          </w:p>
        </w:tc>
      </w:tr>
      <w:tr w:rsidR="001F00DD" w:rsidRPr="001F00DD" w:rsidTr="00FA5307">
        <w:tc>
          <w:tcPr>
            <w:tcW w:w="4503" w:type="dxa"/>
            <w:tcBorders>
              <w:top w:val="single" w:sz="4" w:space="0" w:color="auto"/>
              <w:left w:val="single" w:sz="4" w:space="0" w:color="auto"/>
              <w:bottom w:val="single" w:sz="4" w:space="0" w:color="auto"/>
              <w:right w:val="single" w:sz="4" w:space="0" w:color="auto"/>
            </w:tcBorders>
            <w:shd w:val="clear" w:color="auto" w:fill="auto"/>
            <w:vAlign w:val="center"/>
          </w:tcPr>
          <w:p w:rsidR="001F00DD" w:rsidRPr="001F00DD" w:rsidRDefault="001F00DD" w:rsidP="001F00DD">
            <w:pPr>
              <w:spacing w:after="0" w:line="240" w:lineRule="auto"/>
              <w:jc w:val="center"/>
              <w:rPr>
                <w:rFonts w:ascii="Times New Roman" w:eastAsia="Times New Roman" w:hAnsi="Times New Roman"/>
                <w:color w:val="000000"/>
                <w:sz w:val="24"/>
                <w:szCs w:val="24"/>
                <w:lang w:eastAsia="ru-RU"/>
              </w:rPr>
            </w:pPr>
            <w:r w:rsidRPr="001F00DD">
              <w:rPr>
                <w:rFonts w:ascii="Times New Roman" w:eastAsia="Times New Roman" w:hAnsi="Times New Roman"/>
                <w:color w:val="000000"/>
                <w:sz w:val="24"/>
                <w:szCs w:val="24"/>
                <w:lang w:eastAsia="ru-RU"/>
              </w:rPr>
              <w:t>Отделка сидений тканью</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1F00DD" w:rsidRPr="001F00DD" w:rsidRDefault="001F00DD" w:rsidP="001F00DD">
            <w:pPr>
              <w:spacing w:after="0" w:line="240" w:lineRule="auto"/>
              <w:jc w:val="center"/>
              <w:rPr>
                <w:rFonts w:ascii="Times New Roman" w:eastAsia="Times New Roman" w:hAnsi="Times New Roman"/>
                <w:color w:val="000000"/>
                <w:sz w:val="24"/>
                <w:szCs w:val="24"/>
                <w:lang w:eastAsia="ru-RU"/>
              </w:rPr>
            </w:pPr>
            <w:r w:rsidRPr="001F00DD">
              <w:rPr>
                <w:rFonts w:ascii="Times New Roman" w:eastAsia="Times New Roman" w:hAnsi="Times New Roman"/>
                <w:color w:val="000000"/>
                <w:sz w:val="24"/>
                <w:szCs w:val="24"/>
                <w:lang w:eastAsia="ru-RU"/>
              </w:rPr>
              <w:t>наличие</w:t>
            </w:r>
          </w:p>
        </w:tc>
      </w:tr>
      <w:tr w:rsidR="001F00DD" w:rsidRPr="001F00DD" w:rsidTr="00FA5307">
        <w:tc>
          <w:tcPr>
            <w:tcW w:w="4503" w:type="dxa"/>
            <w:tcBorders>
              <w:top w:val="single" w:sz="4" w:space="0" w:color="auto"/>
              <w:left w:val="single" w:sz="4" w:space="0" w:color="auto"/>
              <w:bottom w:val="single" w:sz="4" w:space="0" w:color="auto"/>
              <w:right w:val="single" w:sz="4" w:space="0" w:color="auto"/>
            </w:tcBorders>
            <w:shd w:val="clear" w:color="auto" w:fill="auto"/>
            <w:vAlign w:val="center"/>
          </w:tcPr>
          <w:p w:rsidR="001F00DD" w:rsidRPr="001F00DD" w:rsidRDefault="001F00DD" w:rsidP="001F00DD">
            <w:pPr>
              <w:spacing w:after="0" w:line="240" w:lineRule="auto"/>
              <w:jc w:val="center"/>
              <w:rPr>
                <w:rFonts w:ascii="Times New Roman" w:eastAsia="Times New Roman" w:hAnsi="Times New Roman"/>
                <w:color w:val="000000"/>
                <w:sz w:val="24"/>
                <w:szCs w:val="24"/>
                <w:lang w:val="en-US" w:eastAsia="ru-RU"/>
              </w:rPr>
            </w:pPr>
            <w:r w:rsidRPr="001F00DD">
              <w:rPr>
                <w:rFonts w:ascii="Times New Roman" w:eastAsia="Times New Roman" w:hAnsi="Times New Roman"/>
                <w:color w:val="000000"/>
                <w:sz w:val="24"/>
                <w:szCs w:val="24"/>
                <w:lang w:eastAsia="ru-RU"/>
              </w:rPr>
              <w:t>Полноразмерное запасное колесо</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1F00DD" w:rsidRPr="001F00DD" w:rsidRDefault="001F00DD" w:rsidP="001F00DD">
            <w:pPr>
              <w:spacing w:after="0" w:line="240" w:lineRule="auto"/>
              <w:jc w:val="center"/>
              <w:rPr>
                <w:rFonts w:ascii="Times New Roman" w:eastAsia="Times New Roman" w:hAnsi="Times New Roman"/>
                <w:color w:val="000000"/>
                <w:sz w:val="24"/>
                <w:szCs w:val="24"/>
                <w:lang w:val="en-US" w:eastAsia="ru-RU"/>
              </w:rPr>
            </w:pPr>
            <w:r w:rsidRPr="001F00DD">
              <w:rPr>
                <w:rFonts w:ascii="Times New Roman" w:eastAsia="Times New Roman" w:hAnsi="Times New Roman"/>
                <w:color w:val="000000"/>
                <w:sz w:val="24"/>
                <w:szCs w:val="24"/>
                <w:lang w:eastAsia="ru-RU"/>
              </w:rPr>
              <w:t>наличие</w:t>
            </w:r>
          </w:p>
        </w:tc>
      </w:tr>
      <w:tr w:rsidR="001F00DD" w:rsidRPr="001F00DD" w:rsidTr="00FA5307">
        <w:tc>
          <w:tcPr>
            <w:tcW w:w="4503" w:type="dxa"/>
            <w:tcBorders>
              <w:top w:val="single" w:sz="4" w:space="0" w:color="auto"/>
              <w:left w:val="single" w:sz="4" w:space="0" w:color="auto"/>
              <w:bottom w:val="single" w:sz="4" w:space="0" w:color="auto"/>
              <w:right w:val="single" w:sz="4" w:space="0" w:color="auto"/>
            </w:tcBorders>
            <w:shd w:val="clear" w:color="auto" w:fill="auto"/>
            <w:vAlign w:val="center"/>
          </w:tcPr>
          <w:p w:rsidR="001F00DD" w:rsidRPr="001F00DD" w:rsidRDefault="001F00DD" w:rsidP="001F00DD">
            <w:pPr>
              <w:spacing w:after="0" w:line="240" w:lineRule="auto"/>
              <w:jc w:val="center"/>
              <w:rPr>
                <w:rFonts w:ascii="Times New Roman" w:eastAsia="Times New Roman" w:hAnsi="Times New Roman"/>
                <w:color w:val="000000"/>
                <w:sz w:val="24"/>
                <w:szCs w:val="24"/>
                <w:lang w:eastAsia="ru-RU"/>
              </w:rPr>
            </w:pPr>
            <w:r w:rsidRPr="001F00DD">
              <w:rPr>
                <w:rFonts w:ascii="Times New Roman" w:eastAsia="Times New Roman" w:hAnsi="Times New Roman"/>
                <w:color w:val="000000"/>
                <w:sz w:val="24"/>
                <w:szCs w:val="24"/>
                <w:lang w:eastAsia="ru-RU"/>
              </w:rPr>
              <w:t>Складывающиеся в отношении 60/40 заднее сиденье</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1F00DD" w:rsidRPr="001F00DD" w:rsidRDefault="001F00DD" w:rsidP="001F00DD">
            <w:pPr>
              <w:spacing w:after="0" w:line="240" w:lineRule="auto"/>
              <w:jc w:val="center"/>
              <w:rPr>
                <w:rFonts w:ascii="Times New Roman" w:eastAsia="Times New Roman" w:hAnsi="Times New Roman"/>
                <w:color w:val="000000"/>
                <w:sz w:val="24"/>
                <w:szCs w:val="24"/>
                <w:lang w:eastAsia="ru-RU"/>
              </w:rPr>
            </w:pPr>
            <w:r w:rsidRPr="001F00DD">
              <w:rPr>
                <w:rFonts w:ascii="Times New Roman" w:eastAsia="Times New Roman" w:hAnsi="Times New Roman"/>
                <w:color w:val="000000"/>
                <w:sz w:val="24"/>
                <w:szCs w:val="24"/>
                <w:lang w:eastAsia="ru-RU"/>
              </w:rPr>
              <w:t>наличие</w:t>
            </w:r>
          </w:p>
        </w:tc>
      </w:tr>
      <w:tr w:rsidR="001F00DD" w:rsidRPr="001F00DD" w:rsidTr="00FA5307">
        <w:tc>
          <w:tcPr>
            <w:tcW w:w="4503" w:type="dxa"/>
            <w:tcBorders>
              <w:top w:val="single" w:sz="4" w:space="0" w:color="auto"/>
              <w:left w:val="single" w:sz="4" w:space="0" w:color="auto"/>
              <w:bottom w:val="single" w:sz="4" w:space="0" w:color="auto"/>
              <w:right w:val="single" w:sz="4" w:space="0" w:color="auto"/>
            </w:tcBorders>
            <w:shd w:val="clear" w:color="auto" w:fill="auto"/>
            <w:vAlign w:val="center"/>
          </w:tcPr>
          <w:p w:rsidR="001F00DD" w:rsidRPr="001F00DD" w:rsidRDefault="001F00DD" w:rsidP="001F00DD">
            <w:pPr>
              <w:spacing w:after="0" w:line="240" w:lineRule="auto"/>
              <w:jc w:val="center"/>
              <w:rPr>
                <w:rFonts w:ascii="Times New Roman" w:eastAsia="Times New Roman" w:hAnsi="Times New Roman"/>
                <w:color w:val="000000"/>
                <w:sz w:val="24"/>
                <w:szCs w:val="24"/>
                <w:lang w:eastAsia="ru-RU"/>
              </w:rPr>
            </w:pPr>
            <w:r w:rsidRPr="001F00DD">
              <w:rPr>
                <w:rFonts w:ascii="Times New Roman" w:eastAsia="Times New Roman" w:hAnsi="Times New Roman"/>
                <w:color w:val="000000"/>
                <w:sz w:val="24"/>
                <w:szCs w:val="24"/>
                <w:lang w:eastAsia="ru-RU"/>
              </w:rPr>
              <w:t>Противотуманные фары</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1F00DD" w:rsidRPr="001F00DD" w:rsidRDefault="001F00DD" w:rsidP="001F00DD">
            <w:pPr>
              <w:spacing w:after="0" w:line="240" w:lineRule="auto"/>
              <w:jc w:val="center"/>
              <w:rPr>
                <w:rFonts w:ascii="Times New Roman" w:eastAsia="Times New Roman" w:hAnsi="Times New Roman"/>
                <w:color w:val="000000"/>
                <w:sz w:val="24"/>
                <w:szCs w:val="24"/>
                <w:lang w:eastAsia="ru-RU"/>
              </w:rPr>
            </w:pPr>
            <w:r w:rsidRPr="001F00DD">
              <w:rPr>
                <w:rFonts w:ascii="Times New Roman" w:eastAsia="Times New Roman" w:hAnsi="Times New Roman"/>
                <w:color w:val="000000"/>
                <w:sz w:val="24"/>
                <w:szCs w:val="24"/>
                <w:lang w:eastAsia="ru-RU"/>
              </w:rPr>
              <w:t>наличие</w:t>
            </w:r>
          </w:p>
        </w:tc>
      </w:tr>
      <w:tr w:rsidR="001F00DD" w:rsidRPr="001F00DD" w:rsidTr="00FA5307">
        <w:tc>
          <w:tcPr>
            <w:tcW w:w="4503" w:type="dxa"/>
            <w:tcBorders>
              <w:top w:val="single" w:sz="4" w:space="0" w:color="auto"/>
              <w:left w:val="single" w:sz="4" w:space="0" w:color="auto"/>
              <w:bottom w:val="single" w:sz="4" w:space="0" w:color="auto"/>
              <w:right w:val="single" w:sz="4" w:space="0" w:color="auto"/>
            </w:tcBorders>
            <w:shd w:val="clear" w:color="auto" w:fill="auto"/>
            <w:vAlign w:val="center"/>
          </w:tcPr>
          <w:p w:rsidR="001F00DD" w:rsidRPr="001F00DD" w:rsidRDefault="001F00DD" w:rsidP="001F00DD">
            <w:pPr>
              <w:spacing w:after="0" w:line="240" w:lineRule="auto"/>
              <w:jc w:val="center"/>
              <w:rPr>
                <w:rFonts w:ascii="Times New Roman" w:eastAsia="Times New Roman" w:hAnsi="Times New Roman"/>
                <w:color w:val="000000"/>
                <w:sz w:val="24"/>
                <w:szCs w:val="24"/>
                <w:lang w:eastAsia="ru-RU"/>
              </w:rPr>
            </w:pPr>
            <w:r w:rsidRPr="001F00DD">
              <w:rPr>
                <w:rFonts w:ascii="Times New Roman" w:eastAsia="Times New Roman" w:hAnsi="Times New Roman"/>
                <w:color w:val="000000"/>
                <w:sz w:val="24"/>
                <w:szCs w:val="24"/>
                <w:lang w:eastAsia="ru-RU"/>
              </w:rPr>
              <w:t>Металлическая защита картера двигателя</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1F00DD" w:rsidRPr="001F00DD" w:rsidRDefault="001F00DD" w:rsidP="001F00DD">
            <w:pPr>
              <w:spacing w:after="0" w:line="240" w:lineRule="auto"/>
              <w:jc w:val="center"/>
              <w:rPr>
                <w:rFonts w:ascii="Times New Roman" w:eastAsia="Times New Roman" w:hAnsi="Times New Roman"/>
                <w:color w:val="000000"/>
                <w:sz w:val="24"/>
                <w:szCs w:val="24"/>
                <w:lang w:eastAsia="ru-RU"/>
              </w:rPr>
            </w:pPr>
            <w:r w:rsidRPr="001F00DD">
              <w:rPr>
                <w:rFonts w:ascii="Times New Roman" w:eastAsia="Times New Roman" w:hAnsi="Times New Roman"/>
                <w:color w:val="000000"/>
                <w:sz w:val="24"/>
                <w:szCs w:val="24"/>
                <w:lang w:eastAsia="ru-RU"/>
              </w:rPr>
              <w:t>наличие</w:t>
            </w:r>
          </w:p>
        </w:tc>
      </w:tr>
      <w:tr w:rsidR="001F00DD" w:rsidRPr="001F00DD" w:rsidTr="00FA5307">
        <w:tc>
          <w:tcPr>
            <w:tcW w:w="4503" w:type="dxa"/>
            <w:tcBorders>
              <w:top w:val="single" w:sz="4" w:space="0" w:color="auto"/>
              <w:left w:val="single" w:sz="4" w:space="0" w:color="auto"/>
              <w:bottom w:val="single" w:sz="4" w:space="0" w:color="auto"/>
              <w:right w:val="single" w:sz="4" w:space="0" w:color="auto"/>
            </w:tcBorders>
            <w:shd w:val="clear" w:color="auto" w:fill="auto"/>
            <w:vAlign w:val="center"/>
          </w:tcPr>
          <w:p w:rsidR="001F00DD" w:rsidRPr="001F00DD" w:rsidRDefault="001F00DD" w:rsidP="001F00DD">
            <w:pPr>
              <w:spacing w:after="0" w:line="240" w:lineRule="auto"/>
              <w:jc w:val="center"/>
              <w:rPr>
                <w:rFonts w:ascii="Times New Roman" w:eastAsia="Times New Roman" w:hAnsi="Times New Roman"/>
                <w:color w:val="000000"/>
                <w:sz w:val="24"/>
                <w:szCs w:val="24"/>
                <w:lang w:eastAsia="ru-RU"/>
              </w:rPr>
            </w:pPr>
            <w:r w:rsidRPr="001F00DD">
              <w:rPr>
                <w:rFonts w:ascii="Times New Roman" w:eastAsia="Times New Roman" w:hAnsi="Times New Roman"/>
                <w:color w:val="000000"/>
                <w:sz w:val="24"/>
                <w:szCs w:val="24"/>
                <w:lang w:eastAsia="ru-RU"/>
              </w:rPr>
              <w:t>Наружные зеркала с электроприводом и подогревом</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1F00DD" w:rsidRPr="001F00DD" w:rsidRDefault="001F00DD" w:rsidP="001F00DD">
            <w:pPr>
              <w:spacing w:after="0" w:line="240" w:lineRule="auto"/>
              <w:jc w:val="center"/>
              <w:rPr>
                <w:rFonts w:ascii="Times New Roman" w:eastAsia="Times New Roman" w:hAnsi="Times New Roman"/>
                <w:color w:val="000000"/>
                <w:sz w:val="24"/>
                <w:szCs w:val="24"/>
                <w:lang w:eastAsia="ru-RU"/>
              </w:rPr>
            </w:pPr>
            <w:r w:rsidRPr="001F00DD">
              <w:rPr>
                <w:rFonts w:ascii="Times New Roman" w:eastAsia="Times New Roman" w:hAnsi="Times New Roman"/>
                <w:color w:val="000000"/>
                <w:sz w:val="24"/>
                <w:szCs w:val="24"/>
                <w:lang w:eastAsia="ru-RU"/>
              </w:rPr>
              <w:t>наличие</w:t>
            </w:r>
          </w:p>
        </w:tc>
      </w:tr>
      <w:tr w:rsidR="001F00DD" w:rsidRPr="001F00DD" w:rsidTr="00FA5307">
        <w:tc>
          <w:tcPr>
            <w:tcW w:w="4503" w:type="dxa"/>
            <w:tcBorders>
              <w:top w:val="single" w:sz="4" w:space="0" w:color="auto"/>
              <w:left w:val="single" w:sz="4" w:space="0" w:color="auto"/>
              <w:bottom w:val="single" w:sz="4" w:space="0" w:color="auto"/>
              <w:right w:val="single" w:sz="4" w:space="0" w:color="auto"/>
            </w:tcBorders>
            <w:shd w:val="clear" w:color="auto" w:fill="auto"/>
            <w:vAlign w:val="center"/>
          </w:tcPr>
          <w:p w:rsidR="001F00DD" w:rsidRPr="001F00DD" w:rsidRDefault="001F00DD" w:rsidP="001F00DD">
            <w:pPr>
              <w:spacing w:after="0" w:line="240" w:lineRule="auto"/>
              <w:jc w:val="center"/>
              <w:rPr>
                <w:rFonts w:ascii="Times New Roman" w:eastAsia="Times New Roman" w:hAnsi="Times New Roman"/>
                <w:color w:val="000000"/>
                <w:sz w:val="24"/>
                <w:szCs w:val="24"/>
                <w:lang w:eastAsia="ru-RU"/>
              </w:rPr>
            </w:pPr>
            <w:r w:rsidRPr="001F00DD">
              <w:rPr>
                <w:rFonts w:ascii="Times New Roman" w:eastAsia="Times New Roman" w:hAnsi="Times New Roman"/>
                <w:color w:val="000000"/>
                <w:sz w:val="24"/>
                <w:szCs w:val="24"/>
                <w:lang w:eastAsia="ru-RU"/>
              </w:rPr>
              <w:t>Хромированные наружные ручки дверей</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1F00DD" w:rsidRPr="001F00DD" w:rsidRDefault="001F00DD" w:rsidP="001F00DD">
            <w:pPr>
              <w:spacing w:after="0" w:line="240" w:lineRule="auto"/>
              <w:jc w:val="center"/>
              <w:rPr>
                <w:rFonts w:ascii="Times New Roman" w:eastAsia="Times New Roman" w:hAnsi="Times New Roman"/>
                <w:color w:val="000000"/>
                <w:sz w:val="24"/>
                <w:szCs w:val="24"/>
                <w:lang w:eastAsia="ru-RU"/>
              </w:rPr>
            </w:pPr>
            <w:r w:rsidRPr="001F00DD">
              <w:rPr>
                <w:rFonts w:ascii="Times New Roman" w:eastAsia="Times New Roman" w:hAnsi="Times New Roman"/>
                <w:color w:val="000000"/>
                <w:sz w:val="24"/>
                <w:szCs w:val="24"/>
                <w:lang w:eastAsia="ru-RU"/>
              </w:rPr>
              <w:t>наличие</w:t>
            </w:r>
          </w:p>
        </w:tc>
      </w:tr>
    </w:tbl>
    <w:p w:rsidR="00C86640" w:rsidRDefault="00C86640" w:rsidP="00C86640">
      <w:pPr>
        <w:spacing w:after="0" w:line="240" w:lineRule="auto"/>
        <w:ind w:firstLine="567"/>
        <w:jc w:val="both"/>
        <w:rPr>
          <w:rFonts w:ascii="Times New Roman" w:hAnsi="Times New Roman"/>
          <w:b/>
          <w:sz w:val="28"/>
          <w:szCs w:val="28"/>
          <w:lang w:eastAsia="ru-RU"/>
        </w:rPr>
      </w:pPr>
    </w:p>
    <w:p w:rsidR="001F00DD" w:rsidRPr="001F00DD" w:rsidRDefault="00685D0A" w:rsidP="001F00DD">
      <w:pPr>
        <w:autoSpaceDE w:val="0"/>
        <w:autoSpaceDN w:val="0"/>
        <w:adjustRightInd w:val="0"/>
        <w:spacing w:after="0" w:line="240" w:lineRule="auto"/>
        <w:ind w:firstLine="426"/>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5</w:t>
      </w:r>
      <w:r w:rsidR="001F00DD">
        <w:rPr>
          <w:rFonts w:ascii="Times New Roman" w:eastAsia="Times New Roman" w:hAnsi="Times New Roman"/>
          <w:b/>
          <w:sz w:val="28"/>
          <w:szCs w:val="28"/>
          <w:lang w:eastAsia="ru-RU"/>
        </w:rPr>
        <w:t xml:space="preserve">. </w:t>
      </w:r>
      <w:r w:rsidR="001F00DD" w:rsidRPr="001F00DD">
        <w:rPr>
          <w:rFonts w:ascii="Times New Roman" w:eastAsia="Times New Roman" w:hAnsi="Times New Roman"/>
          <w:b/>
          <w:sz w:val="28"/>
          <w:szCs w:val="28"/>
          <w:lang w:eastAsia="ru-RU"/>
        </w:rPr>
        <w:t>Требования к товару:</w:t>
      </w:r>
      <w:r w:rsidR="001F00DD" w:rsidRPr="001F00DD">
        <w:rPr>
          <w:rFonts w:ascii="Times New Roman" w:eastAsia="Times New Roman" w:hAnsi="Times New Roman"/>
          <w:sz w:val="28"/>
          <w:szCs w:val="28"/>
          <w:lang w:eastAsia="ru-RU"/>
        </w:rPr>
        <w:t xml:space="preserve"> автомобиль должен быть </w:t>
      </w:r>
      <w:r w:rsidR="001F00DD" w:rsidRPr="00C86640">
        <w:rPr>
          <w:rFonts w:ascii="Times New Roman" w:eastAsia="Times New Roman" w:hAnsi="Times New Roman"/>
          <w:sz w:val="28"/>
          <w:szCs w:val="28"/>
          <w:lang w:eastAsia="ru-RU"/>
        </w:rPr>
        <w:t>201</w:t>
      </w:r>
      <w:r w:rsidR="00C86640" w:rsidRPr="00C86640">
        <w:rPr>
          <w:rFonts w:ascii="Times New Roman" w:eastAsia="Times New Roman" w:hAnsi="Times New Roman"/>
          <w:sz w:val="28"/>
          <w:szCs w:val="28"/>
          <w:lang w:eastAsia="ru-RU"/>
        </w:rPr>
        <w:t>6</w:t>
      </w:r>
      <w:r w:rsidR="001F00DD" w:rsidRPr="00C86640">
        <w:rPr>
          <w:rFonts w:ascii="Times New Roman" w:eastAsia="Times New Roman" w:hAnsi="Times New Roman"/>
          <w:sz w:val="28"/>
          <w:szCs w:val="28"/>
          <w:lang w:eastAsia="ru-RU"/>
        </w:rPr>
        <w:t xml:space="preserve"> года</w:t>
      </w:r>
      <w:r w:rsidR="001F00DD" w:rsidRPr="001F00DD">
        <w:rPr>
          <w:rFonts w:ascii="Times New Roman" w:eastAsia="Times New Roman" w:hAnsi="Times New Roman"/>
          <w:sz w:val="28"/>
          <w:szCs w:val="28"/>
          <w:lang w:eastAsia="ru-RU"/>
        </w:rPr>
        <w:t xml:space="preserve"> выпуска, </w:t>
      </w:r>
      <w:r w:rsidR="001F00DD">
        <w:rPr>
          <w:rFonts w:ascii="Times New Roman" w:eastAsia="Times New Roman" w:hAnsi="Times New Roman"/>
          <w:sz w:val="28"/>
          <w:szCs w:val="28"/>
          <w:lang w:eastAsia="ru-RU"/>
        </w:rPr>
        <w:t xml:space="preserve">                        </w:t>
      </w:r>
      <w:r w:rsidR="001F00DD" w:rsidRPr="001F00DD">
        <w:rPr>
          <w:rFonts w:ascii="Times New Roman" w:eastAsia="Times New Roman" w:hAnsi="Times New Roman"/>
          <w:sz w:val="28"/>
          <w:szCs w:val="28"/>
          <w:lang w:eastAsia="ru-RU"/>
        </w:rPr>
        <w:t>не находиться под арестом и быть свободным от прав третьих лиц.</w:t>
      </w:r>
    </w:p>
    <w:p w:rsidR="001F00DD" w:rsidRDefault="00685D0A" w:rsidP="005D79F8">
      <w:pPr>
        <w:autoSpaceDE w:val="0"/>
        <w:autoSpaceDN w:val="0"/>
        <w:adjustRightInd w:val="0"/>
        <w:spacing w:after="0" w:line="240" w:lineRule="auto"/>
        <w:ind w:firstLine="426"/>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6</w:t>
      </w:r>
      <w:r w:rsidR="001F00DD" w:rsidRPr="005D79F8">
        <w:rPr>
          <w:rFonts w:ascii="Times New Roman" w:eastAsia="Times New Roman" w:hAnsi="Times New Roman"/>
          <w:b/>
          <w:sz w:val="28"/>
          <w:szCs w:val="28"/>
          <w:lang w:eastAsia="ru-RU"/>
        </w:rPr>
        <w:t xml:space="preserve">. Гарантия на </w:t>
      </w:r>
      <w:r w:rsidR="00AA2327" w:rsidRPr="005D79F8">
        <w:rPr>
          <w:rFonts w:ascii="Times New Roman" w:eastAsia="Times New Roman" w:hAnsi="Times New Roman"/>
          <w:b/>
          <w:sz w:val="28"/>
          <w:szCs w:val="28"/>
          <w:lang w:eastAsia="ru-RU"/>
        </w:rPr>
        <w:t>поставляемый товар</w:t>
      </w:r>
      <w:r w:rsidR="001F00DD" w:rsidRPr="005D79F8">
        <w:rPr>
          <w:rFonts w:ascii="Times New Roman" w:eastAsia="Times New Roman" w:hAnsi="Times New Roman"/>
          <w:b/>
          <w:sz w:val="28"/>
          <w:szCs w:val="28"/>
          <w:lang w:eastAsia="ru-RU"/>
        </w:rPr>
        <w:t>:</w:t>
      </w:r>
      <w:r w:rsidR="001F00DD" w:rsidRPr="005D79F8">
        <w:rPr>
          <w:rFonts w:ascii="Times New Roman" w:eastAsia="Times New Roman" w:hAnsi="Times New Roman"/>
          <w:sz w:val="28"/>
          <w:szCs w:val="28"/>
          <w:lang w:eastAsia="ru-RU"/>
        </w:rPr>
        <w:t xml:space="preserve"> </w:t>
      </w:r>
      <w:r w:rsidR="005D79F8" w:rsidRPr="005D79F8">
        <w:rPr>
          <w:rFonts w:ascii="Times New Roman" w:eastAsia="Times New Roman" w:hAnsi="Times New Roman"/>
          <w:sz w:val="28"/>
          <w:szCs w:val="28"/>
          <w:lang w:eastAsia="ru-RU"/>
        </w:rPr>
        <w:t xml:space="preserve">Срок гарантии </w:t>
      </w:r>
      <w:r w:rsidR="005D79F8">
        <w:rPr>
          <w:rFonts w:ascii="Times New Roman" w:eastAsia="Times New Roman" w:hAnsi="Times New Roman"/>
          <w:sz w:val="28"/>
          <w:szCs w:val="28"/>
          <w:lang w:eastAsia="ru-RU"/>
        </w:rPr>
        <w:t>на</w:t>
      </w:r>
      <w:r w:rsidR="005D79F8" w:rsidRPr="005D79F8">
        <w:rPr>
          <w:rFonts w:ascii="Times New Roman" w:eastAsia="Times New Roman" w:hAnsi="Times New Roman"/>
          <w:sz w:val="28"/>
          <w:szCs w:val="28"/>
          <w:lang w:eastAsia="ru-RU"/>
        </w:rPr>
        <w:t xml:space="preserve"> Товар составляет </w:t>
      </w:r>
      <w:r w:rsidR="005D79F8">
        <w:rPr>
          <w:rFonts w:ascii="Times New Roman" w:eastAsia="Times New Roman" w:hAnsi="Times New Roman"/>
          <w:sz w:val="28"/>
          <w:szCs w:val="28"/>
          <w:lang w:eastAsia="ru-RU"/>
        </w:rPr>
        <w:t xml:space="preserve">            </w:t>
      </w:r>
      <w:r w:rsidR="005D79F8" w:rsidRPr="005D79F8">
        <w:rPr>
          <w:rFonts w:ascii="Times New Roman" w:eastAsia="Times New Roman" w:hAnsi="Times New Roman"/>
          <w:sz w:val="28"/>
          <w:szCs w:val="28"/>
          <w:lang w:eastAsia="ru-RU"/>
        </w:rPr>
        <w:t>36 (тридцать шесть) месяцев или 100 000 (сто тысяч) км пробега автомобиля (в зависимости от того, что наступит раньше</w:t>
      </w:r>
      <w:r w:rsidR="005D79F8">
        <w:rPr>
          <w:rFonts w:ascii="Times New Roman" w:eastAsia="Times New Roman" w:hAnsi="Times New Roman"/>
          <w:sz w:val="28"/>
          <w:szCs w:val="28"/>
          <w:lang w:eastAsia="ru-RU"/>
        </w:rPr>
        <w:t>.</w:t>
      </w:r>
    </w:p>
    <w:p w:rsidR="005D79F8" w:rsidRPr="005D79F8" w:rsidRDefault="005D79F8" w:rsidP="005D79F8">
      <w:pPr>
        <w:autoSpaceDE w:val="0"/>
        <w:autoSpaceDN w:val="0"/>
        <w:adjustRightInd w:val="0"/>
        <w:spacing w:after="0" w:line="240" w:lineRule="auto"/>
        <w:ind w:firstLine="426"/>
        <w:jc w:val="both"/>
        <w:rPr>
          <w:rFonts w:ascii="Times New Roman" w:eastAsia="Times New Roman" w:hAnsi="Times New Roman"/>
          <w:b/>
          <w:bCs/>
          <w:sz w:val="28"/>
          <w:szCs w:val="28"/>
          <w:lang w:eastAsia="ru-RU"/>
        </w:rPr>
      </w:pPr>
    </w:p>
    <w:p w:rsidR="001F00DD" w:rsidRPr="001F00DD" w:rsidRDefault="001F00DD" w:rsidP="001F00DD">
      <w:pPr>
        <w:spacing w:after="0" w:line="240" w:lineRule="auto"/>
        <w:ind w:right="-55"/>
        <w:jc w:val="center"/>
        <w:rPr>
          <w:rFonts w:ascii="Times New Roman" w:eastAsia="Times New Roman" w:hAnsi="Times New Roman"/>
          <w:b/>
          <w:sz w:val="28"/>
          <w:szCs w:val="28"/>
          <w:lang w:eastAsia="ru-RU"/>
        </w:rPr>
      </w:pPr>
      <w:r w:rsidRPr="001F00DD">
        <w:rPr>
          <w:rFonts w:ascii="Times New Roman" w:eastAsia="Times New Roman" w:hAnsi="Times New Roman"/>
          <w:b/>
          <w:sz w:val="28"/>
          <w:szCs w:val="28"/>
          <w:lang w:eastAsia="ru-RU"/>
        </w:rPr>
        <w:t xml:space="preserve">Требования к качеству, техническим и функциональным </w:t>
      </w:r>
    </w:p>
    <w:p w:rsidR="001F00DD" w:rsidRPr="001F00DD" w:rsidRDefault="001F00DD" w:rsidP="001F00DD">
      <w:pPr>
        <w:spacing w:after="0" w:line="240" w:lineRule="auto"/>
        <w:ind w:right="-55"/>
        <w:jc w:val="center"/>
        <w:rPr>
          <w:rFonts w:ascii="Times New Roman" w:eastAsia="Times New Roman" w:hAnsi="Times New Roman"/>
          <w:b/>
          <w:sz w:val="28"/>
          <w:szCs w:val="28"/>
          <w:lang w:eastAsia="ru-RU"/>
        </w:rPr>
      </w:pPr>
      <w:r w:rsidRPr="001F00DD">
        <w:rPr>
          <w:rFonts w:ascii="Times New Roman" w:eastAsia="Times New Roman" w:hAnsi="Times New Roman"/>
          <w:b/>
          <w:sz w:val="28"/>
          <w:szCs w:val="28"/>
          <w:lang w:eastAsia="ru-RU"/>
        </w:rPr>
        <w:t>характеристикам, безопасности товара.</w:t>
      </w:r>
    </w:p>
    <w:p w:rsidR="001F00DD" w:rsidRPr="001F00DD" w:rsidRDefault="001F00DD" w:rsidP="001F00DD">
      <w:pPr>
        <w:spacing w:after="0" w:line="240" w:lineRule="auto"/>
        <w:ind w:right="-55"/>
        <w:jc w:val="center"/>
        <w:rPr>
          <w:rFonts w:ascii="Times New Roman" w:eastAsia="Times New Roman" w:hAnsi="Times New Roman"/>
          <w:b/>
          <w:sz w:val="28"/>
          <w:szCs w:val="28"/>
          <w:lang w:eastAsia="ru-RU"/>
        </w:rPr>
      </w:pPr>
    </w:p>
    <w:p w:rsidR="001F00DD" w:rsidRPr="001F00DD" w:rsidRDefault="001F00DD" w:rsidP="001F00DD">
      <w:pPr>
        <w:spacing w:after="0" w:line="240" w:lineRule="auto"/>
        <w:ind w:firstLine="708"/>
        <w:jc w:val="both"/>
        <w:rPr>
          <w:rFonts w:ascii="Times New Roman" w:eastAsia="Times New Roman" w:hAnsi="Times New Roman"/>
          <w:sz w:val="28"/>
          <w:szCs w:val="28"/>
          <w:lang w:eastAsia="ru-RU"/>
        </w:rPr>
      </w:pPr>
      <w:r w:rsidRPr="001F00DD">
        <w:rPr>
          <w:rFonts w:ascii="Times New Roman" w:eastAsia="Times New Roman" w:hAnsi="Times New Roman"/>
          <w:sz w:val="28"/>
          <w:szCs w:val="28"/>
          <w:lang w:eastAsia="ru-RU"/>
        </w:rPr>
        <w:t xml:space="preserve">Качество, технические характеристики, функциональные характеристики и требования к его безопасности должны соответствовать требованиям государственных стандартов (ГОСТ), а также иным требованиям сертификации, действующим в Российской Федерации. </w:t>
      </w:r>
    </w:p>
    <w:p w:rsidR="001F00DD" w:rsidRPr="001F00DD" w:rsidRDefault="001F00DD" w:rsidP="001F00DD">
      <w:pPr>
        <w:spacing w:after="0" w:line="240" w:lineRule="auto"/>
        <w:ind w:firstLine="708"/>
        <w:jc w:val="both"/>
        <w:rPr>
          <w:rFonts w:ascii="Times New Roman" w:eastAsia="Times New Roman" w:hAnsi="Times New Roman"/>
          <w:sz w:val="28"/>
          <w:szCs w:val="28"/>
          <w:lang w:eastAsia="ru-RU"/>
        </w:rPr>
      </w:pPr>
      <w:r w:rsidRPr="001F00DD">
        <w:rPr>
          <w:rFonts w:ascii="Times New Roman" w:eastAsia="Times New Roman" w:hAnsi="Times New Roman"/>
          <w:sz w:val="28"/>
          <w:szCs w:val="28"/>
          <w:lang w:eastAsia="ru-RU"/>
        </w:rPr>
        <w:t>Экологические параметры поставляемого товара должны соответствовать постановлению Правительства Российской Федерации от 12 октября 2005 года № 609 «Об утверждении технического регламента «О требованиях к выбросам автомобильной техникой, выпускаемой в обращение на территории Российской Федерации, вредных (загрязняющих) веществ».</w:t>
      </w:r>
    </w:p>
    <w:p w:rsidR="001F00DD" w:rsidRPr="001F00DD" w:rsidRDefault="001F00DD" w:rsidP="001F00DD">
      <w:pPr>
        <w:spacing w:after="0" w:line="240" w:lineRule="auto"/>
        <w:ind w:right="-55" w:firstLine="708"/>
        <w:jc w:val="both"/>
        <w:rPr>
          <w:rFonts w:ascii="Times New Roman" w:eastAsia="Times New Roman" w:hAnsi="Times New Roman"/>
          <w:b/>
          <w:sz w:val="28"/>
          <w:szCs w:val="28"/>
          <w:lang w:eastAsia="ru-RU"/>
        </w:rPr>
      </w:pPr>
      <w:r w:rsidRPr="001F00DD">
        <w:rPr>
          <w:rFonts w:ascii="Times New Roman" w:eastAsia="Times New Roman" w:hAnsi="Times New Roman"/>
          <w:sz w:val="28"/>
          <w:szCs w:val="28"/>
          <w:lang w:eastAsia="ru-RU"/>
        </w:rPr>
        <w:t>Товар должен иметь необходимые маркировки, наклейки и пломбы в соответствии с законодательством Российской Федерации.</w:t>
      </w:r>
    </w:p>
    <w:p w:rsidR="001F00DD" w:rsidRPr="001F00DD" w:rsidRDefault="001F00DD" w:rsidP="001F00DD">
      <w:pPr>
        <w:spacing w:after="0" w:line="240" w:lineRule="auto"/>
        <w:ind w:right="-55" w:firstLine="540"/>
        <w:jc w:val="center"/>
        <w:rPr>
          <w:rFonts w:ascii="Times New Roman" w:eastAsia="Times New Roman" w:hAnsi="Times New Roman"/>
          <w:sz w:val="20"/>
          <w:szCs w:val="20"/>
          <w:lang w:eastAsia="ru-RU"/>
        </w:rPr>
      </w:pPr>
    </w:p>
    <w:p w:rsidR="001F00DD" w:rsidRDefault="001F00DD">
      <w:pPr>
        <w:rPr>
          <w:rFonts w:ascii="Times New Roman" w:hAnsi="Times New Roman"/>
          <w:b/>
          <w:color w:val="000000"/>
          <w:sz w:val="28"/>
          <w:szCs w:val="28"/>
        </w:rPr>
      </w:pPr>
    </w:p>
    <w:p w:rsidR="00890844" w:rsidRDefault="00890844">
      <w:pPr>
        <w:rPr>
          <w:rFonts w:ascii="Times New Roman" w:hAnsi="Times New Roman"/>
          <w:b/>
          <w:color w:val="000000"/>
          <w:sz w:val="28"/>
          <w:szCs w:val="28"/>
        </w:rPr>
      </w:pPr>
      <w:r>
        <w:rPr>
          <w:rFonts w:ascii="Times New Roman" w:hAnsi="Times New Roman"/>
          <w:b/>
          <w:color w:val="000000"/>
          <w:sz w:val="28"/>
          <w:szCs w:val="28"/>
        </w:rPr>
        <w:br w:type="page"/>
      </w:r>
    </w:p>
    <w:p w:rsidR="00890844" w:rsidRPr="00B004E1" w:rsidRDefault="00890844" w:rsidP="00890844">
      <w:pPr>
        <w:autoSpaceDE w:val="0"/>
        <w:autoSpaceDN w:val="0"/>
        <w:adjustRightInd w:val="0"/>
        <w:spacing w:after="0" w:line="240" w:lineRule="auto"/>
        <w:jc w:val="right"/>
        <w:rPr>
          <w:rFonts w:ascii="Times New Roman" w:hAnsi="Times New Roman"/>
          <w:color w:val="000000"/>
          <w:sz w:val="28"/>
          <w:szCs w:val="28"/>
        </w:rPr>
      </w:pPr>
      <w:r w:rsidRPr="00B004E1">
        <w:rPr>
          <w:rFonts w:ascii="Times New Roman" w:hAnsi="Times New Roman"/>
          <w:color w:val="000000"/>
          <w:sz w:val="28"/>
          <w:szCs w:val="28"/>
        </w:rPr>
        <w:lastRenderedPageBreak/>
        <w:t>Приложение №</w:t>
      </w:r>
      <w:r w:rsidR="003C1B9B">
        <w:rPr>
          <w:rFonts w:ascii="Times New Roman" w:hAnsi="Times New Roman"/>
          <w:color w:val="000000"/>
          <w:sz w:val="28"/>
          <w:szCs w:val="28"/>
        </w:rPr>
        <w:t xml:space="preserve"> 3</w:t>
      </w:r>
    </w:p>
    <w:p w:rsidR="00890844" w:rsidRPr="00ED16B4" w:rsidRDefault="00890844" w:rsidP="00961F10">
      <w:pPr>
        <w:autoSpaceDE w:val="0"/>
        <w:autoSpaceDN w:val="0"/>
        <w:adjustRightInd w:val="0"/>
        <w:spacing w:after="0" w:line="240" w:lineRule="auto"/>
        <w:rPr>
          <w:rFonts w:ascii="Times New Roman" w:hAnsi="Times New Roman"/>
          <w:b/>
          <w:color w:val="000000"/>
          <w:sz w:val="32"/>
          <w:szCs w:val="32"/>
        </w:rPr>
      </w:pPr>
    </w:p>
    <w:p w:rsidR="00890844" w:rsidRDefault="00890844" w:rsidP="00890844">
      <w:pPr>
        <w:autoSpaceDE w:val="0"/>
        <w:autoSpaceDN w:val="0"/>
        <w:adjustRightInd w:val="0"/>
        <w:spacing w:after="0" w:line="240" w:lineRule="auto"/>
        <w:jc w:val="center"/>
        <w:rPr>
          <w:rFonts w:ascii="Times New Roman" w:hAnsi="Times New Roman"/>
          <w:b/>
          <w:color w:val="000000"/>
          <w:sz w:val="32"/>
          <w:szCs w:val="32"/>
        </w:rPr>
      </w:pPr>
      <w:r w:rsidRPr="00890844">
        <w:rPr>
          <w:rFonts w:ascii="Times New Roman" w:hAnsi="Times New Roman"/>
          <w:b/>
          <w:color w:val="000000"/>
          <w:sz w:val="32"/>
          <w:szCs w:val="32"/>
        </w:rPr>
        <w:t>Требования к форме</w:t>
      </w:r>
      <w:r w:rsidR="002A26C3">
        <w:rPr>
          <w:rFonts w:ascii="Times New Roman" w:hAnsi="Times New Roman"/>
          <w:b/>
          <w:color w:val="000000"/>
          <w:sz w:val="32"/>
          <w:szCs w:val="32"/>
        </w:rPr>
        <w:t>,</w:t>
      </w:r>
      <w:r w:rsidRPr="00890844">
        <w:rPr>
          <w:rFonts w:ascii="Times New Roman" w:hAnsi="Times New Roman"/>
          <w:b/>
          <w:color w:val="000000"/>
          <w:sz w:val="32"/>
          <w:szCs w:val="32"/>
        </w:rPr>
        <w:t xml:space="preserve"> содержанию </w:t>
      </w:r>
      <w:r w:rsidR="002A26C3">
        <w:rPr>
          <w:rFonts w:ascii="Times New Roman" w:hAnsi="Times New Roman"/>
          <w:b/>
          <w:color w:val="000000"/>
          <w:sz w:val="32"/>
          <w:szCs w:val="32"/>
        </w:rPr>
        <w:t xml:space="preserve">и порядку подачи </w:t>
      </w:r>
      <w:r w:rsidRPr="00890844">
        <w:rPr>
          <w:rFonts w:ascii="Times New Roman" w:hAnsi="Times New Roman"/>
          <w:b/>
          <w:color w:val="000000"/>
          <w:sz w:val="32"/>
          <w:szCs w:val="32"/>
        </w:rPr>
        <w:t>заяв</w:t>
      </w:r>
      <w:r w:rsidR="002A26C3">
        <w:rPr>
          <w:rFonts w:ascii="Times New Roman" w:hAnsi="Times New Roman"/>
          <w:b/>
          <w:color w:val="000000"/>
          <w:sz w:val="32"/>
          <w:szCs w:val="32"/>
        </w:rPr>
        <w:t>ок</w:t>
      </w:r>
      <w:r w:rsidRPr="00890844">
        <w:rPr>
          <w:rFonts w:ascii="Times New Roman" w:hAnsi="Times New Roman"/>
          <w:b/>
          <w:color w:val="000000"/>
          <w:sz w:val="32"/>
          <w:szCs w:val="32"/>
        </w:rPr>
        <w:t xml:space="preserve"> на участие в запросе коммерческих предложений</w:t>
      </w:r>
    </w:p>
    <w:p w:rsidR="00890844" w:rsidRDefault="00890844" w:rsidP="00890844">
      <w:pPr>
        <w:autoSpaceDE w:val="0"/>
        <w:autoSpaceDN w:val="0"/>
        <w:adjustRightInd w:val="0"/>
        <w:spacing w:after="0" w:line="240" w:lineRule="auto"/>
        <w:rPr>
          <w:rFonts w:ascii="Times New Roman" w:hAnsi="Times New Roman"/>
          <w:b/>
          <w:color w:val="000000"/>
          <w:sz w:val="28"/>
          <w:szCs w:val="28"/>
        </w:rPr>
      </w:pPr>
    </w:p>
    <w:p w:rsidR="00961F10" w:rsidRPr="00961F10" w:rsidRDefault="00961F10" w:rsidP="00961F10">
      <w:pPr>
        <w:autoSpaceDE w:val="0"/>
        <w:autoSpaceDN w:val="0"/>
        <w:adjustRightInd w:val="0"/>
        <w:spacing w:after="0" w:line="240" w:lineRule="auto"/>
        <w:ind w:firstLine="708"/>
        <w:jc w:val="both"/>
        <w:rPr>
          <w:rFonts w:ascii="Times New Roman" w:hAnsi="Times New Roman"/>
          <w:color w:val="000000"/>
          <w:sz w:val="28"/>
          <w:szCs w:val="28"/>
        </w:rPr>
      </w:pPr>
      <w:bookmarkStart w:id="7" w:name="sub_462"/>
      <w:r w:rsidRPr="00961F10">
        <w:rPr>
          <w:rFonts w:ascii="Times New Roman" w:hAnsi="Times New Roman"/>
          <w:color w:val="000000"/>
          <w:sz w:val="28"/>
          <w:szCs w:val="28"/>
        </w:rPr>
        <w:t xml:space="preserve">Заявка на участие в запросе </w:t>
      </w:r>
      <w:r>
        <w:rPr>
          <w:rFonts w:ascii="Times New Roman" w:hAnsi="Times New Roman"/>
          <w:color w:val="000000"/>
          <w:sz w:val="28"/>
          <w:szCs w:val="28"/>
        </w:rPr>
        <w:t>коммерческих предложений</w:t>
      </w:r>
      <w:r w:rsidRPr="00961F10">
        <w:rPr>
          <w:rFonts w:ascii="Times New Roman" w:hAnsi="Times New Roman"/>
          <w:color w:val="000000"/>
          <w:sz w:val="28"/>
          <w:szCs w:val="28"/>
        </w:rPr>
        <w:t xml:space="preserve"> подается участником закупки на бумажном</w:t>
      </w:r>
      <w:r>
        <w:rPr>
          <w:rFonts w:ascii="Times New Roman" w:hAnsi="Times New Roman"/>
          <w:color w:val="000000"/>
          <w:sz w:val="28"/>
          <w:szCs w:val="28"/>
        </w:rPr>
        <w:t xml:space="preserve"> носителе по </w:t>
      </w:r>
      <w:r w:rsidR="0087517D">
        <w:rPr>
          <w:rFonts w:ascii="Times New Roman" w:hAnsi="Times New Roman"/>
          <w:color w:val="000000"/>
          <w:sz w:val="28"/>
          <w:szCs w:val="28"/>
        </w:rPr>
        <w:t>Ф</w:t>
      </w:r>
      <w:r>
        <w:rPr>
          <w:rFonts w:ascii="Times New Roman" w:hAnsi="Times New Roman"/>
          <w:color w:val="000000"/>
          <w:sz w:val="28"/>
          <w:szCs w:val="28"/>
        </w:rPr>
        <w:t>ормам 1-</w:t>
      </w:r>
      <w:r w:rsidR="00F20FA9">
        <w:rPr>
          <w:rFonts w:ascii="Times New Roman" w:hAnsi="Times New Roman"/>
          <w:color w:val="000000"/>
          <w:sz w:val="28"/>
          <w:szCs w:val="28"/>
        </w:rPr>
        <w:t>5</w:t>
      </w:r>
      <w:r>
        <w:rPr>
          <w:rFonts w:ascii="Times New Roman" w:hAnsi="Times New Roman"/>
          <w:color w:val="000000"/>
          <w:sz w:val="28"/>
          <w:szCs w:val="28"/>
        </w:rPr>
        <w:t xml:space="preserve">. </w:t>
      </w:r>
      <w:r w:rsidRPr="00961F10">
        <w:rPr>
          <w:rFonts w:ascii="Times New Roman" w:hAnsi="Times New Roman"/>
          <w:color w:val="000000"/>
          <w:sz w:val="28"/>
          <w:szCs w:val="28"/>
        </w:rPr>
        <w:t xml:space="preserve">Подача заявок на участие в запросе </w:t>
      </w:r>
      <w:r>
        <w:rPr>
          <w:rFonts w:ascii="Times New Roman" w:hAnsi="Times New Roman"/>
          <w:color w:val="000000"/>
          <w:sz w:val="28"/>
          <w:szCs w:val="28"/>
        </w:rPr>
        <w:t>коммерческих предложений</w:t>
      </w:r>
      <w:r w:rsidRPr="00961F10">
        <w:rPr>
          <w:rFonts w:ascii="Times New Roman" w:hAnsi="Times New Roman"/>
          <w:color w:val="000000"/>
          <w:sz w:val="28"/>
          <w:szCs w:val="28"/>
        </w:rPr>
        <w:t xml:space="preserve"> в форме электронного документа или посредством использования факсимильной связи не предусмотрена. </w:t>
      </w:r>
      <w:bookmarkStart w:id="8" w:name="sub_463"/>
      <w:bookmarkEnd w:id="7"/>
      <w:r w:rsidRPr="00961F10">
        <w:rPr>
          <w:rFonts w:ascii="Times New Roman" w:hAnsi="Times New Roman"/>
          <w:color w:val="000000"/>
          <w:sz w:val="28"/>
          <w:szCs w:val="28"/>
        </w:rPr>
        <w:t xml:space="preserve">Поданная в срок, указанный в извещении о проведении запроса </w:t>
      </w:r>
      <w:r>
        <w:rPr>
          <w:rFonts w:ascii="Times New Roman" w:hAnsi="Times New Roman"/>
          <w:color w:val="000000"/>
          <w:sz w:val="28"/>
          <w:szCs w:val="28"/>
        </w:rPr>
        <w:t>коммерческих предложений</w:t>
      </w:r>
      <w:r w:rsidRPr="00961F10">
        <w:rPr>
          <w:rFonts w:ascii="Times New Roman" w:hAnsi="Times New Roman"/>
          <w:color w:val="000000"/>
          <w:sz w:val="28"/>
          <w:szCs w:val="28"/>
        </w:rPr>
        <w:t xml:space="preserve">, заявка на участие в запросе </w:t>
      </w:r>
      <w:r>
        <w:rPr>
          <w:rFonts w:ascii="Times New Roman" w:hAnsi="Times New Roman"/>
          <w:color w:val="000000"/>
          <w:sz w:val="28"/>
          <w:szCs w:val="28"/>
        </w:rPr>
        <w:t>коммерческих предложений</w:t>
      </w:r>
      <w:r w:rsidRPr="00961F10">
        <w:rPr>
          <w:rFonts w:ascii="Times New Roman" w:hAnsi="Times New Roman"/>
          <w:color w:val="000000"/>
          <w:sz w:val="28"/>
          <w:szCs w:val="28"/>
        </w:rPr>
        <w:t xml:space="preserve"> регистрируется заказчиком. По требованию участника закупки, подавшего заявку, заказчик выдаёт расписку в получении заявки с указанием даты и времени ее получения.</w:t>
      </w:r>
    </w:p>
    <w:p w:rsidR="00961F10" w:rsidRPr="00961F10" w:rsidRDefault="00961F10" w:rsidP="00961F10">
      <w:pPr>
        <w:autoSpaceDE w:val="0"/>
        <w:autoSpaceDN w:val="0"/>
        <w:adjustRightInd w:val="0"/>
        <w:spacing w:after="0" w:line="240" w:lineRule="auto"/>
        <w:ind w:firstLine="708"/>
        <w:jc w:val="both"/>
        <w:rPr>
          <w:rFonts w:ascii="Times New Roman" w:hAnsi="Times New Roman"/>
          <w:color w:val="000000"/>
          <w:sz w:val="28"/>
          <w:szCs w:val="28"/>
        </w:rPr>
      </w:pPr>
      <w:r w:rsidRPr="00961F10">
        <w:rPr>
          <w:rFonts w:ascii="Times New Roman" w:hAnsi="Times New Roman"/>
          <w:color w:val="000000"/>
          <w:sz w:val="28"/>
          <w:szCs w:val="28"/>
        </w:rPr>
        <w:t xml:space="preserve">Заявка на участие в запросе </w:t>
      </w:r>
      <w:r>
        <w:rPr>
          <w:rFonts w:ascii="Times New Roman" w:hAnsi="Times New Roman"/>
          <w:color w:val="000000"/>
          <w:sz w:val="28"/>
          <w:szCs w:val="28"/>
        </w:rPr>
        <w:t>коммерческих предложений</w:t>
      </w:r>
      <w:r w:rsidRPr="00961F10">
        <w:rPr>
          <w:rFonts w:ascii="Times New Roman" w:hAnsi="Times New Roman"/>
          <w:color w:val="000000"/>
          <w:sz w:val="28"/>
          <w:szCs w:val="28"/>
        </w:rPr>
        <w:t>, насчитывающая более одного листа должна быть прошита и пронумерована, быть скреплена печатью участника закупки (для юридических лиц), в том числе на прошивке документов, и подписана участником закупки или лицом, уполномоченным таким участником закупки.</w:t>
      </w:r>
      <w:r>
        <w:rPr>
          <w:rFonts w:ascii="Times New Roman" w:hAnsi="Times New Roman"/>
          <w:color w:val="000000"/>
          <w:sz w:val="28"/>
          <w:szCs w:val="28"/>
        </w:rPr>
        <w:t xml:space="preserve"> </w:t>
      </w:r>
      <w:r w:rsidRPr="00961F10">
        <w:rPr>
          <w:rFonts w:ascii="Times New Roman" w:hAnsi="Times New Roman"/>
          <w:color w:val="000000"/>
          <w:sz w:val="28"/>
          <w:szCs w:val="28"/>
        </w:rPr>
        <w:t xml:space="preserve">В случае если участником закупки является юридическое лицо и заявка на участие в закупке подписана не руководителем организации, к заявке на участие в запросе </w:t>
      </w:r>
      <w:r>
        <w:rPr>
          <w:rFonts w:ascii="Times New Roman" w:hAnsi="Times New Roman"/>
          <w:color w:val="000000"/>
          <w:sz w:val="28"/>
          <w:szCs w:val="28"/>
        </w:rPr>
        <w:t>коммерческих предложений</w:t>
      </w:r>
      <w:r w:rsidRPr="00961F10">
        <w:rPr>
          <w:rFonts w:ascii="Times New Roman" w:hAnsi="Times New Roman"/>
          <w:color w:val="000000"/>
          <w:sz w:val="28"/>
          <w:szCs w:val="28"/>
        </w:rPr>
        <w:t xml:space="preserve"> должна быть приложена доверенность на право осуществления действий от имени участника закупки (оригинал или нотариально заверенная копия).</w:t>
      </w:r>
    </w:p>
    <w:p w:rsidR="00961F10" w:rsidRPr="00961F10" w:rsidRDefault="00961F10" w:rsidP="00961F10">
      <w:pPr>
        <w:autoSpaceDE w:val="0"/>
        <w:autoSpaceDN w:val="0"/>
        <w:adjustRightInd w:val="0"/>
        <w:spacing w:after="0" w:line="240" w:lineRule="auto"/>
        <w:ind w:firstLine="708"/>
        <w:jc w:val="both"/>
        <w:rPr>
          <w:rFonts w:ascii="Times New Roman" w:hAnsi="Times New Roman"/>
          <w:color w:val="000000"/>
          <w:sz w:val="28"/>
          <w:szCs w:val="28"/>
        </w:rPr>
      </w:pPr>
      <w:r w:rsidRPr="00961F10">
        <w:rPr>
          <w:rFonts w:ascii="Times New Roman" w:hAnsi="Times New Roman"/>
          <w:color w:val="000000"/>
          <w:sz w:val="28"/>
          <w:szCs w:val="28"/>
        </w:rPr>
        <w:t xml:space="preserve">Копии документов, предоставляемых участниками закупки, должны быть заверены должным образом: верность копий документов, предоставляемых в составе заявки на участие в запросе </w:t>
      </w:r>
      <w:r>
        <w:rPr>
          <w:rFonts w:ascii="Times New Roman" w:hAnsi="Times New Roman"/>
          <w:color w:val="000000"/>
          <w:sz w:val="28"/>
          <w:szCs w:val="28"/>
        </w:rPr>
        <w:t>коммерческих предложений</w:t>
      </w:r>
      <w:r w:rsidRPr="00961F10">
        <w:rPr>
          <w:rFonts w:ascii="Times New Roman" w:hAnsi="Times New Roman"/>
          <w:color w:val="000000"/>
          <w:sz w:val="28"/>
          <w:szCs w:val="28"/>
        </w:rPr>
        <w:t xml:space="preserve"> должна быть подтверждена печатью (для юридических лиц) и подписью участника закупки или лица, уполномоченного таким участником закупки, если иная форма заверения не была установлена настоящим извещением или законодательством Российской Федерации. </w:t>
      </w:r>
    </w:p>
    <w:bookmarkEnd w:id="8"/>
    <w:p w:rsidR="00961F10" w:rsidRPr="00961F10" w:rsidRDefault="00961F10" w:rsidP="00961F10">
      <w:pPr>
        <w:autoSpaceDE w:val="0"/>
        <w:autoSpaceDN w:val="0"/>
        <w:adjustRightInd w:val="0"/>
        <w:spacing w:after="0" w:line="240" w:lineRule="auto"/>
        <w:ind w:firstLine="708"/>
        <w:jc w:val="both"/>
        <w:rPr>
          <w:rFonts w:ascii="Times New Roman" w:hAnsi="Times New Roman"/>
          <w:color w:val="000000"/>
          <w:sz w:val="28"/>
          <w:szCs w:val="28"/>
        </w:rPr>
      </w:pPr>
      <w:r w:rsidRPr="00961F10">
        <w:rPr>
          <w:rFonts w:ascii="Times New Roman" w:hAnsi="Times New Roman"/>
          <w:color w:val="000000"/>
          <w:sz w:val="28"/>
          <w:szCs w:val="28"/>
        </w:rPr>
        <w:t xml:space="preserve">В заявке на участие в запросе </w:t>
      </w:r>
      <w:r>
        <w:rPr>
          <w:rFonts w:ascii="Times New Roman" w:hAnsi="Times New Roman"/>
          <w:color w:val="000000"/>
          <w:sz w:val="28"/>
          <w:szCs w:val="28"/>
        </w:rPr>
        <w:t>коммерческих предложений</w:t>
      </w:r>
      <w:r w:rsidRPr="00961F10">
        <w:rPr>
          <w:rFonts w:ascii="Times New Roman" w:hAnsi="Times New Roman"/>
          <w:color w:val="000000"/>
          <w:sz w:val="28"/>
          <w:szCs w:val="28"/>
        </w:rPr>
        <w:t xml:space="preserve"> участник закупки обязан указать конкретные, точные сведения о характеристиках </w:t>
      </w:r>
      <w:r w:rsidR="006D334C">
        <w:rPr>
          <w:rFonts w:ascii="Times New Roman" w:hAnsi="Times New Roman"/>
          <w:color w:val="000000"/>
          <w:sz w:val="28"/>
          <w:szCs w:val="28"/>
        </w:rPr>
        <w:t>товара</w:t>
      </w:r>
      <w:r w:rsidRPr="00961F10">
        <w:rPr>
          <w:rFonts w:ascii="Times New Roman" w:hAnsi="Times New Roman"/>
          <w:color w:val="000000"/>
          <w:sz w:val="28"/>
          <w:szCs w:val="28"/>
        </w:rPr>
        <w:t xml:space="preserve">, предлагаемых к </w:t>
      </w:r>
      <w:r w:rsidR="006D334C">
        <w:rPr>
          <w:rFonts w:ascii="Times New Roman" w:hAnsi="Times New Roman"/>
          <w:color w:val="000000"/>
          <w:sz w:val="28"/>
          <w:szCs w:val="28"/>
        </w:rPr>
        <w:t>поставке</w:t>
      </w:r>
      <w:r w:rsidRPr="00961F10">
        <w:rPr>
          <w:rFonts w:ascii="Times New Roman" w:hAnsi="Times New Roman"/>
          <w:color w:val="000000"/>
          <w:sz w:val="28"/>
          <w:szCs w:val="28"/>
        </w:rPr>
        <w:t xml:space="preserve"> и условиях исполнения договора. Сведения, содержащиеся в заявке на участие в запросе </w:t>
      </w:r>
      <w:r>
        <w:rPr>
          <w:rFonts w:ascii="Times New Roman" w:hAnsi="Times New Roman"/>
          <w:color w:val="000000"/>
          <w:sz w:val="28"/>
          <w:szCs w:val="28"/>
        </w:rPr>
        <w:t>коммерческих предложений</w:t>
      </w:r>
      <w:r w:rsidRPr="00961F10">
        <w:rPr>
          <w:rFonts w:ascii="Times New Roman" w:hAnsi="Times New Roman"/>
          <w:color w:val="000000"/>
          <w:sz w:val="28"/>
          <w:szCs w:val="28"/>
        </w:rPr>
        <w:t xml:space="preserve">, </w:t>
      </w:r>
      <w:r w:rsidR="006D334C">
        <w:rPr>
          <w:rFonts w:ascii="Times New Roman" w:hAnsi="Times New Roman"/>
          <w:color w:val="000000"/>
          <w:sz w:val="28"/>
          <w:szCs w:val="28"/>
        </w:rPr>
        <w:t xml:space="preserve">                         </w:t>
      </w:r>
      <w:r w:rsidRPr="00961F10">
        <w:rPr>
          <w:rFonts w:ascii="Times New Roman" w:hAnsi="Times New Roman"/>
          <w:color w:val="000000"/>
          <w:sz w:val="28"/>
          <w:szCs w:val="28"/>
        </w:rPr>
        <w:t>не должны допускать двусмысленных толкований. Участник вправе применять только общепринятые термины и сокращения.</w:t>
      </w:r>
    </w:p>
    <w:p w:rsidR="006D334C" w:rsidRDefault="00961F10" w:rsidP="006D334C">
      <w:pPr>
        <w:autoSpaceDE w:val="0"/>
        <w:autoSpaceDN w:val="0"/>
        <w:adjustRightInd w:val="0"/>
        <w:spacing w:after="0" w:line="240" w:lineRule="auto"/>
        <w:ind w:firstLine="708"/>
        <w:jc w:val="both"/>
      </w:pPr>
      <w:r w:rsidRPr="00961F10">
        <w:rPr>
          <w:rFonts w:ascii="Times New Roman" w:hAnsi="Times New Roman"/>
          <w:color w:val="000000"/>
          <w:sz w:val="28"/>
          <w:szCs w:val="28"/>
        </w:rPr>
        <w:t xml:space="preserve">Несоблюдение указанных в настоящем пункте требований является основанием для признания заявки на участие в запросе </w:t>
      </w:r>
      <w:r>
        <w:rPr>
          <w:rFonts w:ascii="Times New Roman" w:hAnsi="Times New Roman"/>
          <w:color w:val="000000"/>
          <w:sz w:val="28"/>
          <w:szCs w:val="28"/>
        </w:rPr>
        <w:t>коммерческих предложений</w:t>
      </w:r>
      <w:r w:rsidRPr="00961F10">
        <w:rPr>
          <w:rFonts w:ascii="Times New Roman" w:hAnsi="Times New Roman"/>
          <w:color w:val="000000"/>
          <w:sz w:val="28"/>
          <w:szCs w:val="28"/>
        </w:rPr>
        <w:t xml:space="preserve"> несоответствующей требованиям извещения о проведении запроса </w:t>
      </w:r>
      <w:r>
        <w:rPr>
          <w:rFonts w:ascii="Times New Roman" w:hAnsi="Times New Roman"/>
          <w:color w:val="000000"/>
          <w:sz w:val="28"/>
          <w:szCs w:val="28"/>
        </w:rPr>
        <w:t>коммерческих предложений</w:t>
      </w:r>
      <w:r w:rsidRPr="00961F10">
        <w:rPr>
          <w:rFonts w:ascii="Times New Roman" w:hAnsi="Times New Roman"/>
          <w:color w:val="000000"/>
          <w:sz w:val="28"/>
          <w:szCs w:val="28"/>
        </w:rPr>
        <w:t xml:space="preserve"> и является основанием для принятия решения об отклонении такой заявки от участия в запросе </w:t>
      </w:r>
      <w:r>
        <w:rPr>
          <w:rFonts w:ascii="Times New Roman" w:hAnsi="Times New Roman"/>
          <w:color w:val="000000"/>
          <w:sz w:val="28"/>
          <w:szCs w:val="28"/>
        </w:rPr>
        <w:t>коммерческих предложений</w:t>
      </w:r>
      <w:r w:rsidRPr="00961F10">
        <w:rPr>
          <w:rFonts w:ascii="Times New Roman" w:hAnsi="Times New Roman"/>
          <w:color w:val="000000"/>
          <w:sz w:val="28"/>
          <w:szCs w:val="28"/>
        </w:rPr>
        <w:t>.</w:t>
      </w:r>
    </w:p>
    <w:p w:rsidR="006D334C" w:rsidRDefault="006D334C" w:rsidP="006D334C">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Участник закупки</w:t>
      </w:r>
      <w:r w:rsidRPr="006D334C">
        <w:rPr>
          <w:rFonts w:ascii="Times New Roman" w:hAnsi="Times New Roman"/>
          <w:color w:val="000000"/>
          <w:sz w:val="28"/>
          <w:szCs w:val="28"/>
        </w:rPr>
        <w:t xml:space="preserve"> имеет право в любое время до даты и часа вскрытия конвертов с заявками на участие в запросе </w:t>
      </w:r>
      <w:r w:rsidR="002A26C3">
        <w:rPr>
          <w:rFonts w:ascii="Times New Roman" w:hAnsi="Times New Roman"/>
          <w:color w:val="000000"/>
          <w:sz w:val="28"/>
          <w:szCs w:val="28"/>
        </w:rPr>
        <w:t xml:space="preserve">коммерческих </w:t>
      </w:r>
      <w:r w:rsidRPr="006D334C">
        <w:rPr>
          <w:rFonts w:ascii="Times New Roman" w:hAnsi="Times New Roman"/>
          <w:color w:val="000000"/>
          <w:sz w:val="28"/>
          <w:szCs w:val="28"/>
        </w:rPr>
        <w:t xml:space="preserve">предложений отозвать поданную заявку. Уведомление об отзыве заявки на участие в запросе </w:t>
      </w:r>
      <w:r w:rsidR="002A26C3">
        <w:rPr>
          <w:rFonts w:ascii="Times New Roman" w:hAnsi="Times New Roman"/>
          <w:color w:val="000000"/>
          <w:sz w:val="28"/>
          <w:szCs w:val="28"/>
        </w:rPr>
        <w:t xml:space="preserve">коммерческих </w:t>
      </w:r>
      <w:r w:rsidRPr="006D334C">
        <w:rPr>
          <w:rFonts w:ascii="Times New Roman" w:hAnsi="Times New Roman"/>
          <w:color w:val="000000"/>
          <w:sz w:val="28"/>
          <w:szCs w:val="28"/>
        </w:rPr>
        <w:t xml:space="preserve">предложений подается </w:t>
      </w:r>
      <w:r>
        <w:rPr>
          <w:rFonts w:ascii="Times New Roman" w:hAnsi="Times New Roman"/>
          <w:color w:val="000000"/>
          <w:sz w:val="28"/>
          <w:szCs w:val="28"/>
        </w:rPr>
        <w:t>Участником закупки</w:t>
      </w:r>
      <w:r w:rsidRPr="006D334C">
        <w:rPr>
          <w:rFonts w:ascii="Times New Roman" w:hAnsi="Times New Roman"/>
          <w:color w:val="000000"/>
          <w:sz w:val="28"/>
          <w:szCs w:val="28"/>
        </w:rPr>
        <w:t xml:space="preserve"> в письменном виде </w:t>
      </w:r>
      <w:r w:rsidRPr="006D334C">
        <w:rPr>
          <w:rFonts w:ascii="Times New Roman" w:hAnsi="Times New Roman"/>
          <w:color w:val="000000"/>
          <w:sz w:val="28"/>
          <w:szCs w:val="28"/>
        </w:rPr>
        <w:lastRenderedPageBreak/>
        <w:t>по адресу представления заявки. Уведомление об отзыве заявки должно быть подписано лицом, подписавшим ее, и скреплено печатью организации-</w:t>
      </w:r>
      <w:r>
        <w:rPr>
          <w:rFonts w:ascii="Times New Roman" w:hAnsi="Times New Roman"/>
          <w:color w:val="000000"/>
          <w:sz w:val="28"/>
          <w:szCs w:val="28"/>
        </w:rPr>
        <w:t>Участника закупки</w:t>
      </w:r>
      <w:r w:rsidRPr="006D334C">
        <w:rPr>
          <w:rFonts w:ascii="Times New Roman" w:hAnsi="Times New Roman"/>
          <w:color w:val="000000"/>
          <w:sz w:val="28"/>
          <w:szCs w:val="28"/>
        </w:rPr>
        <w:t xml:space="preserve">. Отозванная заявка на участие в запросе </w:t>
      </w:r>
      <w:r w:rsidR="002A26C3">
        <w:rPr>
          <w:rFonts w:ascii="Times New Roman" w:hAnsi="Times New Roman"/>
          <w:color w:val="000000"/>
          <w:sz w:val="28"/>
          <w:szCs w:val="28"/>
        </w:rPr>
        <w:t xml:space="preserve">коммерческих </w:t>
      </w:r>
      <w:r w:rsidRPr="006D334C">
        <w:rPr>
          <w:rFonts w:ascii="Times New Roman" w:hAnsi="Times New Roman"/>
          <w:color w:val="000000"/>
          <w:sz w:val="28"/>
          <w:szCs w:val="28"/>
        </w:rPr>
        <w:t xml:space="preserve">предложений возвращается Заказчиком </w:t>
      </w:r>
      <w:r>
        <w:rPr>
          <w:rFonts w:ascii="Times New Roman" w:hAnsi="Times New Roman"/>
          <w:color w:val="000000"/>
          <w:sz w:val="28"/>
          <w:szCs w:val="28"/>
        </w:rPr>
        <w:t>Участнику закупки</w:t>
      </w:r>
      <w:r w:rsidRPr="006D334C">
        <w:rPr>
          <w:rFonts w:ascii="Times New Roman" w:hAnsi="Times New Roman"/>
          <w:color w:val="000000"/>
          <w:sz w:val="28"/>
          <w:szCs w:val="28"/>
        </w:rPr>
        <w:t xml:space="preserve"> в нераспечатанном виде.</w:t>
      </w:r>
    </w:p>
    <w:p w:rsidR="00961F10" w:rsidRDefault="006D334C" w:rsidP="006D334C">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Участник закупки</w:t>
      </w:r>
      <w:r w:rsidRPr="006D334C">
        <w:rPr>
          <w:rFonts w:ascii="Times New Roman" w:hAnsi="Times New Roman"/>
          <w:color w:val="000000"/>
          <w:sz w:val="28"/>
          <w:szCs w:val="28"/>
        </w:rPr>
        <w:t xml:space="preserve"> имеет право в любое время до даты и часа вскрытия конвертов с заявками на участие в запросе </w:t>
      </w:r>
      <w:r>
        <w:rPr>
          <w:rFonts w:ascii="Times New Roman" w:hAnsi="Times New Roman"/>
          <w:color w:val="000000"/>
          <w:sz w:val="28"/>
          <w:szCs w:val="28"/>
        </w:rPr>
        <w:t xml:space="preserve">коммерческих </w:t>
      </w:r>
      <w:r w:rsidRPr="006D334C">
        <w:rPr>
          <w:rFonts w:ascii="Times New Roman" w:hAnsi="Times New Roman"/>
          <w:color w:val="000000"/>
          <w:sz w:val="28"/>
          <w:szCs w:val="28"/>
        </w:rPr>
        <w:t xml:space="preserve">предложений вносить изменения в поданную заявку. Изменение вносится и регистрируется в соответствии с процедурой подачи заявки и должно быть оформлено </w:t>
      </w:r>
      <w:r>
        <w:rPr>
          <w:rFonts w:ascii="Times New Roman" w:hAnsi="Times New Roman"/>
          <w:color w:val="000000"/>
          <w:sz w:val="28"/>
          <w:szCs w:val="28"/>
        </w:rPr>
        <w:t>Участником закупки</w:t>
      </w:r>
      <w:r w:rsidRPr="006D334C">
        <w:rPr>
          <w:rFonts w:ascii="Times New Roman" w:hAnsi="Times New Roman"/>
          <w:color w:val="000000"/>
          <w:sz w:val="28"/>
          <w:szCs w:val="28"/>
        </w:rPr>
        <w:t xml:space="preserve"> как самостоятельный документ, подписанный лицом, подписавшим заявку, и скрепленный печатью организации-</w:t>
      </w:r>
      <w:r>
        <w:rPr>
          <w:rFonts w:ascii="Times New Roman" w:hAnsi="Times New Roman"/>
          <w:color w:val="000000"/>
          <w:sz w:val="28"/>
          <w:szCs w:val="28"/>
        </w:rPr>
        <w:t>Участника закупки</w:t>
      </w:r>
      <w:r w:rsidRPr="006D334C">
        <w:rPr>
          <w:rFonts w:ascii="Times New Roman" w:hAnsi="Times New Roman"/>
          <w:color w:val="000000"/>
          <w:sz w:val="28"/>
          <w:szCs w:val="28"/>
        </w:rPr>
        <w:t xml:space="preserve">. Документ, представляющий собой изменение, запечатывается в конверт, который оформляется так же, как конверт с заявкой на участие в запросе </w:t>
      </w:r>
      <w:r>
        <w:rPr>
          <w:rFonts w:ascii="Times New Roman" w:hAnsi="Times New Roman"/>
          <w:color w:val="000000"/>
          <w:sz w:val="28"/>
          <w:szCs w:val="28"/>
        </w:rPr>
        <w:t xml:space="preserve">коммерческих </w:t>
      </w:r>
      <w:r w:rsidRPr="006D334C">
        <w:rPr>
          <w:rFonts w:ascii="Times New Roman" w:hAnsi="Times New Roman"/>
          <w:color w:val="000000"/>
          <w:sz w:val="28"/>
          <w:szCs w:val="28"/>
        </w:rPr>
        <w:t xml:space="preserve">предложений, и на котором делается надпись "Изменение". Изменение имеет приоритет над заявкой на участие в запросе </w:t>
      </w:r>
      <w:r>
        <w:rPr>
          <w:rFonts w:ascii="Times New Roman" w:hAnsi="Times New Roman"/>
          <w:color w:val="000000"/>
          <w:sz w:val="28"/>
          <w:szCs w:val="28"/>
        </w:rPr>
        <w:t xml:space="preserve">коммерческих </w:t>
      </w:r>
      <w:r w:rsidRPr="006D334C">
        <w:rPr>
          <w:rFonts w:ascii="Times New Roman" w:hAnsi="Times New Roman"/>
          <w:color w:val="000000"/>
          <w:sz w:val="28"/>
          <w:szCs w:val="28"/>
        </w:rPr>
        <w:t>предложений.</w:t>
      </w:r>
    </w:p>
    <w:p w:rsidR="00961F10" w:rsidRPr="00961F10" w:rsidRDefault="00961F10" w:rsidP="00961F10">
      <w:pPr>
        <w:autoSpaceDE w:val="0"/>
        <w:autoSpaceDN w:val="0"/>
        <w:adjustRightInd w:val="0"/>
        <w:spacing w:after="0" w:line="240" w:lineRule="auto"/>
        <w:jc w:val="both"/>
        <w:rPr>
          <w:rFonts w:ascii="Times New Roman" w:hAnsi="Times New Roman"/>
          <w:b/>
          <w:bCs/>
          <w:color w:val="000000"/>
          <w:sz w:val="28"/>
          <w:szCs w:val="28"/>
        </w:rPr>
      </w:pPr>
    </w:p>
    <w:p w:rsidR="00961F10" w:rsidRDefault="00961F10">
      <w:pPr>
        <w:rPr>
          <w:rFonts w:ascii="Times New Roman" w:hAnsi="Times New Roman"/>
          <w:b/>
          <w:color w:val="000000"/>
          <w:sz w:val="28"/>
          <w:szCs w:val="28"/>
        </w:rPr>
      </w:pPr>
      <w:r>
        <w:rPr>
          <w:rFonts w:ascii="Times New Roman" w:hAnsi="Times New Roman"/>
          <w:b/>
          <w:color w:val="000000"/>
          <w:sz w:val="28"/>
          <w:szCs w:val="28"/>
        </w:rPr>
        <w:br w:type="page"/>
      </w:r>
    </w:p>
    <w:p w:rsidR="00961F10" w:rsidRDefault="00961F10" w:rsidP="00961F10">
      <w:pPr>
        <w:autoSpaceDE w:val="0"/>
        <w:autoSpaceDN w:val="0"/>
        <w:adjustRightInd w:val="0"/>
        <w:spacing w:after="0" w:line="240" w:lineRule="auto"/>
        <w:jc w:val="right"/>
        <w:rPr>
          <w:rFonts w:ascii="Times New Roman" w:hAnsi="Times New Roman"/>
          <w:b/>
          <w:color w:val="000000"/>
          <w:sz w:val="28"/>
          <w:szCs w:val="28"/>
        </w:rPr>
      </w:pPr>
      <w:r>
        <w:rPr>
          <w:rFonts w:ascii="Times New Roman" w:hAnsi="Times New Roman"/>
          <w:b/>
          <w:color w:val="000000"/>
          <w:sz w:val="28"/>
          <w:szCs w:val="28"/>
        </w:rPr>
        <w:lastRenderedPageBreak/>
        <w:t>ФОРМА 1</w:t>
      </w:r>
    </w:p>
    <w:p w:rsidR="001D032A" w:rsidRPr="001D032A" w:rsidRDefault="001D032A" w:rsidP="001D032A">
      <w:pPr>
        <w:autoSpaceDE w:val="0"/>
        <w:autoSpaceDN w:val="0"/>
        <w:adjustRightInd w:val="0"/>
        <w:spacing w:after="0" w:line="240" w:lineRule="auto"/>
        <w:jc w:val="center"/>
        <w:rPr>
          <w:rFonts w:ascii="Times New Roman" w:hAnsi="Times New Roman"/>
          <w:b/>
          <w:color w:val="000000"/>
          <w:sz w:val="28"/>
          <w:szCs w:val="28"/>
        </w:rPr>
      </w:pPr>
      <w:r w:rsidRPr="001D032A">
        <w:rPr>
          <w:rFonts w:ascii="Times New Roman" w:hAnsi="Times New Roman"/>
          <w:b/>
          <w:color w:val="000000"/>
          <w:sz w:val="28"/>
          <w:szCs w:val="28"/>
        </w:rPr>
        <w:t>О</w:t>
      </w:r>
      <w:r>
        <w:rPr>
          <w:rFonts w:ascii="Times New Roman" w:hAnsi="Times New Roman"/>
          <w:b/>
          <w:color w:val="000000"/>
          <w:sz w:val="28"/>
          <w:szCs w:val="28"/>
        </w:rPr>
        <w:t>ПИСЬ</w:t>
      </w:r>
    </w:p>
    <w:p w:rsidR="001D032A" w:rsidRPr="001D032A" w:rsidRDefault="001D032A" w:rsidP="001D032A">
      <w:pPr>
        <w:autoSpaceDE w:val="0"/>
        <w:autoSpaceDN w:val="0"/>
        <w:adjustRightInd w:val="0"/>
        <w:spacing w:after="0" w:line="240" w:lineRule="auto"/>
        <w:jc w:val="center"/>
        <w:rPr>
          <w:rFonts w:ascii="Times New Roman" w:hAnsi="Times New Roman"/>
          <w:b/>
          <w:color w:val="000000"/>
          <w:sz w:val="28"/>
          <w:szCs w:val="28"/>
        </w:rPr>
      </w:pPr>
      <w:r w:rsidRPr="001D032A">
        <w:rPr>
          <w:rFonts w:ascii="Times New Roman" w:hAnsi="Times New Roman"/>
          <w:b/>
          <w:color w:val="000000"/>
          <w:sz w:val="28"/>
          <w:szCs w:val="28"/>
        </w:rPr>
        <w:t>входящих в состав заявки документов</w:t>
      </w:r>
    </w:p>
    <w:p w:rsidR="001D032A" w:rsidRPr="001D032A" w:rsidRDefault="001D032A" w:rsidP="001D032A">
      <w:pPr>
        <w:autoSpaceDE w:val="0"/>
        <w:autoSpaceDN w:val="0"/>
        <w:adjustRightInd w:val="0"/>
        <w:spacing w:after="0" w:line="240" w:lineRule="auto"/>
        <w:jc w:val="both"/>
        <w:rPr>
          <w:rFonts w:ascii="Times New Roman" w:hAnsi="Times New Roman"/>
          <w:color w:val="000000"/>
          <w:sz w:val="28"/>
          <w:szCs w:val="28"/>
        </w:rPr>
      </w:pPr>
      <w:r w:rsidRPr="001D032A">
        <w:rPr>
          <w:rFonts w:ascii="Times New Roman" w:hAnsi="Times New Roman"/>
          <w:color w:val="000000"/>
          <w:sz w:val="28"/>
          <w:szCs w:val="28"/>
        </w:rPr>
        <w:t>____________________________________________________________________</w:t>
      </w:r>
    </w:p>
    <w:p w:rsidR="001D032A" w:rsidRPr="001D032A" w:rsidRDefault="001D032A" w:rsidP="001D032A">
      <w:pPr>
        <w:autoSpaceDE w:val="0"/>
        <w:autoSpaceDN w:val="0"/>
        <w:adjustRightInd w:val="0"/>
        <w:spacing w:after="0" w:line="240" w:lineRule="auto"/>
        <w:jc w:val="center"/>
        <w:rPr>
          <w:rFonts w:ascii="Times New Roman" w:hAnsi="Times New Roman"/>
          <w:i/>
          <w:color w:val="000000"/>
          <w:sz w:val="24"/>
          <w:szCs w:val="24"/>
        </w:rPr>
      </w:pPr>
      <w:r w:rsidRPr="001D032A">
        <w:rPr>
          <w:rFonts w:ascii="Times New Roman" w:hAnsi="Times New Roman"/>
          <w:i/>
          <w:color w:val="000000"/>
          <w:sz w:val="24"/>
          <w:szCs w:val="24"/>
        </w:rPr>
        <w:t xml:space="preserve">(наименование </w:t>
      </w:r>
      <w:r w:rsidR="00650D23">
        <w:rPr>
          <w:rFonts w:ascii="Times New Roman" w:hAnsi="Times New Roman"/>
          <w:i/>
          <w:color w:val="000000"/>
          <w:sz w:val="24"/>
          <w:szCs w:val="24"/>
        </w:rPr>
        <w:t>Участника закупки</w:t>
      </w:r>
      <w:r w:rsidRPr="001D032A">
        <w:rPr>
          <w:rFonts w:ascii="Times New Roman" w:hAnsi="Times New Roman"/>
          <w:i/>
          <w:color w:val="000000"/>
          <w:sz w:val="24"/>
          <w:szCs w:val="24"/>
        </w:rPr>
        <w:t>)</w:t>
      </w:r>
    </w:p>
    <w:p w:rsidR="001D032A" w:rsidRPr="001D032A" w:rsidRDefault="001D032A" w:rsidP="001D032A">
      <w:pPr>
        <w:autoSpaceDE w:val="0"/>
        <w:autoSpaceDN w:val="0"/>
        <w:adjustRightInd w:val="0"/>
        <w:spacing w:after="0" w:line="240" w:lineRule="auto"/>
        <w:jc w:val="both"/>
        <w:rPr>
          <w:rFonts w:ascii="Times New Roman" w:hAnsi="Times New Roman"/>
          <w:color w:val="000000"/>
          <w:sz w:val="28"/>
          <w:szCs w:val="28"/>
        </w:rPr>
      </w:pPr>
      <w:r w:rsidRPr="001D032A">
        <w:rPr>
          <w:rFonts w:ascii="Times New Roman" w:hAnsi="Times New Roman"/>
          <w:color w:val="000000"/>
          <w:sz w:val="28"/>
          <w:szCs w:val="28"/>
        </w:rPr>
        <w:t xml:space="preserve">подтверждает, что для участия в </w:t>
      </w:r>
      <w:r>
        <w:rPr>
          <w:rFonts w:ascii="Times New Roman" w:hAnsi="Times New Roman"/>
          <w:color w:val="000000"/>
          <w:sz w:val="28"/>
          <w:szCs w:val="28"/>
        </w:rPr>
        <w:t>запросе коммерческих предложений</w:t>
      </w:r>
      <w:r w:rsidRPr="001D032A">
        <w:rPr>
          <w:rFonts w:ascii="Times New Roman" w:hAnsi="Times New Roman"/>
          <w:bCs/>
          <w:color w:val="000000"/>
          <w:sz w:val="28"/>
          <w:szCs w:val="28"/>
        </w:rPr>
        <w:t>_______________________________________________________________________________________________________________________________</w:t>
      </w:r>
    </w:p>
    <w:p w:rsidR="001D032A" w:rsidRPr="001D032A" w:rsidRDefault="001D032A" w:rsidP="001D032A">
      <w:pPr>
        <w:autoSpaceDE w:val="0"/>
        <w:autoSpaceDN w:val="0"/>
        <w:adjustRightInd w:val="0"/>
        <w:spacing w:after="0" w:line="240" w:lineRule="auto"/>
        <w:jc w:val="center"/>
        <w:rPr>
          <w:rFonts w:ascii="Times New Roman" w:hAnsi="Times New Roman"/>
          <w:color w:val="000000"/>
          <w:sz w:val="24"/>
          <w:szCs w:val="24"/>
        </w:rPr>
      </w:pPr>
      <w:r w:rsidRPr="001D032A">
        <w:rPr>
          <w:rFonts w:ascii="Times New Roman" w:hAnsi="Times New Roman"/>
          <w:color w:val="000000"/>
          <w:sz w:val="24"/>
          <w:szCs w:val="24"/>
        </w:rPr>
        <w:t>(</w:t>
      </w:r>
      <w:r w:rsidRPr="001D032A">
        <w:rPr>
          <w:rFonts w:ascii="Times New Roman" w:hAnsi="Times New Roman"/>
          <w:i/>
          <w:color w:val="000000"/>
          <w:sz w:val="24"/>
          <w:szCs w:val="24"/>
        </w:rPr>
        <w:t xml:space="preserve">указать наименование </w:t>
      </w:r>
      <w:r>
        <w:rPr>
          <w:rFonts w:ascii="Times New Roman" w:hAnsi="Times New Roman"/>
          <w:i/>
          <w:color w:val="000000"/>
          <w:sz w:val="24"/>
          <w:szCs w:val="24"/>
        </w:rPr>
        <w:t>запроса коммерческих предложений</w:t>
      </w:r>
      <w:r w:rsidRPr="001D032A">
        <w:rPr>
          <w:rFonts w:ascii="Times New Roman" w:hAnsi="Times New Roman"/>
          <w:bCs/>
          <w:color w:val="000000"/>
          <w:sz w:val="24"/>
          <w:szCs w:val="24"/>
        </w:rPr>
        <w:t>)</w:t>
      </w:r>
    </w:p>
    <w:p w:rsidR="001D032A" w:rsidRDefault="001D032A" w:rsidP="001D032A">
      <w:pPr>
        <w:autoSpaceDE w:val="0"/>
        <w:autoSpaceDN w:val="0"/>
        <w:adjustRightInd w:val="0"/>
        <w:spacing w:after="0" w:line="240" w:lineRule="auto"/>
        <w:jc w:val="both"/>
        <w:rPr>
          <w:rFonts w:ascii="Times New Roman" w:hAnsi="Times New Roman"/>
          <w:color w:val="000000"/>
          <w:sz w:val="28"/>
          <w:szCs w:val="28"/>
        </w:rPr>
      </w:pPr>
      <w:r w:rsidRPr="001D032A">
        <w:rPr>
          <w:rFonts w:ascii="Times New Roman" w:hAnsi="Times New Roman"/>
          <w:color w:val="000000"/>
          <w:sz w:val="28"/>
          <w:szCs w:val="28"/>
        </w:rPr>
        <w:t>в составе заявки представлены нижеперечисленные документы и что содержание описи и состав заявки совпадают.</w:t>
      </w:r>
    </w:p>
    <w:p w:rsidR="001D032A" w:rsidRPr="001D032A" w:rsidRDefault="001D032A" w:rsidP="001D032A">
      <w:pPr>
        <w:autoSpaceDE w:val="0"/>
        <w:autoSpaceDN w:val="0"/>
        <w:adjustRightInd w:val="0"/>
        <w:spacing w:after="0" w:line="240" w:lineRule="auto"/>
        <w:jc w:val="both"/>
        <w:rPr>
          <w:rFonts w:ascii="Times New Roman" w:hAnsi="Times New Roman"/>
          <w:color w:val="000000"/>
          <w:sz w:val="28"/>
          <w:szCs w:val="28"/>
        </w:rPr>
      </w:pPr>
    </w:p>
    <w:tbl>
      <w:tblPr>
        <w:tblW w:w="10425" w:type="dxa"/>
        <w:tblInd w:w="-252"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900"/>
        <w:gridCol w:w="5981"/>
        <w:gridCol w:w="1701"/>
        <w:gridCol w:w="1843"/>
      </w:tblGrid>
      <w:tr w:rsidR="001D032A" w:rsidRPr="001D032A" w:rsidTr="001D032A">
        <w:trPr>
          <w:tblHeader/>
        </w:trPr>
        <w:tc>
          <w:tcPr>
            <w:tcW w:w="900" w:type="dxa"/>
            <w:tcBorders>
              <w:top w:val="single" w:sz="4" w:space="0" w:color="auto"/>
              <w:left w:val="single" w:sz="4" w:space="0" w:color="auto"/>
              <w:bottom w:val="single" w:sz="4" w:space="0" w:color="auto"/>
              <w:right w:val="single" w:sz="4" w:space="0" w:color="auto"/>
            </w:tcBorders>
            <w:shd w:val="clear" w:color="000000" w:fill="auto"/>
            <w:vAlign w:val="center"/>
          </w:tcPr>
          <w:p w:rsidR="001D032A" w:rsidRPr="001D032A" w:rsidRDefault="001D032A" w:rsidP="001D032A">
            <w:pPr>
              <w:autoSpaceDE w:val="0"/>
              <w:autoSpaceDN w:val="0"/>
              <w:adjustRightInd w:val="0"/>
              <w:spacing w:after="0" w:line="240" w:lineRule="auto"/>
              <w:jc w:val="center"/>
              <w:rPr>
                <w:rFonts w:ascii="Times New Roman" w:hAnsi="Times New Roman"/>
                <w:b/>
                <w:color w:val="000000"/>
                <w:sz w:val="28"/>
                <w:szCs w:val="28"/>
              </w:rPr>
            </w:pPr>
            <w:r w:rsidRPr="001D032A">
              <w:rPr>
                <w:rFonts w:ascii="Times New Roman" w:hAnsi="Times New Roman"/>
                <w:b/>
                <w:color w:val="000000"/>
                <w:sz w:val="28"/>
                <w:szCs w:val="28"/>
              </w:rPr>
              <w:t>№№ п\п</w:t>
            </w:r>
          </w:p>
        </w:tc>
        <w:tc>
          <w:tcPr>
            <w:tcW w:w="5981" w:type="dxa"/>
            <w:tcBorders>
              <w:top w:val="single" w:sz="4" w:space="0" w:color="auto"/>
              <w:left w:val="single" w:sz="4" w:space="0" w:color="auto"/>
              <w:bottom w:val="single" w:sz="4" w:space="0" w:color="auto"/>
              <w:right w:val="single" w:sz="4" w:space="0" w:color="auto"/>
            </w:tcBorders>
            <w:shd w:val="clear" w:color="000000" w:fill="auto"/>
          </w:tcPr>
          <w:p w:rsidR="001D032A" w:rsidRPr="001D032A" w:rsidRDefault="001D032A" w:rsidP="001D032A">
            <w:pPr>
              <w:autoSpaceDE w:val="0"/>
              <w:autoSpaceDN w:val="0"/>
              <w:adjustRightInd w:val="0"/>
              <w:spacing w:after="0" w:line="240" w:lineRule="auto"/>
              <w:jc w:val="center"/>
              <w:rPr>
                <w:rFonts w:ascii="Times New Roman" w:hAnsi="Times New Roman"/>
                <w:b/>
                <w:color w:val="000000"/>
                <w:sz w:val="28"/>
                <w:szCs w:val="28"/>
              </w:rPr>
            </w:pPr>
            <w:r w:rsidRPr="001D032A">
              <w:rPr>
                <w:rFonts w:ascii="Times New Roman" w:hAnsi="Times New Roman"/>
                <w:b/>
                <w:color w:val="000000"/>
                <w:sz w:val="28"/>
                <w:szCs w:val="28"/>
              </w:rPr>
              <w:t>Наименование документов, входящих в состав заявки</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tcPr>
          <w:p w:rsidR="001D032A" w:rsidRPr="001D032A" w:rsidRDefault="001D032A" w:rsidP="001D032A">
            <w:pPr>
              <w:autoSpaceDE w:val="0"/>
              <w:autoSpaceDN w:val="0"/>
              <w:adjustRightInd w:val="0"/>
              <w:spacing w:after="0" w:line="240" w:lineRule="auto"/>
              <w:jc w:val="center"/>
              <w:rPr>
                <w:rFonts w:ascii="Times New Roman" w:hAnsi="Times New Roman"/>
                <w:b/>
                <w:color w:val="000000"/>
                <w:sz w:val="28"/>
                <w:szCs w:val="28"/>
              </w:rPr>
            </w:pPr>
            <w:r w:rsidRPr="001D032A">
              <w:rPr>
                <w:rFonts w:ascii="Times New Roman" w:hAnsi="Times New Roman"/>
                <w:b/>
                <w:color w:val="000000"/>
                <w:sz w:val="28"/>
                <w:szCs w:val="28"/>
              </w:rPr>
              <w:t>Кол</w:t>
            </w:r>
            <w:r>
              <w:rPr>
                <w:rFonts w:ascii="Times New Roman" w:hAnsi="Times New Roman"/>
                <w:b/>
                <w:color w:val="000000"/>
                <w:sz w:val="28"/>
                <w:szCs w:val="28"/>
              </w:rPr>
              <w:t>-</w:t>
            </w:r>
            <w:r w:rsidRPr="001D032A">
              <w:rPr>
                <w:rFonts w:ascii="Times New Roman" w:hAnsi="Times New Roman"/>
                <w:b/>
                <w:color w:val="000000"/>
                <w:sz w:val="28"/>
                <w:szCs w:val="28"/>
              </w:rPr>
              <w:t>во листов</w:t>
            </w:r>
          </w:p>
          <w:p w:rsidR="001D032A" w:rsidRPr="001D032A" w:rsidRDefault="001D032A" w:rsidP="001D032A">
            <w:pPr>
              <w:autoSpaceDE w:val="0"/>
              <w:autoSpaceDN w:val="0"/>
              <w:adjustRightInd w:val="0"/>
              <w:spacing w:after="0" w:line="240" w:lineRule="auto"/>
              <w:jc w:val="center"/>
              <w:rPr>
                <w:rFonts w:ascii="Times New Roman" w:hAnsi="Times New Roman"/>
                <w:b/>
                <w:color w:val="000000"/>
                <w:sz w:val="28"/>
                <w:szCs w:val="28"/>
              </w:rPr>
            </w:pPr>
            <w:r w:rsidRPr="001D032A">
              <w:rPr>
                <w:rFonts w:ascii="Times New Roman" w:hAnsi="Times New Roman"/>
                <w:b/>
                <w:color w:val="000000"/>
                <w:sz w:val="28"/>
                <w:szCs w:val="28"/>
              </w:rPr>
              <w:t>каждого</w:t>
            </w:r>
          </w:p>
          <w:p w:rsidR="001D032A" w:rsidRPr="001D032A" w:rsidRDefault="001D032A" w:rsidP="001D032A">
            <w:pPr>
              <w:autoSpaceDE w:val="0"/>
              <w:autoSpaceDN w:val="0"/>
              <w:adjustRightInd w:val="0"/>
              <w:spacing w:after="0" w:line="240" w:lineRule="auto"/>
              <w:jc w:val="center"/>
              <w:rPr>
                <w:rFonts w:ascii="Times New Roman" w:hAnsi="Times New Roman"/>
                <w:b/>
                <w:color w:val="000000"/>
                <w:sz w:val="28"/>
                <w:szCs w:val="28"/>
              </w:rPr>
            </w:pPr>
            <w:r w:rsidRPr="001D032A">
              <w:rPr>
                <w:rFonts w:ascii="Times New Roman" w:hAnsi="Times New Roman"/>
                <w:b/>
                <w:color w:val="000000"/>
                <w:sz w:val="28"/>
                <w:szCs w:val="28"/>
              </w:rPr>
              <w:t>документа</w:t>
            </w:r>
          </w:p>
        </w:tc>
        <w:tc>
          <w:tcPr>
            <w:tcW w:w="1843" w:type="dxa"/>
            <w:tcBorders>
              <w:top w:val="single" w:sz="4" w:space="0" w:color="auto"/>
              <w:left w:val="single" w:sz="4" w:space="0" w:color="auto"/>
              <w:bottom w:val="single" w:sz="4" w:space="0" w:color="auto"/>
              <w:right w:val="single" w:sz="4" w:space="0" w:color="auto"/>
            </w:tcBorders>
            <w:shd w:val="clear" w:color="000000" w:fill="auto"/>
          </w:tcPr>
          <w:p w:rsidR="001D032A" w:rsidRPr="001D032A" w:rsidRDefault="001D032A" w:rsidP="001D032A">
            <w:pPr>
              <w:autoSpaceDE w:val="0"/>
              <w:autoSpaceDN w:val="0"/>
              <w:adjustRightInd w:val="0"/>
              <w:spacing w:after="0" w:line="240" w:lineRule="auto"/>
              <w:jc w:val="center"/>
              <w:rPr>
                <w:rFonts w:ascii="Times New Roman" w:hAnsi="Times New Roman"/>
                <w:b/>
                <w:color w:val="000000"/>
                <w:sz w:val="28"/>
                <w:szCs w:val="28"/>
              </w:rPr>
            </w:pPr>
            <w:r w:rsidRPr="001D032A">
              <w:rPr>
                <w:rFonts w:ascii="Times New Roman" w:hAnsi="Times New Roman"/>
                <w:b/>
                <w:color w:val="000000"/>
                <w:sz w:val="28"/>
                <w:szCs w:val="28"/>
              </w:rPr>
              <w:t>Сквозная нумерация</w:t>
            </w:r>
          </w:p>
          <w:p w:rsidR="001D032A" w:rsidRPr="001D032A" w:rsidRDefault="001D032A" w:rsidP="001D032A">
            <w:pPr>
              <w:autoSpaceDE w:val="0"/>
              <w:autoSpaceDN w:val="0"/>
              <w:adjustRightInd w:val="0"/>
              <w:spacing w:after="0" w:line="240" w:lineRule="auto"/>
              <w:jc w:val="center"/>
              <w:rPr>
                <w:rFonts w:ascii="Times New Roman" w:hAnsi="Times New Roman"/>
                <w:b/>
                <w:color w:val="000000"/>
                <w:sz w:val="28"/>
                <w:szCs w:val="28"/>
              </w:rPr>
            </w:pPr>
            <w:r w:rsidRPr="001D032A">
              <w:rPr>
                <w:rFonts w:ascii="Times New Roman" w:hAnsi="Times New Roman"/>
                <w:b/>
                <w:color w:val="000000"/>
                <w:sz w:val="28"/>
                <w:szCs w:val="28"/>
              </w:rPr>
              <w:t>с __ по__</w:t>
            </w:r>
          </w:p>
        </w:tc>
      </w:tr>
      <w:tr w:rsidR="001D032A" w:rsidRPr="001D032A" w:rsidTr="001D032A">
        <w:tc>
          <w:tcPr>
            <w:tcW w:w="900" w:type="dxa"/>
            <w:tcBorders>
              <w:top w:val="single" w:sz="4" w:space="0" w:color="auto"/>
              <w:left w:val="single" w:sz="4" w:space="0" w:color="auto"/>
              <w:bottom w:val="single" w:sz="4" w:space="0" w:color="auto"/>
              <w:right w:val="single" w:sz="4" w:space="0" w:color="auto"/>
            </w:tcBorders>
          </w:tcPr>
          <w:p w:rsidR="001D032A" w:rsidRPr="001D032A" w:rsidRDefault="001D032A" w:rsidP="001D032A">
            <w:pPr>
              <w:autoSpaceDE w:val="0"/>
              <w:autoSpaceDN w:val="0"/>
              <w:adjustRightInd w:val="0"/>
              <w:spacing w:after="0" w:line="240" w:lineRule="auto"/>
              <w:jc w:val="both"/>
              <w:rPr>
                <w:rFonts w:ascii="Times New Roman" w:hAnsi="Times New Roman"/>
                <w:b/>
                <w:color w:val="000000"/>
                <w:sz w:val="28"/>
                <w:szCs w:val="28"/>
              </w:rPr>
            </w:pPr>
          </w:p>
        </w:tc>
        <w:tc>
          <w:tcPr>
            <w:tcW w:w="5981" w:type="dxa"/>
            <w:tcBorders>
              <w:top w:val="single" w:sz="4" w:space="0" w:color="auto"/>
              <w:left w:val="single" w:sz="4" w:space="0" w:color="auto"/>
              <w:bottom w:val="single" w:sz="4" w:space="0" w:color="auto"/>
              <w:right w:val="single" w:sz="4" w:space="0" w:color="auto"/>
            </w:tcBorders>
          </w:tcPr>
          <w:p w:rsidR="001D032A" w:rsidRPr="001D032A" w:rsidRDefault="001D032A" w:rsidP="001D032A">
            <w:pPr>
              <w:autoSpaceDE w:val="0"/>
              <w:autoSpaceDN w:val="0"/>
              <w:adjustRightInd w:val="0"/>
              <w:spacing w:after="0" w:line="240" w:lineRule="auto"/>
              <w:jc w:val="both"/>
              <w:rPr>
                <w:rFonts w:ascii="Times New Roman" w:hAnsi="Times New Roman"/>
                <w:b/>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tcPr>
          <w:p w:rsidR="001D032A" w:rsidRPr="001D032A" w:rsidRDefault="001D032A" w:rsidP="001D032A">
            <w:pPr>
              <w:autoSpaceDE w:val="0"/>
              <w:autoSpaceDN w:val="0"/>
              <w:adjustRightInd w:val="0"/>
              <w:spacing w:after="0" w:line="240" w:lineRule="auto"/>
              <w:jc w:val="both"/>
              <w:rPr>
                <w:rFonts w:ascii="Times New Roman" w:hAnsi="Times New Roman"/>
                <w:b/>
                <w:color w:val="000000"/>
                <w:sz w:val="28"/>
                <w:szCs w:val="28"/>
              </w:rPr>
            </w:pPr>
          </w:p>
        </w:tc>
        <w:tc>
          <w:tcPr>
            <w:tcW w:w="1843" w:type="dxa"/>
            <w:tcBorders>
              <w:top w:val="single" w:sz="4" w:space="0" w:color="auto"/>
              <w:left w:val="single" w:sz="4" w:space="0" w:color="auto"/>
              <w:bottom w:val="single" w:sz="4" w:space="0" w:color="auto"/>
              <w:right w:val="single" w:sz="4" w:space="0" w:color="auto"/>
            </w:tcBorders>
          </w:tcPr>
          <w:p w:rsidR="001D032A" w:rsidRPr="001D032A" w:rsidRDefault="001D032A" w:rsidP="001D032A">
            <w:pPr>
              <w:autoSpaceDE w:val="0"/>
              <w:autoSpaceDN w:val="0"/>
              <w:adjustRightInd w:val="0"/>
              <w:spacing w:after="0" w:line="240" w:lineRule="auto"/>
              <w:jc w:val="both"/>
              <w:rPr>
                <w:rFonts w:ascii="Times New Roman" w:hAnsi="Times New Roman"/>
                <w:b/>
                <w:color w:val="000000"/>
                <w:sz w:val="28"/>
                <w:szCs w:val="28"/>
              </w:rPr>
            </w:pPr>
          </w:p>
        </w:tc>
      </w:tr>
      <w:tr w:rsidR="001D032A" w:rsidRPr="001D032A" w:rsidTr="001D032A">
        <w:tc>
          <w:tcPr>
            <w:tcW w:w="900" w:type="dxa"/>
            <w:tcBorders>
              <w:top w:val="single" w:sz="4" w:space="0" w:color="auto"/>
              <w:left w:val="single" w:sz="4" w:space="0" w:color="auto"/>
              <w:bottom w:val="single" w:sz="4" w:space="0" w:color="auto"/>
              <w:right w:val="single" w:sz="4" w:space="0" w:color="auto"/>
            </w:tcBorders>
          </w:tcPr>
          <w:p w:rsidR="001D032A" w:rsidRPr="001D032A" w:rsidRDefault="001D032A" w:rsidP="001D032A">
            <w:pPr>
              <w:autoSpaceDE w:val="0"/>
              <w:autoSpaceDN w:val="0"/>
              <w:adjustRightInd w:val="0"/>
              <w:spacing w:after="0" w:line="240" w:lineRule="auto"/>
              <w:jc w:val="both"/>
              <w:rPr>
                <w:rFonts w:ascii="Times New Roman" w:hAnsi="Times New Roman"/>
                <w:b/>
                <w:color w:val="000000"/>
                <w:sz w:val="28"/>
                <w:szCs w:val="28"/>
              </w:rPr>
            </w:pPr>
          </w:p>
        </w:tc>
        <w:tc>
          <w:tcPr>
            <w:tcW w:w="5981" w:type="dxa"/>
            <w:tcBorders>
              <w:top w:val="single" w:sz="4" w:space="0" w:color="auto"/>
              <w:left w:val="single" w:sz="4" w:space="0" w:color="auto"/>
              <w:bottom w:val="single" w:sz="4" w:space="0" w:color="auto"/>
              <w:right w:val="single" w:sz="4" w:space="0" w:color="auto"/>
            </w:tcBorders>
          </w:tcPr>
          <w:p w:rsidR="001D032A" w:rsidRPr="001D032A" w:rsidRDefault="001D032A" w:rsidP="001D032A">
            <w:pPr>
              <w:autoSpaceDE w:val="0"/>
              <w:autoSpaceDN w:val="0"/>
              <w:adjustRightInd w:val="0"/>
              <w:spacing w:after="0" w:line="240" w:lineRule="auto"/>
              <w:jc w:val="both"/>
              <w:rPr>
                <w:rFonts w:ascii="Times New Roman" w:hAnsi="Times New Roman"/>
                <w:b/>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tcPr>
          <w:p w:rsidR="001D032A" w:rsidRPr="001D032A" w:rsidRDefault="001D032A" w:rsidP="001D032A">
            <w:pPr>
              <w:autoSpaceDE w:val="0"/>
              <w:autoSpaceDN w:val="0"/>
              <w:adjustRightInd w:val="0"/>
              <w:spacing w:after="0" w:line="240" w:lineRule="auto"/>
              <w:jc w:val="both"/>
              <w:rPr>
                <w:rFonts w:ascii="Times New Roman" w:hAnsi="Times New Roman"/>
                <w:b/>
                <w:color w:val="000000"/>
                <w:sz w:val="28"/>
                <w:szCs w:val="28"/>
              </w:rPr>
            </w:pPr>
          </w:p>
        </w:tc>
        <w:tc>
          <w:tcPr>
            <w:tcW w:w="1843" w:type="dxa"/>
            <w:tcBorders>
              <w:top w:val="single" w:sz="4" w:space="0" w:color="auto"/>
              <w:left w:val="single" w:sz="4" w:space="0" w:color="auto"/>
              <w:bottom w:val="single" w:sz="4" w:space="0" w:color="auto"/>
              <w:right w:val="single" w:sz="4" w:space="0" w:color="auto"/>
            </w:tcBorders>
          </w:tcPr>
          <w:p w:rsidR="001D032A" w:rsidRPr="001D032A" w:rsidRDefault="001D032A" w:rsidP="001D032A">
            <w:pPr>
              <w:autoSpaceDE w:val="0"/>
              <w:autoSpaceDN w:val="0"/>
              <w:adjustRightInd w:val="0"/>
              <w:spacing w:after="0" w:line="240" w:lineRule="auto"/>
              <w:jc w:val="both"/>
              <w:rPr>
                <w:rFonts w:ascii="Times New Roman" w:hAnsi="Times New Roman"/>
                <w:b/>
                <w:color w:val="000000"/>
                <w:sz w:val="28"/>
                <w:szCs w:val="28"/>
              </w:rPr>
            </w:pPr>
          </w:p>
        </w:tc>
      </w:tr>
      <w:tr w:rsidR="001D032A" w:rsidRPr="001D032A" w:rsidTr="001D032A">
        <w:trPr>
          <w:trHeight w:val="389"/>
        </w:trPr>
        <w:tc>
          <w:tcPr>
            <w:tcW w:w="900" w:type="dxa"/>
            <w:tcBorders>
              <w:top w:val="single" w:sz="4" w:space="0" w:color="auto"/>
              <w:left w:val="single" w:sz="4" w:space="0" w:color="auto"/>
              <w:bottom w:val="single" w:sz="4" w:space="0" w:color="auto"/>
              <w:right w:val="single" w:sz="4" w:space="0" w:color="auto"/>
            </w:tcBorders>
          </w:tcPr>
          <w:p w:rsidR="001D032A" w:rsidRPr="001D032A" w:rsidRDefault="001D032A" w:rsidP="001D032A">
            <w:pPr>
              <w:autoSpaceDE w:val="0"/>
              <w:autoSpaceDN w:val="0"/>
              <w:adjustRightInd w:val="0"/>
              <w:spacing w:after="0" w:line="240" w:lineRule="auto"/>
              <w:jc w:val="both"/>
              <w:rPr>
                <w:rFonts w:ascii="Times New Roman" w:hAnsi="Times New Roman"/>
                <w:b/>
                <w:color w:val="000000"/>
                <w:sz w:val="28"/>
                <w:szCs w:val="28"/>
              </w:rPr>
            </w:pPr>
          </w:p>
        </w:tc>
        <w:tc>
          <w:tcPr>
            <w:tcW w:w="5981" w:type="dxa"/>
            <w:tcBorders>
              <w:top w:val="single" w:sz="4" w:space="0" w:color="auto"/>
              <w:left w:val="single" w:sz="4" w:space="0" w:color="auto"/>
              <w:bottom w:val="single" w:sz="4" w:space="0" w:color="auto"/>
              <w:right w:val="single" w:sz="4" w:space="0" w:color="auto"/>
            </w:tcBorders>
          </w:tcPr>
          <w:p w:rsidR="001D032A" w:rsidRPr="001D032A" w:rsidRDefault="001D032A" w:rsidP="001D032A">
            <w:pPr>
              <w:autoSpaceDE w:val="0"/>
              <w:autoSpaceDN w:val="0"/>
              <w:adjustRightInd w:val="0"/>
              <w:spacing w:after="0" w:line="240" w:lineRule="auto"/>
              <w:jc w:val="both"/>
              <w:rPr>
                <w:rFonts w:ascii="Times New Roman" w:hAnsi="Times New Roman"/>
                <w:b/>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tcPr>
          <w:p w:rsidR="001D032A" w:rsidRPr="001D032A" w:rsidRDefault="001D032A" w:rsidP="001D032A">
            <w:pPr>
              <w:autoSpaceDE w:val="0"/>
              <w:autoSpaceDN w:val="0"/>
              <w:adjustRightInd w:val="0"/>
              <w:spacing w:after="0" w:line="240" w:lineRule="auto"/>
              <w:jc w:val="both"/>
              <w:rPr>
                <w:rFonts w:ascii="Times New Roman" w:hAnsi="Times New Roman"/>
                <w:b/>
                <w:color w:val="000000"/>
                <w:sz w:val="28"/>
                <w:szCs w:val="28"/>
              </w:rPr>
            </w:pPr>
          </w:p>
        </w:tc>
        <w:tc>
          <w:tcPr>
            <w:tcW w:w="1843" w:type="dxa"/>
            <w:tcBorders>
              <w:top w:val="single" w:sz="4" w:space="0" w:color="auto"/>
              <w:left w:val="single" w:sz="4" w:space="0" w:color="auto"/>
              <w:bottom w:val="single" w:sz="4" w:space="0" w:color="auto"/>
              <w:right w:val="single" w:sz="4" w:space="0" w:color="auto"/>
            </w:tcBorders>
          </w:tcPr>
          <w:p w:rsidR="001D032A" w:rsidRPr="001D032A" w:rsidRDefault="001D032A" w:rsidP="001D032A">
            <w:pPr>
              <w:autoSpaceDE w:val="0"/>
              <w:autoSpaceDN w:val="0"/>
              <w:adjustRightInd w:val="0"/>
              <w:spacing w:after="0" w:line="240" w:lineRule="auto"/>
              <w:jc w:val="both"/>
              <w:rPr>
                <w:rFonts w:ascii="Times New Roman" w:hAnsi="Times New Roman"/>
                <w:b/>
                <w:color w:val="000000"/>
                <w:sz w:val="28"/>
                <w:szCs w:val="28"/>
              </w:rPr>
            </w:pPr>
          </w:p>
        </w:tc>
      </w:tr>
      <w:tr w:rsidR="001D032A" w:rsidRPr="001D032A" w:rsidTr="001D032A">
        <w:tc>
          <w:tcPr>
            <w:tcW w:w="900" w:type="dxa"/>
            <w:tcBorders>
              <w:top w:val="single" w:sz="4" w:space="0" w:color="auto"/>
              <w:left w:val="single" w:sz="4" w:space="0" w:color="auto"/>
              <w:bottom w:val="single" w:sz="4" w:space="0" w:color="auto"/>
              <w:right w:val="single" w:sz="4" w:space="0" w:color="auto"/>
            </w:tcBorders>
          </w:tcPr>
          <w:p w:rsidR="001D032A" w:rsidRPr="001D032A" w:rsidRDefault="001D032A" w:rsidP="001D032A">
            <w:pPr>
              <w:autoSpaceDE w:val="0"/>
              <w:autoSpaceDN w:val="0"/>
              <w:adjustRightInd w:val="0"/>
              <w:spacing w:after="0" w:line="240" w:lineRule="auto"/>
              <w:jc w:val="both"/>
              <w:rPr>
                <w:rFonts w:ascii="Times New Roman" w:hAnsi="Times New Roman"/>
                <w:b/>
                <w:color w:val="000000"/>
                <w:sz w:val="28"/>
                <w:szCs w:val="28"/>
              </w:rPr>
            </w:pPr>
          </w:p>
        </w:tc>
        <w:tc>
          <w:tcPr>
            <w:tcW w:w="5981" w:type="dxa"/>
            <w:tcBorders>
              <w:top w:val="single" w:sz="4" w:space="0" w:color="auto"/>
              <w:left w:val="single" w:sz="4" w:space="0" w:color="auto"/>
              <w:bottom w:val="single" w:sz="4" w:space="0" w:color="auto"/>
              <w:right w:val="single" w:sz="4" w:space="0" w:color="auto"/>
            </w:tcBorders>
          </w:tcPr>
          <w:p w:rsidR="001D032A" w:rsidRPr="001D032A" w:rsidRDefault="001D032A" w:rsidP="001D032A">
            <w:pPr>
              <w:autoSpaceDE w:val="0"/>
              <w:autoSpaceDN w:val="0"/>
              <w:adjustRightInd w:val="0"/>
              <w:spacing w:after="0" w:line="240" w:lineRule="auto"/>
              <w:jc w:val="both"/>
              <w:rPr>
                <w:rFonts w:ascii="Times New Roman" w:hAnsi="Times New Roman"/>
                <w:b/>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tcPr>
          <w:p w:rsidR="001D032A" w:rsidRPr="001D032A" w:rsidRDefault="001D032A" w:rsidP="001D032A">
            <w:pPr>
              <w:autoSpaceDE w:val="0"/>
              <w:autoSpaceDN w:val="0"/>
              <w:adjustRightInd w:val="0"/>
              <w:spacing w:after="0" w:line="240" w:lineRule="auto"/>
              <w:jc w:val="both"/>
              <w:rPr>
                <w:rFonts w:ascii="Times New Roman" w:hAnsi="Times New Roman"/>
                <w:b/>
                <w:color w:val="000000"/>
                <w:sz w:val="28"/>
                <w:szCs w:val="28"/>
              </w:rPr>
            </w:pPr>
          </w:p>
        </w:tc>
        <w:tc>
          <w:tcPr>
            <w:tcW w:w="1843" w:type="dxa"/>
            <w:tcBorders>
              <w:top w:val="single" w:sz="4" w:space="0" w:color="auto"/>
              <w:left w:val="single" w:sz="4" w:space="0" w:color="auto"/>
              <w:bottom w:val="single" w:sz="4" w:space="0" w:color="auto"/>
              <w:right w:val="single" w:sz="4" w:space="0" w:color="auto"/>
            </w:tcBorders>
          </w:tcPr>
          <w:p w:rsidR="001D032A" w:rsidRPr="001D032A" w:rsidRDefault="001D032A" w:rsidP="001D032A">
            <w:pPr>
              <w:autoSpaceDE w:val="0"/>
              <w:autoSpaceDN w:val="0"/>
              <w:adjustRightInd w:val="0"/>
              <w:spacing w:after="0" w:line="240" w:lineRule="auto"/>
              <w:jc w:val="both"/>
              <w:rPr>
                <w:rFonts w:ascii="Times New Roman" w:hAnsi="Times New Roman"/>
                <w:b/>
                <w:color w:val="000000"/>
                <w:sz w:val="28"/>
                <w:szCs w:val="28"/>
              </w:rPr>
            </w:pPr>
          </w:p>
        </w:tc>
      </w:tr>
      <w:tr w:rsidR="001D032A" w:rsidRPr="001D032A" w:rsidTr="001D032A">
        <w:tc>
          <w:tcPr>
            <w:tcW w:w="900" w:type="dxa"/>
            <w:tcBorders>
              <w:top w:val="single" w:sz="4" w:space="0" w:color="auto"/>
              <w:left w:val="single" w:sz="4" w:space="0" w:color="auto"/>
              <w:bottom w:val="single" w:sz="4" w:space="0" w:color="auto"/>
              <w:right w:val="single" w:sz="4" w:space="0" w:color="auto"/>
            </w:tcBorders>
          </w:tcPr>
          <w:p w:rsidR="001D032A" w:rsidRPr="001D032A" w:rsidRDefault="001D032A" w:rsidP="001D032A">
            <w:pPr>
              <w:autoSpaceDE w:val="0"/>
              <w:autoSpaceDN w:val="0"/>
              <w:adjustRightInd w:val="0"/>
              <w:spacing w:after="0" w:line="240" w:lineRule="auto"/>
              <w:jc w:val="both"/>
              <w:rPr>
                <w:rFonts w:ascii="Times New Roman" w:hAnsi="Times New Roman"/>
                <w:b/>
                <w:color w:val="000000"/>
                <w:sz w:val="28"/>
                <w:szCs w:val="28"/>
              </w:rPr>
            </w:pPr>
          </w:p>
        </w:tc>
        <w:tc>
          <w:tcPr>
            <w:tcW w:w="5981" w:type="dxa"/>
            <w:tcBorders>
              <w:top w:val="single" w:sz="4" w:space="0" w:color="auto"/>
              <w:left w:val="single" w:sz="4" w:space="0" w:color="auto"/>
              <w:bottom w:val="single" w:sz="4" w:space="0" w:color="auto"/>
              <w:right w:val="single" w:sz="4" w:space="0" w:color="auto"/>
            </w:tcBorders>
          </w:tcPr>
          <w:p w:rsidR="001D032A" w:rsidRPr="001D032A" w:rsidRDefault="001D032A" w:rsidP="001D032A">
            <w:pPr>
              <w:autoSpaceDE w:val="0"/>
              <w:autoSpaceDN w:val="0"/>
              <w:adjustRightInd w:val="0"/>
              <w:spacing w:after="0" w:line="240" w:lineRule="auto"/>
              <w:jc w:val="both"/>
              <w:rPr>
                <w:rFonts w:ascii="Times New Roman" w:hAnsi="Times New Roman"/>
                <w:b/>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tcPr>
          <w:p w:rsidR="001D032A" w:rsidRPr="001D032A" w:rsidRDefault="001D032A" w:rsidP="001D032A">
            <w:pPr>
              <w:autoSpaceDE w:val="0"/>
              <w:autoSpaceDN w:val="0"/>
              <w:adjustRightInd w:val="0"/>
              <w:spacing w:after="0" w:line="240" w:lineRule="auto"/>
              <w:jc w:val="both"/>
              <w:rPr>
                <w:rFonts w:ascii="Times New Roman" w:hAnsi="Times New Roman"/>
                <w:b/>
                <w:color w:val="000000"/>
                <w:sz w:val="28"/>
                <w:szCs w:val="28"/>
              </w:rPr>
            </w:pPr>
          </w:p>
        </w:tc>
        <w:tc>
          <w:tcPr>
            <w:tcW w:w="1843" w:type="dxa"/>
            <w:tcBorders>
              <w:top w:val="single" w:sz="4" w:space="0" w:color="auto"/>
              <w:left w:val="single" w:sz="4" w:space="0" w:color="auto"/>
              <w:bottom w:val="single" w:sz="4" w:space="0" w:color="auto"/>
              <w:right w:val="single" w:sz="4" w:space="0" w:color="auto"/>
            </w:tcBorders>
          </w:tcPr>
          <w:p w:rsidR="001D032A" w:rsidRPr="001D032A" w:rsidRDefault="001D032A" w:rsidP="001D032A">
            <w:pPr>
              <w:autoSpaceDE w:val="0"/>
              <w:autoSpaceDN w:val="0"/>
              <w:adjustRightInd w:val="0"/>
              <w:spacing w:after="0" w:line="240" w:lineRule="auto"/>
              <w:jc w:val="both"/>
              <w:rPr>
                <w:rFonts w:ascii="Times New Roman" w:hAnsi="Times New Roman"/>
                <w:b/>
                <w:color w:val="000000"/>
                <w:sz w:val="28"/>
                <w:szCs w:val="28"/>
              </w:rPr>
            </w:pPr>
          </w:p>
        </w:tc>
      </w:tr>
      <w:tr w:rsidR="001D032A" w:rsidRPr="001D032A" w:rsidTr="001D032A">
        <w:tc>
          <w:tcPr>
            <w:tcW w:w="8582" w:type="dxa"/>
            <w:gridSpan w:val="3"/>
            <w:tcBorders>
              <w:top w:val="single" w:sz="4" w:space="0" w:color="auto"/>
              <w:left w:val="single" w:sz="4" w:space="0" w:color="auto"/>
              <w:bottom w:val="single" w:sz="4" w:space="0" w:color="auto"/>
              <w:right w:val="single" w:sz="4" w:space="0" w:color="auto"/>
            </w:tcBorders>
          </w:tcPr>
          <w:p w:rsidR="001D032A" w:rsidRPr="001D032A" w:rsidRDefault="001D032A" w:rsidP="001D032A">
            <w:pPr>
              <w:autoSpaceDE w:val="0"/>
              <w:autoSpaceDN w:val="0"/>
              <w:adjustRightInd w:val="0"/>
              <w:spacing w:after="0" w:line="240" w:lineRule="auto"/>
              <w:jc w:val="both"/>
              <w:rPr>
                <w:rFonts w:ascii="Times New Roman" w:hAnsi="Times New Roman"/>
                <w:b/>
                <w:color w:val="000000"/>
                <w:sz w:val="28"/>
                <w:szCs w:val="28"/>
              </w:rPr>
            </w:pPr>
            <w:r w:rsidRPr="001D032A">
              <w:rPr>
                <w:rFonts w:ascii="Times New Roman" w:hAnsi="Times New Roman"/>
                <w:b/>
                <w:color w:val="000000"/>
                <w:sz w:val="28"/>
                <w:szCs w:val="28"/>
              </w:rPr>
              <w:t>Всего листов</w:t>
            </w:r>
          </w:p>
        </w:tc>
        <w:tc>
          <w:tcPr>
            <w:tcW w:w="1843" w:type="dxa"/>
            <w:tcBorders>
              <w:top w:val="single" w:sz="4" w:space="0" w:color="auto"/>
              <w:left w:val="single" w:sz="4" w:space="0" w:color="auto"/>
              <w:bottom w:val="single" w:sz="4" w:space="0" w:color="auto"/>
              <w:right w:val="single" w:sz="4" w:space="0" w:color="auto"/>
            </w:tcBorders>
          </w:tcPr>
          <w:p w:rsidR="001D032A" w:rsidRPr="001D032A" w:rsidRDefault="001D032A" w:rsidP="001D032A">
            <w:pPr>
              <w:autoSpaceDE w:val="0"/>
              <w:autoSpaceDN w:val="0"/>
              <w:adjustRightInd w:val="0"/>
              <w:spacing w:after="0" w:line="240" w:lineRule="auto"/>
              <w:jc w:val="both"/>
              <w:rPr>
                <w:rFonts w:ascii="Times New Roman" w:hAnsi="Times New Roman"/>
                <w:b/>
                <w:color w:val="000000"/>
                <w:sz w:val="28"/>
                <w:szCs w:val="28"/>
              </w:rPr>
            </w:pPr>
          </w:p>
        </w:tc>
      </w:tr>
    </w:tbl>
    <w:p w:rsidR="001D032A" w:rsidRDefault="001D032A" w:rsidP="001D032A">
      <w:pPr>
        <w:autoSpaceDE w:val="0"/>
        <w:autoSpaceDN w:val="0"/>
        <w:adjustRightInd w:val="0"/>
        <w:spacing w:after="0" w:line="240" w:lineRule="auto"/>
        <w:jc w:val="both"/>
        <w:rPr>
          <w:rFonts w:ascii="Times New Roman" w:hAnsi="Times New Roman"/>
          <w:b/>
          <w:color w:val="000000"/>
          <w:sz w:val="28"/>
          <w:szCs w:val="28"/>
        </w:rPr>
      </w:pPr>
    </w:p>
    <w:p w:rsidR="001D032A" w:rsidRDefault="001D032A" w:rsidP="001D032A">
      <w:pPr>
        <w:autoSpaceDE w:val="0"/>
        <w:autoSpaceDN w:val="0"/>
        <w:adjustRightInd w:val="0"/>
        <w:spacing w:after="0" w:line="240" w:lineRule="auto"/>
        <w:jc w:val="both"/>
        <w:rPr>
          <w:rFonts w:ascii="Times New Roman" w:hAnsi="Times New Roman"/>
          <w:b/>
          <w:color w:val="000000"/>
          <w:sz w:val="28"/>
          <w:szCs w:val="28"/>
        </w:rPr>
      </w:pPr>
    </w:p>
    <w:p w:rsidR="00643A31" w:rsidRDefault="00643A31" w:rsidP="001D032A">
      <w:pPr>
        <w:autoSpaceDE w:val="0"/>
        <w:autoSpaceDN w:val="0"/>
        <w:adjustRightInd w:val="0"/>
        <w:spacing w:after="0" w:line="240" w:lineRule="auto"/>
        <w:jc w:val="both"/>
        <w:rPr>
          <w:rFonts w:ascii="Times New Roman" w:hAnsi="Times New Roman"/>
          <w:b/>
          <w:color w:val="000000"/>
          <w:sz w:val="28"/>
          <w:szCs w:val="28"/>
        </w:rPr>
      </w:pPr>
    </w:p>
    <w:p w:rsidR="00643A31" w:rsidRDefault="00643A31" w:rsidP="001D032A">
      <w:pPr>
        <w:autoSpaceDE w:val="0"/>
        <w:autoSpaceDN w:val="0"/>
        <w:adjustRightInd w:val="0"/>
        <w:spacing w:after="0" w:line="240" w:lineRule="auto"/>
        <w:jc w:val="both"/>
        <w:rPr>
          <w:rFonts w:ascii="Times New Roman" w:hAnsi="Times New Roman"/>
          <w:b/>
          <w:color w:val="000000"/>
          <w:sz w:val="28"/>
          <w:szCs w:val="28"/>
        </w:rPr>
      </w:pPr>
    </w:p>
    <w:p w:rsidR="001D032A" w:rsidRPr="001D032A" w:rsidRDefault="001D032A" w:rsidP="001D032A">
      <w:pPr>
        <w:autoSpaceDE w:val="0"/>
        <w:autoSpaceDN w:val="0"/>
        <w:adjustRightInd w:val="0"/>
        <w:spacing w:after="0" w:line="240" w:lineRule="auto"/>
        <w:jc w:val="both"/>
        <w:rPr>
          <w:rFonts w:ascii="Times New Roman" w:hAnsi="Times New Roman"/>
          <w:b/>
          <w:color w:val="000000"/>
          <w:sz w:val="28"/>
          <w:szCs w:val="28"/>
        </w:rPr>
      </w:pPr>
    </w:p>
    <w:p w:rsidR="001D032A" w:rsidRPr="001D032A" w:rsidRDefault="001D032A" w:rsidP="001D032A">
      <w:pPr>
        <w:autoSpaceDE w:val="0"/>
        <w:autoSpaceDN w:val="0"/>
        <w:adjustRightInd w:val="0"/>
        <w:spacing w:after="0" w:line="240" w:lineRule="auto"/>
        <w:jc w:val="both"/>
        <w:rPr>
          <w:rFonts w:ascii="Times New Roman" w:hAnsi="Times New Roman"/>
          <w:color w:val="000000"/>
          <w:sz w:val="28"/>
          <w:szCs w:val="28"/>
        </w:rPr>
      </w:pPr>
      <w:r w:rsidRPr="001D032A">
        <w:rPr>
          <w:rFonts w:ascii="Times New Roman" w:hAnsi="Times New Roman"/>
          <w:color w:val="000000"/>
          <w:sz w:val="28"/>
          <w:szCs w:val="28"/>
        </w:rPr>
        <w:t>Участник закупки</w:t>
      </w:r>
    </w:p>
    <w:p w:rsidR="001D032A" w:rsidRDefault="001D032A" w:rsidP="001D032A">
      <w:pPr>
        <w:autoSpaceDE w:val="0"/>
        <w:autoSpaceDN w:val="0"/>
        <w:adjustRightInd w:val="0"/>
        <w:spacing w:after="0" w:line="240" w:lineRule="auto"/>
        <w:jc w:val="both"/>
        <w:rPr>
          <w:rFonts w:ascii="Times New Roman" w:hAnsi="Times New Roman"/>
          <w:color w:val="000000"/>
          <w:sz w:val="28"/>
          <w:szCs w:val="28"/>
        </w:rPr>
      </w:pPr>
      <w:r w:rsidRPr="001D032A">
        <w:rPr>
          <w:rFonts w:ascii="Times New Roman" w:hAnsi="Times New Roman"/>
          <w:color w:val="000000"/>
          <w:sz w:val="28"/>
          <w:szCs w:val="28"/>
        </w:rPr>
        <w:t xml:space="preserve">(уполномоченный представитель) </w:t>
      </w:r>
      <w:r w:rsidRPr="001D032A">
        <w:rPr>
          <w:rFonts w:ascii="Times New Roman" w:hAnsi="Times New Roman"/>
          <w:color w:val="000000"/>
          <w:sz w:val="28"/>
          <w:szCs w:val="28"/>
        </w:rPr>
        <w:tab/>
      </w:r>
      <w:r w:rsidRPr="001D032A">
        <w:rPr>
          <w:rFonts w:ascii="Times New Roman" w:hAnsi="Times New Roman"/>
          <w:color w:val="000000"/>
          <w:sz w:val="28"/>
          <w:szCs w:val="28"/>
        </w:rPr>
        <w:tab/>
        <w:t xml:space="preserve">_________________ </w:t>
      </w:r>
      <w:r>
        <w:rPr>
          <w:rFonts w:ascii="Times New Roman" w:hAnsi="Times New Roman"/>
          <w:color w:val="000000"/>
          <w:sz w:val="28"/>
          <w:szCs w:val="28"/>
        </w:rPr>
        <w:t>_______________</w:t>
      </w:r>
    </w:p>
    <w:p w:rsidR="001D032A" w:rsidRPr="001D032A" w:rsidRDefault="001D032A" w:rsidP="001D032A">
      <w:pPr>
        <w:autoSpaceDE w:val="0"/>
        <w:autoSpaceDN w:val="0"/>
        <w:adjustRightInd w:val="0"/>
        <w:spacing w:after="0" w:line="240" w:lineRule="auto"/>
        <w:ind w:left="4956" w:firstLine="708"/>
        <w:jc w:val="both"/>
        <w:rPr>
          <w:rFonts w:ascii="Times New Roman" w:hAnsi="Times New Roman"/>
          <w:color w:val="000000"/>
          <w:sz w:val="28"/>
          <w:szCs w:val="28"/>
        </w:rPr>
      </w:pPr>
      <w:r w:rsidRPr="001D032A">
        <w:rPr>
          <w:rFonts w:ascii="Times New Roman" w:hAnsi="Times New Roman"/>
          <w:i/>
          <w:color w:val="000000"/>
          <w:sz w:val="28"/>
          <w:szCs w:val="28"/>
        </w:rPr>
        <w:t>(подпись)</w:t>
      </w:r>
      <w:r w:rsidR="00643A31">
        <w:rPr>
          <w:rFonts w:ascii="Times New Roman" w:hAnsi="Times New Roman"/>
          <w:color w:val="000000"/>
          <w:sz w:val="28"/>
          <w:szCs w:val="28"/>
        </w:rPr>
        <w:t xml:space="preserve">               (</w:t>
      </w:r>
      <w:r w:rsidRPr="001D032A">
        <w:rPr>
          <w:rFonts w:ascii="Times New Roman" w:hAnsi="Times New Roman"/>
          <w:color w:val="000000"/>
          <w:sz w:val="28"/>
          <w:szCs w:val="28"/>
        </w:rPr>
        <w:t>Ф.И.О.)</w:t>
      </w:r>
      <w:r>
        <w:rPr>
          <w:rFonts w:ascii="Times New Roman" w:hAnsi="Times New Roman"/>
          <w:i/>
          <w:color w:val="000000"/>
          <w:sz w:val="28"/>
          <w:szCs w:val="28"/>
        </w:rPr>
        <w:t xml:space="preserve"> </w:t>
      </w:r>
    </w:p>
    <w:p w:rsidR="001D032A" w:rsidRPr="00643A31" w:rsidRDefault="00643A31" w:rsidP="001D032A">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М.П.</w:t>
      </w:r>
    </w:p>
    <w:p w:rsidR="001D032A" w:rsidRPr="001D032A" w:rsidRDefault="001D032A" w:rsidP="001D032A">
      <w:pPr>
        <w:autoSpaceDE w:val="0"/>
        <w:autoSpaceDN w:val="0"/>
        <w:adjustRightInd w:val="0"/>
        <w:spacing w:after="0" w:line="240" w:lineRule="auto"/>
        <w:jc w:val="both"/>
        <w:rPr>
          <w:rFonts w:ascii="Times New Roman" w:hAnsi="Times New Roman"/>
          <w:i/>
          <w:color w:val="000000"/>
          <w:sz w:val="28"/>
          <w:szCs w:val="28"/>
        </w:rPr>
      </w:pPr>
    </w:p>
    <w:p w:rsidR="001D032A" w:rsidRPr="001D032A" w:rsidRDefault="001D032A" w:rsidP="001D032A">
      <w:pPr>
        <w:autoSpaceDE w:val="0"/>
        <w:autoSpaceDN w:val="0"/>
        <w:adjustRightInd w:val="0"/>
        <w:spacing w:after="0" w:line="240" w:lineRule="auto"/>
        <w:jc w:val="both"/>
        <w:rPr>
          <w:rFonts w:ascii="Times New Roman" w:hAnsi="Times New Roman"/>
          <w:bCs/>
          <w:color w:val="000000"/>
          <w:sz w:val="28"/>
          <w:szCs w:val="28"/>
        </w:rPr>
      </w:pPr>
    </w:p>
    <w:p w:rsidR="001D032A" w:rsidRPr="001D032A" w:rsidRDefault="001D032A" w:rsidP="001D032A">
      <w:pPr>
        <w:autoSpaceDE w:val="0"/>
        <w:autoSpaceDN w:val="0"/>
        <w:adjustRightInd w:val="0"/>
        <w:spacing w:after="0" w:line="240" w:lineRule="auto"/>
        <w:jc w:val="both"/>
        <w:rPr>
          <w:rFonts w:ascii="Times New Roman" w:hAnsi="Times New Roman"/>
          <w:bCs/>
          <w:color w:val="000000"/>
          <w:sz w:val="28"/>
          <w:szCs w:val="28"/>
        </w:rPr>
      </w:pPr>
    </w:p>
    <w:p w:rsidR="00961F10" w:rsidRPr="001D032A" w:rsidRDefault="001D032A" w:rsidP="001D032A">
      <w:pPr>
        <w:autoSpaceDE w:val="0"/>
        <w:autoSpaceDN w:val="0"/>
        <w:adjustRightInd w:val="0"/>
        <w:spacing w:after="0" w:line="240" w:lineRule="auto"/>
        <w:jc w:val="both"/>
        <w:rPr>
          <w:rFonts w:ascii="Times New Roman" w:hAnsi="Times New Roman"/>
          <w:color w:val="000000"/>
          <w:sz w:val="28"/>
          <w:szCs w:val="28"/>
        </w:rPr>
      </w:pPr>
      <w:r w:rsidRPr="001D032A">
        <w:rPr>
          <w:rFonts w:ascii="Times New Roman" w:hAnsi="Times New Roman"/>
          <w:bCs/>
          <w:color w:val="000000"/>
          <w:sz w:val="28"/>
          <w:szCs w:val="28"/>
        </w:rPr>
        <w:br w:type="page"/>
      </w:r>
    </w:p>
    <w:p w:rsidR="00643A31" w:rsidRDefault="00643A31" w:rsidP="00643A31">
      <w:pPr>
        <w:autoSpaceDE w:val="0"/>
        <w:autoSpaceDN w:val="0"/>
        <w:adjustRightInd w:val="0"/>
        <w:spacing w:after="0" w:line="240" w:lineRule="auto"/>
        <w:jc w:val="right"/>
        <w:rPr>
          <w:rFonts w:ascii="Times New Roman" w:hAnsi="Times New Roman"/>
          <w:b/>
          <w:color w:val="000000"/>
          <w:sz w:val="28"/>
          <w:szCs w:val="28"/>
        </w:rPr>
      </w:pPr>
      <w:r>
        <w:rPr>
          <w:rFonts w:ascii="Times New Roman" w:hAnsi="Times New Roman"/>
          <w:b/>
          <w:color w:val="000000"/>
          <w:sz w:val="28"/>
          <w:szCs w:val="28"/>
        </w:rPr>
        <w:lastRenderedPageBreak/>
        <w:t>ФОРМА 2</w:t>
      </w:r>
    </w:p>
    <w:p w:rsidR="00F17FAE" w:rsidRDefault="00F17FAE" w:rsidP="00643A31">
      <w:pPr>
        <w:autoSpaceDE w:val="0"/>
        <w:autoSpaceDN w:val="0"/>
        <w:adjustRightInd w:val="0"/>
        <w:spacing w:after="0" w:line="240" w:lineRule="auto"/>
        <w:jc w:val="right"/>
        <w:rPr>
          <w:rFonts w:ascii="Times New Roman" w:hAnsi="Times New Roman"/>
          <w:b/>
          <w:color w:val="000000"/>
          <w:sz w:val="28"/>
          <w:szCs w:val="28"/>
        </w:rPr>
      </w:pPr>
    </w:p>
    <w:p w:rsidR="00643A31" w:rsidRDefault="00643A31" w:rsidP="001D032A">
      <w:pPr>
        <w:spacing w:after="0" w:line="240" w:lineRule="auto"/>
        <w:ind w:firstLine="709"/>
        <w:jc w:val="center"/>
        <w:rPr>
          <w:rFonts w:ascii="Times New Roman" w:hAnsi="Times New Roman"/>
          <w:b/>
          <w:bCs/>
          <w:sz w:val="32"/>
          <w:szCs w:val="32"/>
        </w:rPr>
      </w:pPr>
    </w:p>
    <w:p w:rsidR="00AA2327" w:rsidRPr="00AA2327" w:rsidRDefault="00AA2327" w:rsidP="00AA2327">
      <w:pPr>
        <w:keepNext/>
        <w:spacing w:after="0" w:line="240" w:lineRule="auto"/>
        <w:jc w:val="center"/>
        <w:outlineLvl w:val="0"/>
        <w:rPr>
          <w:rFonts w:ascii="Times New Roman" w:eastAsia="Times New Roman" w:hAnsi="Times New Roman"/>
          <w:b/>
          <w:sz w:val="28"/>
          <w:szCs w:val="28"/>
          <w:lang w:eastAsia="ru-RU"/>
        </w:rPr>
      </w:pPr>
      <w:bookmarkStart w:id="9" w:name="sub_4404"/>
      <w:r w:rsidRPr="00AA2327">
        <w:rPr>
          <w:rFonts w:ascii="Times New Roman" w:eastAsia="Times New Roman" w:hAnsi="Times New Roman"/>
          <w:b/>
          <w:sz w:val="28"/>
          <w:szCs w:val="28"/>
          <w:lang w:eastAsia="ru-RU"/>
        </w:rPr>
        <w:t>ЗАЯВКА НА УЧАСТИЕ В ЗАПРОСЕ ПРЕДЛОЖЕНИЙ</w:t>
      </w:r>
    </w:p>
    <w:p w:rsidR="00AA2327" w:rsidRPr="00AA2327" w:rsidRDefault="00AA2327" w:rsidP="00AA2327">
      <w:pPr>
        <w:widowControl w:val="0"/>
        <w:spacing w:after="0" w:line="240" w:lineRule="auto"/>
        <w:rPr>
          <w:rFonts w:ascii="Times New Roman" w:eastAsia="Times New Roman" w:hAnsi="Times New Roman"/>
          <w:snapToGrid w:val="0"/>
          <w:sz w:val="28"/>
          <w:szCs w:val="28"/>
          <w:lang w:eastAsia="ru-RU"/>
        </w:rPr>
      </w:pPr>
      <w:r w:rsidRPr="00AA2327">
        <w:rPr>
          <w:rFonts w:ascii="Times New Roman" w:eastAsia="Times New Roman" w:hAnsi="Times New Roman"/>
          <w:snapToGrid w:val="0"/>
          <w:sz w:val="28"/>
          <w:szCs w:val="28"/>
          <w:lang w:eastAsia="ru-RU"/>
        </w:rPr>
        <w:t>Дата: ___________________</w:t>
      </w:r>
    </w:p>
    <w:p w:rsidR="00AA2327" w:rsidRPr="00AA2327" w:rsidRDefault="00AA2327" w:rsidP="00AA2327">
      <w:pPr>
        <w:widowControl w:val="0"/>
        <w:spacing w:after="0" w:line="240" w:lineRule="auto"/>
        <w:jc w:val="both"/>
        <w:rPr>
          <w:rFonts w:ascii="Times New Roman" w:eastAsia="Times New Roman" w:hAnsi="Times New Roman"/>
          <w:snapToGrid w:val="0"/>
          <w:sz w:val="28"/>
          <w:szCs w:val="28"/>
          <w:lang w:eastAsia="ru-RU"/>
        </w:rPr>
      </w:pPr>
      <w:r w:rsidRPr="00AA2327">
        <w:rPr>
          <w:rFonts w:ascii="Times New Roman" w:eastAsia="Times New Roman" w:hAnsi="Times New Roman"/>
          <w:snapToGrid w:val="0"/>
          <w:sz w:val="28"/>
          <w:szCs w:val="28"/>
          <w:lang w:eastAsia="ru-RU"/>
        </w:rPr>
        <w:t xml:space="preserve">Кому:  </w:t>
      </w:r>
      <w:r w:rsidRPr="00AA2327">
        <w:rPr>
          <w:rFonts w:ascii="Times New Roman" w:eastAsiaTheme="minorHAnsi" w:hAnsi="Times New Roman"/>
          <w:i/>
          <w:color w:val="000000" w:themeColor="text1"/>
          <w:sz w:val="28"/>
          <w:szCs w:val="28"/>
          <w:u w:val="single"/>
        </w:rPr>
        <w:t>Фонд капитального ремонта общего имущества многоквартирных домов Липецкой области</w:t>
      </w:r>
    </w:p>
    <w:p w:rsidR="00AA2327" w:rsidRPr="00AA2327" w:rsidRDefault="00AA2327" w:rsidP="00AA2327">
      <w:pPr>
        <w:widowControl w:val="0"/>
        <w:spacing w:after="0" w:line="240" w:lineRule="auto"/>
        <w:ind w:firstLine="709"/>
        <w:rPr>
          <w:rFonts w:ascii="Times New Roman" w:eastAsia="Times New Roman" w:hAnsi="Times New Roman"/>
          <w:snapToGrid w:val="0"/>
          <w:sz w:val="28"/>
          <w:szCs w:val="28"/>
          <w:lang w:eastAsia="ru-RU"/>
        </w:rPr>
      </w:pPr>
    </w:p>
    <w:p w:rsidR="00AA2327" w:rsidRPr="00AA2327" w:rsidRDefault="00AA2327" w:rsidP="00AA2327">
      <w:pPr>
        <w:widowControl w:val="0"/>
        <w:spacing w:after="0" w:line="240" w:lineRule="auto"/>
        <w:jc w:val="center"/>
        <w:rPr>
          <w:rFonts w:ascii="Times New Roman" w:eastAsia="Times New Roman" w:hAnsi="Times New Roman"/>
          <w:snapToGrid w:val="0"/>
          <w:sz w:val="28"/>
          <w:szCs w:val="28"/>
          <w:lang w:eastAsia="ru-RU"/>
        </w:rPr>
      </w:pPr>
      <w:r w:rsidRPr="00AA2327">
        <w:rPr>
          <w:rFonts w:ascii="Times New Roman" w:eastAsia="Times New Roman" w:hAnsi="Times New Roman"/>
          <w:snapToGrid w:val="0"/>
          <w:sz w:val="28"/>
          <w:szCs w:val="28"/>
          <w:lang w:eastAsia="ru-RU"/>
        </w:rPr>
        <w:t>Уважаемые господа!</w:t>
      </w:r>
    </w:p>
    <w:p w:rsidR="00AA2327" w:rsidRPr="00AA2327" w:rsidRDefault="00AA2327" w:rsidP="00AA2327">
      <w:pPr>
        <w:spacing w:after="0" w:line="240" w:lineRule="auto"/>
        <w:ind w:firstLine="540"/>
        <w:jc w:val="both"/>
        <w:rPr>
          <w:rFonts w:ascii="Times New Roman" w:eastAsia="Times New Roman" w:hAnsi="Times New Roman"/>
          <w:snapToGrid w:val="0"/>
          <w:sz w:val="28"/>
          <w:szCs w:val="28"/>
          <w:lang w:eastAsia="ru-RU"/>
        </w:rPr>
      </w:pPr>
      <w:r w:rsidRPr="00AA2327">
        <w:rPr>
          <w:rFonts w:ascii="Times New Roman" w:eastAsia="Times New Roman" w:hAnsi="Times New Roman"/>
          <w:sz w:val="28"/>
          <w:szCs w:val="28"/>
          <w:lang w:eastAsia="ru-RU"/>
        </w:rPr>
        <w:t>Ознакомившись с документацией на право заключения договора на ________________________________________</w:t>
      </w:r>
      <w:r>
        <w:rPr>
          <w:rFonts w:ascii="Times New Roman" w:eastAsia="Times New Roman" w:hAnsi="Times New Roman"/>
          <w:sz w:val="28"/>
          <w:szCs w:val="28"/>
          <w:lang w:eastAsia="ru-RU"/>
        </w:rPr>
        <w:t>____________________________</w:t>
      </w:r>
      <w:r w:rsidRPr="00AA2327">
        <w:rPr>
          <w:rFonts w:ascii="Times New Roman" w:eastAsia="Times New Roman" w:hAnsi="Times New Roman"/>
          <w:sz w:val="28"/>
          <w:szCs w:val="28"/>
          <w:lang w:eastAsia="ru-RU"/>
        </w:rPr>
        <w:t>_</w:t>
      </w:r>
      <w:r w:rsidRPr="00AA2327">
        <w:rPr>
          <w:rFonts w:ascii="Times New Roman" w:eastAsia="Times New Roman" w:hAnsi="Times New Roman"/>
          <w:snapToGrid w:val="0"/>
          <w:sz w:val="28"/>
          <w:szCs w:val="28"/>
          <w:lang w:eastAsia="ru-RU"/>
        </w:rPr>
        <w:t>,</w:t>
      </w:r>
    </w:p>
    <w:p w:rsidR="00AA2327" w:rsidRPr="00AA2327" w:rsidRDefault="00AA2327" w:rsidP="00AA2327">
      <w:pPr>
        <w:spacing w:after="0" w:line="240" w:lineRule="auto"/>
        <w:ind w:firstLine="540"/>
        <w:jc w:val="center"/>
        <w:rPr>
          <w:rFonts w:ascii="Times New Roman" w:eastAsia="Times New Roman" w:hAnsi="Times New Roman"/>
          <w:snapToGrid w:val="0"/>
          <w:sz w:val="28"/>
          <w:szCs w:val="28"/>
          <w:vertAlign w:val="superscript"/>
          <w:lang w:eastAsia="ru-RU"/>
        </w:rPr>
      </w:pPr>
      <w:r w:rsidRPr="00AA2327">
        <w:rPr>
          <w:rFonts w:ascii="Times New Roman" w:eastAsia="Times New Roman" w:hAnsi="Times New Roman"/>
          <w:snapToGrid w:val="0"/>
          <w:sz w:val="28"/>
          <w:szCs w:val="28"/>
          <w:vertAlign w:val="superscript"/>
          <w:lang w:eastAsia="ru-RU"/>
        </w:rPr>
        <w:t>(указывается полное наименование запроса предложений)</w:t>
      </w:r>
    </w:p>
    <w:p w:rsidR="00AA2327" w:rsidRPr="00AA2327" w:rsidRDefault="00AA2327" w:rsidP="00AA2327">
      <w:pPr>
        <w:spacing w:after="0" w:line="240" w:lineRule="auto"/>
        <w:jc w:val="both"/>
        <w:rPr>
          <w:rFonts w:ascii="Times New Roman" w:eastAsia="Times New Roman" w:hAnsi="Times New Roman"/>
          <w:snapToGrid w:val="0"/>
          <w:sz w:val="28"/>
          <w:szCs w:val="28"/>
          <w:lang w:eastAsia="ru-RU"/>
        </w:rPr>
      </w:pPr>
      <w:r w:rsidRPr="00AA2327">
        <w:rPr>
          <w:rFonts w:ascii="Times New Roman" w:eastAsia="Times New Roman" w:hAnsi="Times New Roman"/>
          <w:snapToGrid w:val="0"/>
          <w:sz w:val="28"/>
          <w:szCs w:val="28"/>
          <w:lang w:eastAsia="ru-RU"/>
        </w:rPr>
        <w:t>настоящей заявкой на участие в запросе предложений, мы (я) _____________________________________________________________________</w:t>
      </w:r>
    </w:p>
    <w:p w:rsidR="00AA2327" w:rsidRPr="00AA2327" w:rsidRDefault="00AA2327" w:rsidP="00AA2327">
      <w:pPr>
        <w:spacing w:after="0" w:line="240" w:lineRule="auto"/>
        <w:jc w:val="center"/>
        <w:rPr>
          <w:rFonts w:ascii="Times New Roman" w:eastAsia="Times New Roman" w:hAnsi="Times New Roman"/>
          <w:snapToGrid w:val="0"/>
          <w:sz w:val="28"/>
          <w:szCs w:val="28"/>
          <w:vertAlign w:val="superscript"/>
          <w:lang w:eastAsia="ru-RU"/>
        </w:rPr>
      </w:pPr>
      <w:r w:rsidRPr="00AA2327">
        <w:rPr>
          <w:rFonts w:ascii="Times New Roman" w:eastAsia="Times New Roman" w:hAnsi="Times New Roman"/>
          <w:snapToGrid w:val="0"/>
          <w:sz w:val="28"/>
          <w:szCs w:val="28"/>
          <w:vertAlign w:val="superscript"/>
          <w:lang w:eastAsia="ru-RU"/>
        </w:rPr>
        <w:t xml:space="preserve">(полное наименование участника </w:t>
      </w:r>
      <w:r>
        <w:rPr>
          <w:rFonts w:ascii="Times New Roman" w:eastAsia="Times New Roman" w:hAnsi="Times New Roman"/>
          <w:snapToGrid w:val="0"/>
          <w:sz w:val="28"/>
          <w:szCs w:val="28"/>
          <w:vertAlign w:val="superscript"/>
          <w:lang w:eastAsia="ru-RU"/>
        </w:rPr>
        <w:t>закупки</w:t>
      </w:r>
      <w:r w:rsidRPr="00AA2327">
        <w:rPr>
          <w:rFonts w:ascii="Times New Roman" w:eastAsia="Times New Roman" w:hAnsi="Times New Roman"/>
          <w:snapToGrid w:val="0"/>
          <w:sz w:val="28"/>
          <w:szCs w:val="28"/>
          <w:vertAlign w:val="superscript"/>
          <w:lang w:eastAsia="ru-RU"/>
        </w:rPr>
        <w:t>)</w:t>
      </w:r>
    </w:p>
    <w:p w:rsidR="00AA2327" w:rsidRPr="00AA2327" w:rsidRDefault="00AA2327" w:rsidP="00AA2327">
      <w:pPr>
        <w:spacing w:after="0" w:line="240" w:lineRule="auto"/>
        <w:jc w:val="both"/>
        <w:rPr>
          <w:rFonts w:ascii="Times New Roman" w:eastAsia="Times New Roman" w:hAnsi="Times New Roman"/>
          <w:snapToGrid w:val="0"/>
          <w:sz w:val="28"/>
          <w:szCs w:val="28"/>
          <w:lang w:eastAsia="ru-RU"/>
        </w:rPr>
      </w:pPr>
      <w:r w:rsidRPr="00AA2327">
        <w:rPr>
          <w:rFonts w:ascii="Times New Roman" w:eastAsia="Times New Roman" w:hAnsi="Times New Roman"/>
          <w:snapToGrid w:val="0"/>
          <w:sz w:val="28"/>
          <w:szCs w:val="28"/>
          <w:lang w:eastAsia="ru-RU"/>
        </w:rPr>
        <w:t>согласны участвовать в данном запросе предложений и поставить товар, являющийся предметом запроса предложений, на условиях, установленных в документации.</w:t>
      </w:r>
    </w:p>
    <w:p w:rsidR="004532F7" w:rsidRPr="004532F7" w:rsidRDefault="001D032A" w:rsidP="004532F7">
      <w:pPr>
        <w:autoSpaceDE w:val="0"/>
        <w:autoSpaceDN w:val="0"/>
        <w:adjustRightInd w:val="0"/>
        <w:spacing w:after="0" w:line="240" w:lineRule="auto"/>
        <w:ind w:firstLine="720"/>
        <w:jc w:val="both"/>
        <w:rPr>
          <w:rFonts w:ascii="Times New Roman" w:hAnsi="Times New Roman"/>
          <w:sz w:val="28"/>
          <w:szCs w:val="28"/>
        </w:rPr>
      </w:pPr>
      <w:r w:rsidRPr="001D032A">
        <w:rPr>
          <w:rFonts w:ascii="Times New Roman" w:hAnsi="Times New Roman"/>
          <w:sz w:val="28"/>
          <w:szCs w:val="28"/>
        </w:rPr>
        <w:t xml:space="preserve">3. </w:t>
      </w:r>
      <w:bookmarkEnd w:id="9"/>
      <w:r w:rsidR="004532F7" w:rsidRPr="004532F7">
        <w:rPr>
          <w:rFonts w:ascii="Times New Roman" w:hAnsi="Times New Roman"/>
          <w:sz w:val="28"/>
          <w:szCs w:val="28"/>
        </w:rPr>
        <w:t>Настоящей заявкой подтверждаем, что</w:t>
      </w:r>
      <w:r w:rsidR="004532F7">
        <w:rPr>
          <w:rFonts w:ascii="Times New Roman" w:hAnsi="Times New Roman"/>
          <w:sz w:val="28"/>
          <w:szCs w:val="28"/>
        </w:rPr>
        <w:t xml:space="preserve"> </w:t>
      </w:r>
      <w:r w:rsidR="004532F7" w:rsidRPr="004532F7">
        <w:rPr>
          <w:rFonts w:ascii="Times New Roman" w:hAnsi="Times New Roman"/>
          <w:sz w:val="28"/>
          <w:szCs w:val="28"/>
        </w:rPr>
        <w:t>_______________________</w:t>
      </w:r>
      <w:r w:rsidR="004532F7">
        <w:rPr>
          <w:rFonts w:ascii="Times New Roman" w:hAnsi="Times New Roman"/>
          <w:sz w:val="28"/>
          <w:szCs w:val="28"/>
        </w:rPr>
        <w:t>______________________________________________</w:t>
      </w:r>
    </w:p>
    <w:p w:rsidR="00C40F24" w:rsidRPr="00AA2327" w:rsidRDefault="00AA2327" w:rsidP="00C40F24">
      <w:pPr>
        <w:autoSpaceDE w:val="0"/>
        <w:autoSpaceDN w:val="0"/>
        <w:adjustRightInd w:val="0"/>
        <w:spacing w:after="0" w:line="240" w:lineRule="auto"/>
        <w:jc w:val="center"/>
        <w:rPr>
          <w:rFonts w:ascii="Times New Roman" w:hAnsi="Times New Roman"/>
          <w:sz w:val="28"/>
          <w:szCs w:val="28"/>
          <w:vertAlign w:val="superscript"/>
        </w:rPr>
      </w:pPr>
      <w:r>
        <w:rPr>
          <w:rFonts w:ascii="Times New Roman" w:hAnsi="Times New Roman"/>
          <w:sz w:val="28"/>
          <w:szCs w:val="28"/>
          <w:vertAlign w:val="superscript"/>
        </w:rPr>
        <w:t xml:space="preserve"> </w:t>
      </w:r>
      <w:r w:rsidR="00C40F24" w:rsidRPr="00AA2327">
        <w:rPr>
          <w:rFonts w:ascii="Times New Roman" w:hAnsi="Times New Roman"/>
          <w:sz w:val="28"/>
          <w:szCs w:val="28"/>
          <w:vertAlign w:val="superscript"/>
        </w:rPr>
        <w:t>(</w:t>
      </w:r>
      <w:r>
        <w:rPr>
          <w:rFonts w:ascii="Times New Roman" w:hAnsi="Times New Roman"/>
          <w:sz w:val="28"/>
          <w:szCs w:val="28"/>
          <w:vertAlign w:val="superscript"/>
        </w:rPr>
        <w:t xml:space="preserve">полное </w:t>
      </w:r>
      <w:r w:rsidR="00C40F24" w:rsidRPr="00AA2327">
        <w:rPr>
          <w:rFonts w:ascii="Times New Roman" w:hAnsi="Times New Roman"/>
          <w:sz w:val="28"/>
          <w:szCs w:val="28"/>
          <w:vertAlign w:val="superscript"/>
        </w:rPr>
        <w:t>наименование участника закупки)</w:t>
      </w:r>
    </w:p>
    <w:p w:rsidR="00C40F24" w:rsidRDefault="00BD3536" w:rsidP="00BD353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м</w:t>
      </w:r>
      <w:r w:rsidRPr="00BD3536">
        <w:rPr>
          <w:rFonts w:ascii="Times New Roman" w:hAnsi="Times New Roman"/>
          <w:sz w:val="28"/>
          <w:szCs w:val="28"/>
        </w:rPr>
        <w:t xml:space="preserve">ы (я) соответствуем (ю) требованиям, предъявляемым к участникам запроса </w:t>
      </w:r>
      <w:r>
        <w:rPr>
          <w:rFonts w:ascii="Times New Roman" w:hAnsi="Times New Roman"/>
          <w:sz w:val="28"/>
          <w:szCs w:val="28"/>
        </w:rPr>
        <w:t xml:space="preserve">коммерческих </w:t>
      </w:r>
      <w:r w:rsidRPr="00BD3536">
        <w:rPr>
          <w:rFonts w:ascii="Times New Roman" w:hAnsi="Times New Roman"/>
          <w:sz w:val="28"/>
          <w:szCs w:val="28"/>
        </w:rPr>
        <w:t>предложений и заявляем (ю) что, в отношении нашей организации (меня) не проводится ликвидация и отсутствует решение арбитражного суда о признании банкротом и об открытии конкурсного производства; на день подачи заявки не приостанавливается деятельность, в порядке предусмотренном Кодексом Российской Федерации об административных правонарушениях; а так же у нас (меня) отсутствует задолженность по начисленным налогам, сборам и другим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период</w:t>
      </w:r>
      <w:r>
        <w:rPr>
          <w:rFonts w:ascii="Times New Roman" w:hAnsi="Times New Roman"/>
          <w:sz w:val="28"/>
          <w:szCs w:val="28"/>
        </w:rPr>
        <w:t>,</w:t>
      </w:r>
      <w:r w:rsidRPr="00BD3536">
        <w:rPr>
          <w:rFonts w:ascii="Times New Roman" w:hAnsi="Times New Roman"/>
          <w:color w:val="000000"/>
          <w:sz w:val="28"/>
          <w:szCs w:val="28"/>
        </w:rPr>
        <w:t xml:space="preserve"> </w:t>
      </w:r>
      <w:r w:rsidRPr="005D2D12">
        <w:rPr>
          <w:rFonts w:ascii="Times New Roman" w:hAnsi="Times New Roman"/>
          <w:color w:val="000000"/>
          <w:sz w:val="28"/>
          <w:szCs w:val="28"/>
        </w:rPr>
        <w:t>сведения о</w:t>
      </w:r>
      <w:r>
        <w:rPr>
          <w:rFonts w:ascii="Times New Roman" w:hAnsi="Times New Roman"/>
          <w:color w:val="000000"/>
          <w:sz w:val="28"/>
          <w:szCs w:val="28"/>
        </w:rPr>
        <w:t xml:space="preserve"> нашей организации (обо мне) </w:t>
      </w:r>
      <w:r w:rsidRPr="005D2D12">
        <w:rPr>
          <w:rFonts w:ascii="Times New Roman" w:hAnsi="Times New Roman"/>
          <w:color w:val="000000"/>
          <w:sz w:val="28"/>
          <w:szCs w:val="28"/>
        </w:rPr>
        <w:t>не содержаться в реестрах недобросовестных поставщиков</w:t>
      </w:r>
      <w:r>
        <w:rPr>
          <w:rFonts w:ascii="Times New Roman" w:hAnsi="Times New Roman"/>
          <w:sz w:val="28"/>
          <w:szCs w:val="28"/>
        </w:rPr>
        <w:t>.</w:t>
      </w:r>
    </w:p>
    <w:p w:rsidR="004532F7" w:rsidRPr="004532F7" w:rsidRDefault="00C40F24" w:rsidP="004532F7">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4</w:t>
      </w:r>
      <w:r w:rsidR="004532F7" w:rsidRPr="004532F7">
        <w:rPr>
          <w:rFonts w:ascii="Times New Roman" w:hAnsi="Times New Roman"/>
          <w:sz w:val="28"/>
          <w:szCs w:val="28"/>
        </w:rPr>
        <w:t xml:space="preserve">. Настоящим гарантируем достоверность представленной нами в заявке на участие в </w:t>
      </w:r>
      <w:r w:rsidR="004532F7">
        <w:rPr>
          <w:rFonts w:ascii="Times New Roman" w:hAnsi="Times New Roman"/>
          <w:sz w:val="28"/>
          <w:szCs w:val="28"/>
        </w:rPr>
        <w:t>запросе коммерческих предложений</w:t>
      </w:r>
      <w:r w:rsidR="004532F7" w:rsidRPr="004532F7">
        <w:rPr>
          <w:rFonts w:ascii="Times New Roman" w:hAnsi="Times New Roman"/>
          <w:sz w:val="28"/>
          <w:szCs w:val="28"/>
        </w:rPr>
        <w:t xml:space="preserve"> информации и подтверждаем право заказчика, которое не противоречит требованию формирования равных для всех участников </w:t>
      </w:r>
      <w:r w:rsidR="004532F7">
        <w:rPr>
          <w:rFonts w:ascii="Times New Roman" w:hAnsi="Times New Roman"/>
          <w:sz w:val="28"/>
          <w:szCs w:val="28"/>
        </w:rPr>
        <w:t>запроса коммерческих предложений</w:t>
      </w:r>
      <w:r w:rsidR="004532F7" w:rsidRPr="004532F7">
        <w:rPr>
          <w:rFonts w:ascii="Times New Roman" w:hAnsi="Times New Roman"/>
          <w:sz w:val="28"/>
          <w:szCs w:val="28"/>
        </w:rPr>
        <w:t xml:space="preserve"> условий, запрашивать в уполномоченных органах власти и у упомянутых в нашей заявке на участие в </w:t>
      </w:r>
      <w:r>
        <w:rPr>
          <w:rFonts w:ascii="Times New Roman" w:hAnsi="Times New Roman"/>
          <w:sz w:val="28"/>
          <w:szCs w:val="28"/>
        </w:rPr>
        <w:t>запросе коммерческих предложений</w:t>
      </w:r>
      <w:r w:rsidR="004532F7" w:rsidRPr="004532F7">
        <w:rPr>
          <w:rFonts w:ascii="Times New Roman" w:hAnsi="Times New Roman"/>
          <w:sz w:val="28"/>
          <w:szCs w:val="28"/>
        </w:rPr>
        <w:t xml:space="preserve"> юридических и физических лиц информацию, уточняющую представленные нами сведения.</w:t>
      </w:r>
    </w:p>
    <w:p w:rsidR="00C40F24" w:rsidRDefault="00C40F24" w:rsidP="00C40F24">
      <w:pPr>
        <w:autoSpaceDE w:val="0"/>
        <w:autoSpaceDN w:val="0"/>
        <w:adjustRightInd w:val="0"/>
        <w:spacing w:after="0" w:line="240" w:lineRule="auto"/>
        <w:ind w:firstLine="851"/>
        <w:jc w:val="both"/>
        <w:rPr>
          <w:rFonts w:ascii="Times New Roman" w:hAnsi="Times New Roman"/>
          <w:sz w:val="28"/>
          <w:szCs w:val="28"/>
        </w:rPr>
      </w:pPr>
    </w:p>
    <w:p w:rsidR="004532F7" w:rsidRPr="004532F7" w:rsidRDefault="00C40F24" w:rsidP="00C40F24">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5</w:t>
      </w:r>
      <w:r w:rsidR="004532F7" w:rsidRPr="004532F7">
        <w:rPr>
          <w:rFonts w:ascii="Times New Roman" w:hAnsi="Times New Roman"/>
          <w:sz w:val="28"/>
          <w:szCs w:val="28"/>
        </w:rPr>
        <w:t xml:space="preserve">. В случае, если наши предложения будут признаны лучшими, мы берем на себя обязательства подписать договор с Заказчиком в соответствии с требованиями </w:t>
      </w:r>
      <w:r>
        <w:rPr>
          <w:rFonts w:ascii="Times New Roman" w:hAnsi="Times New Roman"/>
          <w:sz w:val="28"/>
          <w:szCs w:val="28"/>
        </w:rPr>
        <w:t>извещения</w:t>
      </w:r>
      <w:r w:rsidR="004532F7" w:rsidRPr="004532F7">
        <w:rPr>
          <w:rFonts w:ascii="Times New Roman" w:hAnsi="Times New Roman"/>
          <w:sz w:val="28"/>
          <w:szCs w:val="28"/>
        </w:rPr>
        <w:t xml:space="preserve"> и условиями наших предложений в течение десяти </w:t>
      </w:r>
      <w:r>
        <w:rPr>
          <w:rFonts w:ascii="Times New Roman" w:hAnsi="Times New Roman"/>
          <w:sz w:val="28"/>
          <w:szCs w:val="28"/>
        </w:rPr>
        <w:lastRenderedPageBreak/>
        <w:t xml:space="preserve">календарных </w:t>
      </w:r>
      <w:r w:rsidR="004532F7" w:rsidRPr="004532F7">
        <w:rPr>
          <w:rFonts w:ascii="Times New Roman" w:hAnsi="Times New Roman"/>
          <w:sz w:val="28"/>
          <w:szCs w:val="28"/>
        </w:rPr>
        <w:t xml:space="preserve">дней со дня получения протокола </w:t>
      </w:r>
      <w:r w:rsidRPr="00B004E1">
        <w:rPr>
          <w:rFonts w:ascii="Times New Roman" w:hAnsi="Times New Roman"/>
          <w:color w:val="000000"/>
          <w:sz w:val="28"/>
          <w:szCs w:val="28"/>
        </w:rPr>
        <w:t xml:space="preserve">рассмотрения и оценки </w:t>
      </w:r>
      <w:r>
        <w:rPr>
          <w:rFonts w:ascii="Times New Roman" w:hAnsi="Times New Roman"/>
          <w:color w:val="000000"/>
          <w:sz w:val="28"/>
          <w:szCs w:val="28"/>
        </w:rPr>
        <w:t>коммерческих предложений</w:t>
      </w:r>
      <w:r w:rsidR="004532F7" w:rsidRPr="004532F7">
        <w:rPr>
          <w:rFonts w:ascii="Times New Roman" w:hAnsi="Times New Roman"/>
          <w:sz w:val="28"/>
          <w:szCs w:val="28"/>
        </w:rPr>
        <w:t>, и в этот же срок представить все подписанные экземпляры Договора Заказчику.</w:t>
      </w:r>
    </w:p>
    <w:p w:rsidR="00C40F24" w:rsidRDefault="00C40F24" w:rsidP="004532F7">
      <w:pPr>
        <w:autoSpaceDE w:val="0"/>
        <w:autoSpaceDN w:val="0"/>
        <w:adjustRightInd w:val="0"/>
        <w:spacing w:after="0" w:line="240" w:lineRule="auto"/>
        <w:ind w:firstLine="720"/>
        <w:jc w:val="both"/>
        <w:rPr>
          <w:rFonts w:ascii="Times New Roman" w:hAnsi="Times New Roman"/>
          <w:sz w:val="28"/>
          <w:szCs w:val="28"/>
        </w:rPr>
      </w:pPr>
    </w:p>
    <w:p w:rsidR="004532F7" w:rsidRPr="004532F7" w:rsidRDefault="00C40F24" w:rsidP="004532F7">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6</w:t>
      </w:r>
      <w:r w:rsidR="004532F7" w:rsidRPr="004532F7">
        <w:rPr>
          <w:rFonts w:ascii="Times New Roman" w:hAnsi="Times New Roman"/>
          <w:sz w:val="28"/>
          <w:szCs w:val="28"/>
        </w:rPr>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w:t>
      </w:r>
      <w:r>
        <w:rPr>
          <w:rFonts w:ascii="Times New Roman" w:hAnsi="Times New Roman"/>
          <w:sz w:val="28"/>
          <w:szCs w:val="28"/>
        </w:rPr>
        <w:t>___</w:t>
      </w:r>
      <w:r w:rsidR="004532F7" w:rsidRPr="004532F7">
        <w:rPr>
          <w:rFonts w:ascii="Times New Roman" w:hAnsi="Times New Roman"/>
          <w:sz w:val="28"/>
          <w:szCs w:val="28"/>
        </w:rPr>
        <w:t xml:space="preserve">_______, тел.______________. </w:t>
      </w:r>
    </w:p>
    <w:p w:rsidR="00C40F24" w:rsidRDefault="00C40F24" w:rsidP="004532F7">
      <w:pPr>
        <w:autoSpaceDE w:val="0"/>
        <w:autoSpaceDN w:val="0"/>
        <w:adjustRightInd w:val="0"/>
        <w:spacing w:after="0" w:line="240" w:lineRule="auto"/>
        <w:ind w:firstLine="720"/>
        <w:jc w:val="both"/>
        <w:rPr>
          <w:rFonts w:ascii="Times New Roman" w:hAnsi="Times New Roman"/>
          <w:sz w:val="28"/>
          <w:szCs w:val="28"/>
        </w:rPr>
      </w:pPr>
    </w:p>
    <w:p w:rsidR="004532F7" w:rsidRPr="004532F7" w:rsidRDefault="00C40F24" w:rsidP="004532F7">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7</w:t>
      </w:r>
      <w:r w:rsidR="004532F7" w:rsidRPr="004532F7">
        <w:rPr>
          <w:rFonts w:ascii="Times New Roman" w:hAnsi="Times New Roman"/>
          <w:sz w:val="28"/>
          <w:szCs w:val="28"/>
        </w:rPr>
        <w:t>. Корреспонденцию в наш адрес просим направлять по адресу: ________ ______________________________________</w:t>
      </w:r>
      <w:r>
        <w:rPr>
          <w:rFonts w:ascii="Times New Roman" w:hAnsi="Times New Roman"/>
          <w:sz w:val="28"/>
          <w:szCs w:val="28"/>
        </w:rPr>
        <w:t>_______________________________</w:t>
      </w:r>
      <w:r w:rsidR="004532F7" w:rsidRPr="004532F7">
        <w:rPr>
          <w:rFonts w:ascii="Times New Roman" w:hAnsi="Times New Roman"/>
          <w:sz w:val="28"/>
          <w:szCs w:val="28"/>
        </w:rPr>
        <w:t xml:space="preserve"> и (или) на адрес электронной почты: _______</w:t>
      </w:r>
      <w:r>
        <w:rPr>
          <w:rFonts w:ascii="Times New Roman" w:hAnsi="Times New Roman"/>
          <w:sz w:val="28"/>
          <w:szCs w:val="28"/>
        </w:rPr>
        <w:t>_____________________________</w:t>
      </w:r>
      <w:r w:rsidR="004532F7" w:rsidRPr="004532F7">
        <w:rPr>
          <w:rFonts w:ascii="Times New Roman" w:hAnsi="Times New Roman"/>
          <w:sz w:val="28"/>
          <w:szCs w:val="28"/>
        </w:rPr>
        <w:t>_</w:t>
      </w:r>
    </w:p>
    <w:p w:rsidR="001D032A" w:rsidRPr="00643A31" w:rsidRDefault="00C40F24" w:rsidP="004532F7">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8</w:t>
      </w:r>
      <w:r w:rsidR="004532F7" w:rsidRPr="004532F7">
        <w:rPr>
          <w:rFonts w:ascii="Times New Roman" w:hAnsi="Times New Roman"/>
          <w:sz w:val="28"/>
          <w:szCs w:val="28"/>
        </w:rPr>
        <w:t xml:space="preserve">. К настоящей заявке прилагаются </w:t>
      </w:r>
      <w:r>
        <w:rPr>
          <w:rFonts w:ascii="Times New Roman" w:hAnsi="Times New Roman"/>
          <w:sz w:val="28"/>
          <w:szCs w:val="28"/>
        </w:rPr>
        <w:t>и являются ее неотъемлемыми частями</w:t>
      </w:r>
      <w:r w:rsidRPr="004532F7">
        <w:rPr>
          <w:rFonts w:ascii="Times New Roman" w:hAnsi="Times New Roman"/>
          <w:sz w:val="28"/>
          <w:szCs w:val="28"/>
        </w:rPr>
        <w:t xml:space="preserve"> </w:t>
      </w:r>
      <w:r w:rsidR="004532F7" w:rsidRPr="004532F7">
        <w:rPr>
          <w:rFonts w:ascii="Times New Roman" w:hAnsi="Times New Roman"/>
          <w:sz w:val="28"/>
          <w:szCs w:val="28"/>
        </w:rPr>
        <w:t>документы</w:t>
      </w:r>
      <w:r>
        <w:rPr>
          <w:rFonts w:ascii="Times New Roman" w:hAnsi="Times New Roman"/>
          <w:sz w:val="28"/>
          <w:szCs w:val="28"/>
        </w:rPr>
        <w:t xml:space="preserve"> </w:t>
      </w:r>
      <w:r w:rsidR="004532F7" w:rsidRPr="004532F7">
        <w:rPr>
          <w:rFonts w:ascii="Times New Roman" w:hAnsi="Times New Roman"/>
          <w:sz w:val="28"/>
          <w:szCs w:val="28"/>
        </w:rPr>
        <w:t>согласно описи на _________________ листах.</w:t>
      </w:r>
    </w:p>
    <w:p w:rsidR="00643A31" w:rsidRPr="00643A31" w:rsidRDefault="00643A31" w:rsidP="00F17FAE">
      <w:pPr>
        <w:spacing w:after="0" w:line="240" w:lineRule="auto"/>
        <w:jc w:val="both"/>
        <w:rPr>
          <w:rFonts w:ascii="Times New Roman" w:hAnsi="Times New Roman"/>
          <w:sz w:val="28"/>
          <w:szCs w:val="28"/>
        </w:rPr>
      </w:pPr>
    </w:p>
    <w:p w:rsidR="00643A31" w:rsidRPr="00643A31" w:rsidRDefault="00643A31" w:rsidP="00643A31">
      <w:pPr>
        <w:autoSpaceDE w:val="0"/>
        <w:autoSpaceDN w:val="0"/>
        <w:adjustRightInd w:val="0"/>
        <w:spacing w:after="0" w:line="240" w:lineRule="auto"/>
        <w:jc w:val="both"/>
        <w:rPr>
          <w:rFonts w:ascii="Times New Roman" w:hAnsi="Times New Roman"/>
          <w:color w:val="000000"/>
          <w:sz w:val="28"/>
          <w:szCs w:val="28"/>
        </w:rPr>
      </w:pPr>
      <w:r w:rsidRPr="00643A31">
        <w:rPr>
          <w:rFonts w:ascii="Times New Roman" w:hAnsi="Times New Roman"/>
          <w:color w:val="000000"/>
          <w:sz w:val="28"/>
          <w:szCs w:val="28"/>
        </w:rPr>
        <w:t>Участник закупки</w:t>
      </w:r>
    </w:p>
    <w:p w:rsidR="00643A31" w:rsidRDefault="00643A31" w:rsidP="00643A31">
      <w:pPr>
        <w:autoSpaceDE w:val="0"/>
        <w:autoSpaceDN w:val="0"/>
        <w:adjustRightInd w:val="0"/>
        <w:spacing w:after="0" w:line="240" w:lineRule="auto"/>
        <w:jc w:val="both"/>
        <w:rPr>
          <w:rFonts w:ascii="Times New Roman" w:hAnsi="Times New Roman"/>
          <w:color w:val="000000"/>
          <w:sz w:val="28"/>
          <w:szCs w:val="28"/>
        </w:rPr>
      </w:pPr>
      <w:r w:rsidRPr="001D032A">
        <w:rPr>
          <w:rFonts w:ascii="Times New Roman" w:hAnsi="Times New Roman"/>
          <w:color w:val="000000"/>
          <w:sz w:val="28"/>
          <w:szCs w:val="28"/>
        </w:rPr>
        <w:t xml:space="preserve">(уполномоченный представитель) </w:t>
      </w:r>
      <w:r w:rsidRPr="001D032A">
        <w:rPr>
          <w:rFonts w:ascii="Times New Roman" w:hAnsi="Times New Roman"/>
          <w:color w:val="000000"/>
          <w:sz w:val="28"/>
          <w:szCs w:val="28"/>
        </w:rPr>
        <w:tab/>
      </w:r>
      <w:r w:rsidRPr="001D032A">
        <w:rPr>
          <w:rFonts w:ascii="Times New Roman" w:hAnsi="Times New Roman"/>
          <w:color w:val="000000"/>
          <w:sz w:val="28"/>
          <w:szCs w:val="28"/>
        </w:rPr>
        <w:tab/>
        <w:t xml:space="preserve">_________________ </w:t>
      </w:r>
      <w:r>
        <w:rPr>
          <w:rFonts w:ascii="Times New Roman" w:hAnsi="Times New Roman"/>
          <w:color w:val="000000"/>
          <w:sz w:val="28"/>
          <w:szCs w:val="28"/>
        </w:rPr>
        <w:t>_______________</w:t>
      </w:r>
    </w:p>
    <w:p w:rsidR="00643A31" w:rsidRPr="001D032A" w:rsidRDefault="00643A31" w:rsidP="00643A31">
      <w:pPr>
        <w:autoSpaceDE w:val="0"/>
        <w:autoSpaceDN w:val="0"/>
        <w:adjustRightInd w:val="0"/>
        <w:spacing w:after="0" w:line="240" w:lineRule="auto"/>
        <w:ind w:left="4956" w:firstLine="708"/>
        <w:jc w:val="both"/>
        <w:rPr>
          <w:rFonts w:ascii="Times New Roman" w:hAnsi="Times New Roman"/>
          <w:color w:val="000000"/>
          <w:sz w:val="28"/>
          <w:szCs w:val="28"/>
        </w:rPr>
      </w:pPr>
      <w:r w:rsidRPr="001D032A">
        <w:rPr>
          <w:rFonts w:ascii="Times New Roman" w:hAnsi="Times New Roman"/>
          <w:i/>
          <w:color w:val="000000"/>
          <w:sz w:val="28"/>
          <w:szCs w:val="28"/>
        </w:rPr>
        <w:t>(подпись)</w:t>
      </w:r>
      <w:r>
        <w:rPr>
          <w:rFonts w:ascii="Times New Roman" w:hAnsi="Times New Roman"/>
          <w:color w:val="000000"/>
          <w:sz w:val="28"/>
          <w:szCs w:val="28"/>
        </w:rPr>
        <w:t xml:space="preserve">               (</w:t>
      </w:r>
      <w:r w:rsidRPr="001D032A">
        <w:rPr>
          <w:rFonts w:ascii="Times New Roman" w:hAnsi="Times New Roman"/>
          <w:color w:val="000000"/>
          <w:sz w:val="28"/>
          <w:szCs w:val="28"/>
        </w:rPr>
        <w:t>Ф.И.О.)</w:t>
      </w:r>
      <w:r>
        <w:rPr>
          <w:rFonts w:ascii="Times New Roman" w:hAnsi="Times New Roman"/>
          <w:i/>
          <w:color w:val="000000"/>
          <w:sz w:val="28"/>
          <w:szCs w:val="28"/>
        </w:rPr>
        <w:t xml:space="preserve"> </w:t>
      </w:r>
    </w:p>
    <w:p w:rsidR="00643A31" w:rsidRPr="00F17FAE" w:rsidRDefault="00643A31" w:rsidP="00643A3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М.П.</w:t>
      </w:r>
    </w:p>
    <w:p w:rsidR="00643A31" w:rsidRPr="001D032A" w:rsidRDefault="00643A31" w:rsidP="00643A31">
      <w:pPr>
        <w:autoSpaceDE w:val="0"/>
        <w:autoSpaceDN w:val="0"/>
        <w:adjustRightInd w:val="0"/>
        <w:spacing w:after="0" w:line="240" w:lineRule="auto"/>
        <w:jc w:val="both"/>
        <w:rPr>
          <w:rFonts w:ascii="Times New Roman" w:hAnsi="Times New Roman"/>
          <w:color w:val="000000"/>
          <w:sz w:val="28"/>
          <w:szCs w:val="28"/>
        </w:rPr>
      </w:pPr>
      <w:r w:rsidRPr="001D032A">
        <w:rPr>
          <w:rFonts w:ascii="Times New Roman" w:hAnsi="Times New Roman"/>
          <w:bCs/>
          <w:color w:val="000000"/>
          <w:sz w:val="28"/>
          <w:szCs w:val="28"/>
        </w:rPr>
        <w:br w:type="page"/>
      </w:r>
    </w:p>
    <w:p w:rsidR="003D71FD" w:rsidRPr="00C40F24" w:rsidRDefault="003D71FD" w:rsidP="003D71FD">
      <w:pPr>
        <w:autoSpaceDE w:val="0"/>
        <w:autoSpaceDN w:val="0"/>
        <w:adjustRightInd w:val="0"/>
        <w:spacing w:after="0" w:line="240" w:lineRule="auto"/>
        <w:jc w:val="right"/>
        <w:rPr>
          <w:rFonts w:ascii="Times New Roman" w:hAnsi="Times New Roman"/>
          <w:b/>
          <w:color w:val="000000"/>
          <w:sz w:val="28"/>
          <w:szCs w:val="28"/>
        </w:rPr>
      </w:pPr>
      <w:r w:rsidRPr="00C40F24">
        <w:rPr>
          <w:rFonts w:ascii="Times New Roman" w:hAnsi="Times New Roman"/>
          <w:b/>
          <w:color w:val="000000"/>
          <w:sz w:val="28"/>
          <w:szCs w:val="28"/>
        </w:rPr>
        <w:lastRenderedPageBreak/>
        <w:t>ФОРМА 3</w:t>
      </w:r>
    </w:p>
    <w:p w:rsidR="00C40F24" w:rsidRPr="00A05020" w:rsidRDefault="00C40F24" w:rsidP="00C40F24">
      <w:pPr>
        <w:pStyle w:val="ConsPlusNormal"/>
        <w:spacing w:after="240"/>
        <w:jc w:val="center"/>
        <w:rPr>
          <w:rFonts w:ascii="Times New Roman" w:hAnsi="Times New Roman" w:cs="Times New Roman"/>
          <w:sz w:val="28"/>
          <w:szCs w:val="28"/>
        </w:rPr>
      </w:pPr>
      <w:r w:rsidRPr="00C40F24">
        <w:rPr>
          <w:rFonts w:ascii="Times New Roman" w:hAnsi="Times New Roman" w:cs="Times New Roman"/>
          <w:b/>
          <w:sz w:val="32"/>
          <w:szCs w:val="32"/>
        </w:rPr>
        <w:t>Ко</w:t>
      </w:r>
      <w:r w:rsidR="00EC0BF3">
        <w:rPr>
          <w:rFonts w:ascii="Times New Roman" w:hAnsi="Times New Roman" w:cs="Times New Roman"/>
          <w:b/>
          <w:sz w:val="32"/>
          <w:szCs w:val="32"/>
        </w:rPr>
        <w:t>ммерческое</w:t>
      </w:r>
      <w:r w:rsidRPr="00C40F24">
        <w:rPr>
          <w:rFonts w:ascii="Times New Roman" w:hAnsi="Times New Roman" w:cs="Times New Roman"/>
          <w:b/>
          <w:sz w:val="32"/>
          <w:szCs w:val="32"/>
        </w:rPr>
        <w:t xml:space="preserve"> предложение </w:t>
      </w:r>
      <w:r w:rsidR="00407F20">
        <w:rPr>
          <w:rFonts w:ascii="Times New Roman" w:hAnsi="Times New Roman" w:cs="Times New Roman"/>
          <w:b/>
          <w:sz w:val="32"/>
          <w:szCs w:val="32"/>
        </w:rPr>
        <w:t>участника закупки</w:t>
      </w:r>
      <w:r>
        <w:rPr>
          <w:rFonts w:ascii="Times New Roman" w:hAnsi="Times New Roman" w:cs="Times New Roman"/>
          <w:sz w:val="28"/>
          <w:szCs w:val="28"/>
        </w:rPr>
        <w:t xml:space="preserve"> </w:t>
      </w:r>
    </w:p>
    <w:p w:rsidR="00C40F24" w:rsidRPr="00A05020" w:rsidRDefault="00C40F24" w:rsidP="00C40F24">
      <w:pPr>
        <w:pStyle w:val="ConsPlusNormal"/>
        <w:spacing w:line="0" w:lineRule="atLeast"/>
        <w:jc w:val="center"/>
        <w:rPr>
          <w:rFonts w:ascii="Times New Roman" w:hAnsi="Times New Roman" w:cs="Times New Roman"/>
          <w:sz w:val="28"/>
          <w:szCs w:val="28"/>
        </w:rPr>
      </w:pPr>
      <w:r w:rsidRPr="00A05020">
        <w:rPr>
          <w:rFonts w:ascii="Times New Roman" w:hAnsi="Times New Roman" w:cs="Times New Roman"/>
        </w:rPr>
        <w:t>________________________________________</w:t>
      </w:r>
      <w:r>
        <w:rPr>
          <w:rFonts w:ascii="Times New Roman" w:hAnsi="Times New Roman" w:cs="Times New Roman"/>
        </w:rPr>
        <w:t>____________</w:t>
      </w:r>
      <w:r w:rsidRPr="00A05020">
        <w:rPr>
          <w:rFonts w:ascii="Times New Roman" w:hAnsi="Times New Roman" w:cs="Times New Roman"/>
        </w:rPr>
        <w:t>________________</w:t>
      </w:r>
      <w:r>
        <w:rPr>
          <w:rFonts w:ascii="Times New Roman" w:hAnsi="Times New Roman" w:cs="Times New Roman"/>
        </w:rPr>
        <w:t>___________________________</w:t>
      </w:r>
      <w:r w:rsidRPr="00A05020">
        <w:rPr>
          <w:rFonts w:ascii="Times New Roman" w:hAnsi="Times New Roman" w:cs="Times New Roman"/>
        </w:rPr>
        <w:t>__</w:t>
      </w:r>
    </w:p>
    <w:p w:rsidR="00C40F24" w:rsidRPr="001D032A" w:rsidRDefault="00C40F24" w:rsidP="00C40F24">
      <w:pPr>
        <w:autoSpaceDE w:val="0"/>
        <w:autoSpaceDN w:val="0"/>
        <w:adjustRightInd w:val="0"/>
        <w:spacing w:after="0" w:line="240" w:lineRule="auto"/>
        <w:jc w:val="center"/>
        <w:rPr>
          <w:rFonts w:ascii="Times New Roman" w:hAnsi="Times New Roman"/>
          <w:sz w:val="24"/>
          <w:szCs w:val="24"/>
        </w:rPr>
      </w:pPr>
      <w:r w:rsidRPr="001D032A">
        <w:rPr>
          <w:rFonts w:ascii="Times New Roman" w:hAnsi="Times New Roman"/>
          <w:sz w:val="24"/>
          <w:szCs w:val="24"/>
        </w:rPr>
        <w:t>(наименование участника закупки)</w:t>
      </w:r>
    </w:p>
    <w:p w:rsidR="00C40F24" w:rsidRPr="00AB3927" w:rsidRDefault="00C40F24" w:rsidP="001E51B3">
      <w:pPr>
        <w:pStyle w:val="ConsPlusNormal"/>
        <w:jc w:val="center"/>
        <w:rPr>
          <w:rFonts w:ascii="Times New Roman" w:hAnsi="Times New Roman" w:cs="Times New Roman"/>
          <w:sz w:val="28"/>
          <w:szCs w:val="28"/>
        </w:rPr>
      </w:pPr>
      <w:r w:rsidRPr="004B4EBE">
        <w:rPr>
          <w:rFonts w:ascii="Times New Roman" w:hAnsi="Times New Roman" w:cs="Times New Roman"/>
          <w:sz w:val="28"/>
        </w:rPr>
        <w:t>на</w:t>
      </w:r>
      <w:r w:rsidR="001E51B3" w:rsidRPr="001E51B3">
        <w:rPr>
          <w:rFonts w:ascii="Times New Roman" w:hAnsi="Times New Roman"/>
          <w:sz w:val="28"/>
          <w:szCs w:val="28"/>
        </w:rPr>
        <w:t xml:space="preserve"> </w:t>
      </w:r>
      <w:r w:rsidR="00EC7256">
        <w:rPr>
          <w:rFonts w:ascii="Times New Roman" w:hAnsi="Times New Roman"/>
          <w:sz w:val="28"/>
          <w:szCs w:val="28"/>
        </w:rPr>
        <w:t>оказание услуг по</w:t>
      </w:r>
      <w:r w:rsidR="00301277" w:rsidRPr="00301277">
        <w:rPr>
          <w:rFonts w:ascii="Times New Roman" w:hAnsi="Times New Roman"/>
          <w:sz w:val="28"/>
          <w:szCs w:val="28"/>
        </w:rPr>
        <w:t xml:space="preserve"> адресной доставке счетов-квитанций на оплату взносов на капитальный ремонт общего имущества многоквартирных домов Липецкой области в почтовые ящики, установленные в подъездах многоквартирных домов следующих городов: Липецк, Елец, Грязи, Данков, Лебедянь, с. Хлевное</w:t>
      </w:r>
      <w:r w:rsidR="00301277">
        <w:rPr>
          <w:rFonts w:ascii="Times New Roman" w:hAnsi="Times New Roman"/>
          <w:sz w:val="28"/>
          <w:szCs w:val="28"/>
        </w:rPr>
        <w:t>.</w:t>
      </w:r>
    </w:p>
    <w:p w:rsidR="001E51B3" w:rsidRDefault="001E51B3" w:rsidP="00C40F24">
      <w:pPr>
        <w:pStyle w:val="ConsPlusNormal"/>
        <w:ind w:firstLine="540"/>
        <w:jc w:val="both"/>
        <w:rPr>
          <w:rFonts w:ascii="Times New Roman" w:hAnsi="Times New Roman" w:cs="Times New Roman"/>
          <w:sz w:val="28"/>
          <w:szCs w:val="28"/>
        </w:rPr>
      </w:pPr>
    </w:p>
    <w:p w:rsidR="00C40F24" w:rsidRPr="00AB3927" w:rsidRDefault="00C40F24" w:rsidP="00C40F24">
      <w:pPr>
        <w:pStyle w:val="ConsPlusNormal"/>
        <w:ind w:firstLine="540"/>
        <w:jc w:val="both"/>
        <w:rPr>
          <w:rFonts w:ascii="Times New Roman" w:hAnsi="Times New Roman" w:cs="Times New Roman"/>
          <w:sz w:val="28"/>
          <w:szCs w:val="28"/>
        </w:rPr>
      </w:pPr>
      <w:r w:rsidRPr="00AB3927">
        <w:rPr>
          <w:rFonts w:ascii="Times New Roman" w:hAnsi="Times New Roman" w:cs="Times New Roman"/>
          <w:sz w:val="28"/>
          <w:szCs w:val="28"/>
        </w:rPr>
        <w:t>Предлагаем осуществить выполнение работ</w:t>
      </w:r>
      <w:r>
        <w:rPr>
          <w:rFonts w:ascii="Times New Roman" w:hAnsi="Times New Roman" w:cs="Times New Roman"/>
          <w:sz w:val="28"/>
          <w:szCs w:val="28"/>
        </w:rPr>
        <w:t xml:space="preserve"> на следующих условиях:</w:t>
      </w:r>
    </w:p>
    <w:p w:rsidR="00C40F24" w:rsidRDefault="00C40F24" w:rsidP="00C40F24">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83"/>
        <w:gridCol w:w="5812"/>
      </w:tblGrid>
      <w:tr w:rsidR="00C40F24" w:rsidRPr="001E51B3" w:rsidTr="001E51B3">
        <w:tc>
          <w:tcPr>
            <w:tcW w:w="4184" w:type="dxa"/>
          </w:tcPr>
          <w:p w:rsidR="00C40F24" w:rsidRPr="001E51B3" w:rsidRDefault="00C40F24" w:rsidP="001E51B3">
            <w:pPr>
              <w:autoSpaceDE w:val="0"/>
              <w:autoSpaceDN w:val="0"/>
              <w:adjustRightInd w:val="0"/>
              <w:jc w:val="both"/>
              <w:rPr>
                <w:rFonts w:ascii="Times New Roman" w:hAnsi="Times New Roman"/>
                <w:sz w:val="28"/>
                <w:szCs w:val="28"/>
              </w:rPr>
            </w:pPr>
            <w:r w:rsidRPr="001E51B3">
              <w:rPr>
                <w:rFonts w:ascii="Times New Roman" w:hAnsi="Times New Roman"/>
                <w:sz w:val="28"/>
                <w:szCs w:val="28"/>
              </w:rPr>
              <w:t>Цена договора</w:t>
            </w:r>
          </w:p>
        </w:tc>
        <w:tc>
          <w:tcPr>
            <w:tcW w:w="5813" w:type="dxa"/>
          </w:tcPr>
          <w:p w:rsidR="00C40F24" w:rsidRDefault="00C40F24" w:rsidP="006E33B8">
            <w:pPr>
              <w:pStyle w:val="ConsPlusNormal"/>
              <w:jc w:val="both"/>
              <w:rPr>
                <w:rFonts w:ascii="Times New Roman" w:hAnsi="Times New Roman" w:cs="Times New Roman"/>
                <w:i/>
                <w:sz w:val="28"/>
                <w:szCs w:val="28"/>
              </w:rPr>
            </w:pPr>
            <w:r w:rsidRPr="001E51B3">
              <w:rPr>
                <w:rFonts w:ascii="Times New Roman" w:hAnsi="Times New Roman" w:cs="Times New Roman"/>
                <w:i/>
                <w:sz w:val="28"/>
                <w:szCs w:val="28"/>
              </w:rPr>
              <w:t>Цена договора должна быть указана в рублях РФ цифрами и прописью</w:t>
            </w:r>
          </w:p>
          <w:p w:rsidR="006E33B8" w:rsidRPr="001E51B3" w:rsidRDefault="006E33B8" w:rsidP="006E33B8">
            <w:pPr>
              <w:pStyle w:val="ConsPlusNormal"/>
              <w:jc w:val="both"/>
              <w:rPr>
                <w:rFonts w:ascii="Times New Roman" w:hAnsi="Times New Roman" w:cs="Times New Roman"/>
                <w:sz w:val="28"/>
                <w:szCs w:val="28"/>
              </w:rPr>
            </w:pPr>
          </w:p>
        </w:tc>
      </w:tr>
      <w:tr w:rsidR="001E51B3" w:rsidRPr="001E51B3" w:rsidTr="001E51B3">
        <w:tc>
          <w:tcPr>
            <w:tcW w:w="4184" w:type="dxa"/>
          </w:tcPr>
          <w:p w:rsidR="001E51B3" w:rsidRPr="001E51B3" w:rsidRDefault="00AA2327" w:rsidP="001E51B3">
            <w:pPr>
              <w:autoSpaceDE w:val="0"/>
              <w:autoSpaceDN w:val="0"/>
              <w:adjustRightInd w:val="0"/>
              <w:jc w:val="both"/>
              <w:rPr>
                <w:rFonts w:ascii="Times New Roman" w:hAnsi="Times New Roman"/>
                <w:sz w:val="28"/>
                <w:szCs w:val="28"/>
              </w:rPr>
            </w:pPr>
            <w:r>
              <w:rPr>
                <w:rFonts w:ascii="Times New Roman" w:hAnsi="Times New Roman"/>
                <w:sz w:val="28"/>
                <w:szCs w:val="28"/>
              </w:rPr>
              <w:t xml:space="preserve">Функциональные </w:t>
            </w:r>
            <w:r w:rsidRPr="00AA2327">
              <w:rPr>
                <w:rFonts w:ascii="Times New Roman" w:hAnsi="Times New Roman"/>
                <w:sz w:val="28"/>
                <w:szCs w:val="28"/>
              </w:rPr>
              <w:t>характеристики</w:t>
            </w:r>
            <w:r>
              <w:rPr>
                <w:rFonts w:ascii="Times New Roman" w:hAnsi="Times New Roman"/>
                <w:sz w:val="28"/>
                <w:szCs w:val="28"/>
              </w:rPr>
              <w:t xml:space="preserve"> товара</w:t>
            </w:r>
          </w:p>
        </w:tc>
        <w:tc>
          <w:tcPr>
            <w:tcW w:w="5813" w:type="dxa"/>
          </w:tcPr>
          <w:p w:rsidR="00FA5307" w:rsidRDefault="00FA5307" w:rsidP="00FA5307">
            <w:pPr>
              <w:pStyle w:val="ConsPlusNormal"/>
              <w:jc w:val="both"/>
              <w:rPr>
                <w:rFonts w:ascii="Times New Roman" w:hAnsi="Times New Roman" w:cs="Times New Roman"/>
                <w:i/>
                <w:sz w:val="28"/>
                <w:szCs w:val="28"/>
              </w:rPr>
            </w:pPr>
            <w:r>
              <w:rPr>
                <w:rFonts w:ascii="Times New Roman" w:hAnsi="Times New Roman" w:cs="Times New Roman"/>
                <w:i/>
                <w:sz w:val="28"/>
                <w:szCs w:val="28"/>
              </w:rPr>
              <w:t xml:space="preserve">Указываются </w:t>
            </w:r>
            <w:r w:rsidRPr="00FA5307">
              <w:rPr>
                <w:rFonts w:ascii="Times New Roman" w:hAnsi="Times New Roman" w:cs="Times New Roman"/>
                <w:i/>
                <w:sz w:val="28"/>
                <w:szCs w:val="28"/>
              </w:rPr>
              <w:t>Технические характеристики поставляемого товара</w:t>
            </w:r>
            <w:r>
              <w:rPr>
                <w:rFonts w:ascii="Times New Roman" w:hAnsi="Times New Roman" w:cs="Times New Roman"/>
                <w:i/>
                <w:sz w:val="28"/>
                <w:szCs w:val="28"/>
              </w:rPr>
              <w:t xml:space="preserve"> </w:t>
            </w:r>
          </w:p>
          <w:p w:rsidR="00F17FAE" w:rsidRPr="001E51B3" w:rsidRDefault="00FA5307" w:rsidP="00FA5307">
            <w:pPr>
              <w:pStyle w:val="ConsPlusNormal"/>
              <w:jc w:val="both"/>
              <w:rPr>
                <w:rFonts w:ascii="Times New Roman" w:hAnsi="Times New Roman" w:cs="Times New Roman"/>
                <w:i/>
                <w:sz w:val="28"/>
                <w:szCs w:val="28"/>
              </w:rPr>
            </w:pPr>
            <w:r>
              <w:rPr>
                <w:rFonts w:ascii="Times New Roman" w:hAnsi="Times New Roman" w:cs="Times New Roman"/>
                <w:i/>
                <w:sz w:val="28"/>
                <w:szCs w:val="28"/>
              </w:rPr>
              <w:t xml:space="preserve">Необходимо указать </w:t>
            </w:r>
            <w:r w:rsidRPr="00FA5307">
              <w:rPr>
                <w:rFonts w:ascii="Times New Roman" w:hAnsi="Times New Roman" w:cs="Times New Roman"/>
                <w:i/>
                <w:sz w:val="28"/>
                <w:szCs w:val="28"/>
              </w:rPr>
              <w:t>Технические характеристики поставляемого товара</w:t>
            </w:r>
            <w:r>
              <w:rPr>
                <w:rFonts w:ascii="Times New Roman" w:hAnsi="Times New Roman" w:cs="Times New Roman"/>
                <w:i/>
                <w:sz w:val="28"/>
                <w:szCs w:val="28"/>
              </w:rPr>
              <w:t xml:space="preserve">                        не менее указанных в «Техническом задании» согласно Приложению №1 настоящего извещения)</w:t>
            </w:r>
          </w:p>
        </w:tc>
      </w:tr>
    </w:tbl>
    <w:p w:rsidR="00C40F24" w:rsidRPr="00AB3927" w:rsidRDefault="00C40F24" w:rsidP="00C40F24">
      <w:pPr>
        <w:pStyle w:val="ConsPlusNormal"/>
        <w:tabs>
          <w:tab w:val="left" w:pos="4140"/>
        </w:tabs>
        <w:ind w:firstLine="540"/>
        <w:jc w:val="both"/>
        <w:rPr>
          <w:rFonts w:ascii="Times New Roman" w:hAnsi="Times New Roman" w:cs="Times New Roman"/>
          <w:sz w:val="28"/>
          <w:szCs w:val="28"/>
        </w:rPr>
      </w:pPr>
      <w:r>
        <w:rPr>
          <w:rFonts w:ascii="Times New Roman" w:hAnsi="Times New Roman" w:cs="Times New Roman"/>
          <w:sz w:val="28"/>
          <w:szCs w:val="28"/>
        </w:rPr>
        <w:tab/>
      </w:r>
    </w:p>
    <w:p w:rsidR="00F17FAE" w:rsidRDefault="00F17FAE" w:rsidP="00C7487E">
      <w:pPr>
        <w:autoSpaceDE w:val="0"/>
        <w:autoSpaceDN w:val="0"/>
        <w:adjustRightInd w:val="0"/>
        <w:spacing w:after="0" w:line="240" w:lineRule="auto"/>
        <w:jc w:val="both"/>
        <w:rPr>
          <w:rFonts w:ascii="Times New Roman" w:hAnsi="Times New Roman"/>
          <w:color w:val="000000"/>
          <w:sz w:val="28"/>
          <w:szCs w:val="28"/>
        </w:rPr>
      </w:pPr>
    </w:p>
    <w:p w:rsidR="00F17FAE" w:rsidRDefault="00F17FAE" w:rsidP="00C7487E">
      <w:pPr>
        <w:autoSpaceDE w:val="0"/>
        <w:autoSpaceDN w:val="0"/>
        <w:adjustRightInd w:val="0"/>
        <w:spacing w:after="0" w:line="240" w:lineRule="auto"/>
        <w:jc w:val="both"/>
        <w:rPr>
          <w:rFonts w:ascii="Times New Roman" w:hAnsi="Times New Roman"/>
          <w:color w:val="000000"/>
          <w:sz w:val="28"/>
          <w:szCs w:val="28"/>
        </w:rPr>
      </w:pPr>
    </w:p>
    <w:p w:rsidR="00F17FAE" w:rsidRDefault="00F17FAE" w:rsidP="00C7487E">
      <w:pPr>
        <w:autoSpaceDE w:val="0"/>
        <w:autoSpaceDN w:val="0"/>
        <w:adjustRightInd w:val="0"/>
        <w:spacing w:after="0" w:line="240" w:lineRule="auto"/>
        <w:jc w:val="both"/>
        <w:rPr>
          <w:rFonts w:ascii="Times New Roman" w:hAnsi="Times New Roman"/>
          <w:color w:val="000000"/>
          <w:sz w:val="28"/>
          <w:szCs w:val="28"/>
        </w:rPr>
      </w:pPr>
    </w:p>
    <w:p w:rsidR="00C7487E" w:rsidRPr="00643A31" w:rsidRDefault="00C7487E" w:rsidP="00C7487E">
      <w:pPr>
        <w:autoSpaceDE w:val="0"/>
        <w:autoSpaceDN w:val="0"/>
        <w:adjustRightInd w:val="0"/>
        <w:spacing w:after="0" w:line="240" w:lineRule="auto"/>
        <w:jc w:val="both"/>
        <w:rPr>
          <w:rFonts w:ascii="Times New Roman" w:hAnsi="Times New Roman"/>
          <w:color w:val="000000"/>
          <w:sz w:val="28"/>
          <w:szCs w:val="28"/>
        </w:rPr>
      </w:pPr>
      <w:r w:rsidRPr="00643A31">
        <w:rPr>
          <w:rFonts w:ascii="Times New Roman" w:hAnsi="Times New Roman"/>
          <w:color w:val="000000"/>
          <w:sz w:val="28"/>
          <w:szCs w:val="28"/>
        </w:rPr>
        <w:t>Участник закупки</w:t>
      </w:r>
    </w:p>
    <w:p w:rsidR="00C7487E" w:rsidRDefault="00C7487E" w:rsidP="00C7487E">
      <w:pPr>
        <w:autoSpaceDE w:val="0"/>
        <w:autoSpaceDN w:val="0"/>
        <w:adjustRightInd w:val="0"/>
        <w:spacing w:after="0" w:line="240" w:lineRule="auto"/>
        <w:jc w:val="both"/>
        <w:rPr>
          <w:rFonts w:ascii="Times New Roman" w:hAnsi="Times New Roman"/>
          <w:color w:val="000000"/>
          <w:sz w:val="28"/>
          <w:szCs w:val="28"/>
        </w:rPr>
      </w:pPr>
      <w:r w:rsidRPr="001D032A">
        <w:rPr>
          <w:rFonts w:ascii="Times New Roman" w:hAnsi="Times New Roman"/>
          <w:color w:val="000000"/>
          <w:sz w:val="28"/>
          <w:szCs w:val="28"/>
        </w:rPr>
        <w:t xml:space="preserve">(уполномоченный представитель) </w:t>
      </w:r>
      <w:r w:rsidRPr="001D032A">
        <w:rPr>
          <w:rFonts w:ascii="Times New Roman" w:hAnsi="Times New Roman"/>
          <w:color w:val="000000"/>
          <w:sz w:val="28"/>
          <w:szCs w:val="28"/>
        </w:rPr>
        <w:tab/>
      </w:r>
      <w:r w:rsidRPr="001D032A">
        <w:rPr>
          <w:rFonts w:ascii="Times New Roman" w:hAnsi="Times New Roman"/>
          <w:color w:val="000000"/>
          <w:sz w:val="28"/>
          <w:szCs w:val="28"/>
        </w:rPr>
        <w:tab/>
        <w:t xml:space="preserve">_________________ </w:t>
      </w:r>
      <w:r>
        <w:rPr>
          <w:rFonts w:ascii="Times New Roman" w:hAnsi="Times New Roman"/>
          <w:color w:val="000000"/>
          <w:sz w:val="28"/>
          <w:szCs w:val="28"/>
        </w:rPr>
        <w:t>_______________</w:t>
      </w:r>
    </w:p>
    <w:p w:rsidR="00C7487E" w:rsidRPr="001D032A" w:rsidRDefault="00C7487E" w:rsidP="00C7487E">
      <w:pPr>
        <w:autoSpaceDE w:val="0"/>
        <w:autoSpaceDN w:val="0"/>
        <w:adjustRightInd w:val="0"/>
        <w:spacing w:after="0" w:line="240" w:lineRule="auto"/>
        <w:ind w:left="4956" w:firstLine="708"/>
        <w:jc w:val="both"/>
        <w:rPr>
          <w:rFonts w:ascii="Times New Roman" w:hAnsi="Times New Roman"/>
          <w:color w:val="000000"/>
          <w:sz w:val="28"/>
          <w:szCs w:val="28"/>
        </w:rPr>
      </w:pPr>
      <w:r w:rsidRPr="001D032A">
        <w:rPr>
          <w:rFonts w:ascii="Times New Roman" w:hAnsi="Times New Roman"/>
          <w:i/>
          <w:color w:val="000000"/>
          <w:sz w:val="28"/>
          <w:szCs w:val="28"/>
        </w:rPr>
        <w:t>(подпись)</w:t>
      </w:r>
      <w:r>
        <w:rPr>
          <w:rFonts w:ascii="Times New Roman" w:hAnsi="Times New Roman"/>
          <w:color w:val="000000"/>
          <w:sz w:val="28"/>
          <w:szCs w:val="28"/>
        </w:rPr>
        <w:t xml:space="preserve">               (</w:t>
      </w:r>
      <w:r w:rsidRPr="001D032A">
        <w:rPr>
          <w:rFonts w:ascii="Times New Roman" w:hAnsi="Times New Roman"/>
          <w:color w:val="000000"/>
          <w:sz w:val="28"/>
          <w:szCs w:val="28"/>
        </w:rPr>
        <w:t>Ф.И.О.)</w:t>
      </w:r>
      <w:r>
        <w:rPr>
          <w:rFonts w:ascii="Times New Roman" w:hAnsi="Times New Roman"/>
          <w:i/>
          <w:color w:val="000000"/>
          <w:sz w:val="28"/>
          <w:szCs w:val="28"/>
        </w:rPr>
        <w:t xml:space="preserve"> </w:t>
      </w:r>
    </w:p>
    <w:p w:rsidR="00C7487E" w:rsidRPr="00643A31" w:rsidRDefault="00C7487E" w:rsidP="00C7487E">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М.П.</w:t>
      </w:r>
    </w:p>
    <w:p w:rsidR="00C7487E" w:rsidRPr="001D032A" w:rsidRDefault="00C7487E" w:rsidP="00C7487E">
      <w:pPr>
        <w:autoSpaceDE w:val="0"/>
        <w:autoSpaceDN w:val="0"/>
        <w:adjustRightInd w:val="0"/>
        <w:spacing w:after="0" w:line="240" w:lineRule="auto"/>
        <w:jc w:val="both"/>
        <w:rPr>
          <w:rFonts w:ascii="Times New Roman" w:hAnsi="Times New Roman"/>
          <w:i/>
          <w:color w:val="000000"/>
          <w:sz w:val="28"/>
          <w:szCs w:val="28"/>
        </w:rPr>
      </w:pPr>
    </w:p>
    <w:p w:rsidR="00C7487E" w:rsidRPr="001D032A" w:rsidRDefault="00C7487E" w:rsidP="00C7487E">
      <w:pPr>
        <w:autoSpaceDE w:val="0"/>
        <w:autoSpaceDN w:val="0"/>
        <w:adjustRightInd w:val="0"/>
        <w:spacing w:after="0" w:line="240" w:lineRule="auto"/>
        <w:jc w:val="both"/>
        <w:rPr>
          <w:rFonts w:ascii="Times New Roman" w:hAnsi="Times New Roman"/>
          <w:bCs/>
          <w:color w:val="000000"/>
          <w:sz w:val="28"/>
          <w:szCs w:val="28"/>
        </w:rPr>
      </w:pPr>
    </w:p>
    <w:p w:rsidR="00C7487E" w:rsidRPr="001D032A" w:rsidRDefault="00C7487E" w:rsidP="00C7487E">
      <w:pPr>
        <w:autoSpaceDE w:val="0"/>
        <w:autoSpaceDN w:val="0"/>
        <w:adjustRightInd w:val="0"/>
        <w:spacing w:after="0" w:line="240" w:lineRule="auto"/>
        <w:jc w:val="both"/>
        <w:rPr>
          <w:rFonts w:ascii="Times New Roman" w:hAnsi="Times New Roman"/>
          <w:bCs/>
          <w:color w:val="000000"/>
          <w:sz w:val="28"/>
          <w:szCs w:val="28"/>
        </w:rPr>
      </w:pPr>
    </w:p>
    <w:p w:rsidR="00C7487E" w:rsidRPr="001D032A" w:rsidRDefault="00C7487E" w:rsidP="00C7487E">
      <w:pPr>
        <w:autoSpaceDE w:val="0"/>
        <w:autoSpaceDN w:val="0"/>
        <w:adjustRightInd w:val="0"/>
        <w:spacing w:after="0" w:line="240" w:lineRule="auto"/>
        <w:jc w:val="both"/>
        <w:rPr>
          <w:rFonts w:ascii="Times New Roman" w:hAnsi="Times New Roman"/>
          <w:color w:val="000000"/>
          <w:sz w:val="28"/>
          <w:szCs w:val="28"/>
        </w:rPr>
      </w:pPr>
      <w:r w:rsidRPr="001D032A">
        <w:rPr>
          <w:rFonts w:ascii="Times New Roman" w:hAnsi="Times New Roman"/>
          <w:bCs/>
          <w:color w:val="000000"/>
          <w:sz w:val="28"/>
          <w:szCs w:val="28"/>
        </w:rPr>
        <w:br w:type="page"/>
      </w:r>
    </w:p>
    <w:p w:rsidR="00961F10" w:rsidRDefault="00F17FAE" w:rsidP="00F17FAE">
      <w:pPr>
        <w:pStyle w:val="ConsPlusNonformat"/>
        <w:jc w:val="right"/>
        <w:rPr>
          <w:rFonts w:ascii="Times New Roman" w:hAnsi="Times New Roman"/>
          <w:b/>
          <w:color w:val="000000"/>
          <w:sz w:val="28"/>
          <w:szCs w:val="28"/>
        </w:rPr>
      </w:pPr>
      <w:r w:rsidRPr="00C40F24">
        <w:rPr>
          <w:rFonts w:ascii="Times New Roman" w:hAnsi="Times New Roman"/>
          <w:b/>
          <w:color w:val="000000"/>
          <w:sz w:val="28"/>
          <w:szCs w:val="28"/>
        </w:rPr>
        <w:lastRenderedPageBreak/>
        <w:t xml:space="preserve">ФОРМА </w:t>
      </w:r>
      <w:r>
        <w:rPr>
          <w:rFonts w:ascii="Times New Roman" w:hAnsi="Times New Roman"/>
          <w:b/>
          <w:color w:val="000000"/>
          <w:sz w:val="28"/>
          <w:szCs w:val="28"/>
        </w:rPr>
        <w:t>4</w:t>
      </w:r>
    </w:p>
    <w:p w:rsidR="00F17FAE" w:rsidRDefault="00F17FAE" w:rsidP="00F17FAE">
      <w:pPr>
        <w:keepNext/>
        <w:spacing w:before="120" w:after="0" w:line="240" w:lineRule="auto"/>
        <w:jc w:val="center"/>
        <w:outlineLvl w:val="7"/>
        <w:rPr>
          <w:rFonts w:ascii="Times New Roman" w:eastAsia="Times New Roman" w:hAnsi="Times New Roman"/>
          <w:b/>
          <w:snapToGrid w:val="0"/>
          <w:color w:val="000000"/>
          <w:sz w:val="32"/>
          <w:szCs w:val="32"/>
          <w:lang w:eastAsia="ru-RU"/>
        </w:rPr>
      </w:pPr>
      <w:r w:rsidRPr="00F17FAE">
        <w:rPr>
          <w:rFonts w:ascii="Times New Roman" w:eastAsia="Times New Roman" w:hAnsi="Times New Roman"/>
          <w:b/>
          <w:snapToGrid w:val="0"/>
          <w:color w:val="000000"/>
          <w:sz w:val="32"/>
          <w:szCs w:val="32"/>
          <w:lang w:eastAsia="ru-RU"/>
        </w:rPr>
        <w:t>Общие сведения</w:t>
      </w:r>
      <w:r>
        <w:rPr>
          <w:rFonts w:ascii="Times New Roman" w:eastAsia="Times New Roman" w:hAnsi="Times New Roman"/>
          <w:b/>
          <w:snapToGrid w:val="0"/>
          <w:color w:val="000000"/>
          <w:sz w:val="32"/>
          <w:szCs w:val="32"/>
          <w:lang w:eastAsia="ru-RU"/>
        </w:rPr>
        <w:t xml:space="preserve"> об Участнике закупки</w:t>
      </w:r>
    </w:p>
    <w:p w:rsidR="00F17FAE" w:rsidRDefault="00F17FAE" w:rsidP="00F17FAE">
      <w:pPr>
        <w:tabs>
          <w:tab w:val="right" w:leader="dot" w:pos="8820"/>
        </w:tabs>
        <w:spacing w:after="0" w:line="240" w:lineRule="auto"/>
        <w:ind w:left="187"/>
        <w:rPr>
          <w:rFonts w:ascii="Times New Roman" w:eastAsia="Times New Roman" w:hAnsi="Times New Roman"/>
          <w:b/>
          <w:noProof/>
          <w:snapToGrid w:val="0"/>
          <w:sz w:val="20"/>
          <w:szCs w:val="20"/>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56"/>
        <w:gridCol w:w="1674"/>
        <w:gridCol w:w="1701"/>
      </w:tblGrid>
      <w:tr w:rsidR="00FA5307" w:rsidRPr="00FA5307" w:rsidTr="00FA5307">
        <w:trPr>
          <w:trHeight w:val="2196"/>
        </w:trPr>
        <w:tc>
          <w:tcPr>
            <w:tcW w:w="6656" w:type="dxa"/>
          </w:tcPr>
          <w:p w:rsidR="00FA5307" w:rsidRPr="00FA5307" w:rsidRDefault="00FA5307" w:rsidP="00FA5307">
            <w:pPr>
              <w:spacing w:after="0" w:line="240" w:lineRule="auto"/>
              <w:rPr>
                <w:rFonts w:ascii="Times New Roman" w:eastAsia="Times New Roman" w:hAnsi="Times New Roman"/>
                <w:b/>
                <w:sz w:val="24"/>
                <w:szCs w:val="24"/>
                <w:lang w:eastAsia="ru-RU"/>
              </w:rPr>
            </w:pPr>
            <w:r w:rsidRPr="00FA5307">
              <w:rPr>
                <w:rFonts w:ascii="Times New Roman" w:eastAsia="Times New Roman" w:hAnsi="Times New Roman"/>
                <w:b/>
                <w:sz w:val="24"/>
                <w:szCs w:val="24"/>
                <w:lang w:eastAsia="ru-RU"/>
              </w:rPr>
              <w:t xml:space="preserve">1. Полное и сокращенное фирменное наименования организации и ее организационно-правовая форма </w:t>
            </w:r>
          </w:p>
          <w:p w:rsidR="00FA5307" w:rsidRPr="00FA5307" w:rsidRDefault="00FA5307" w:rsidP="00FA5307">
            <w:pPr>
              <w:spacing w:after="0" w:line="240" w:lineRule="auto"/>
              <w:rPr>
                <w:rFonts w:ascii="Times New Roman" w:eastAsia="Times New Roman" w:hAnsi="Times New Roman"/>
                <w:b/>
                <w:sz w:val="24"/>
                <w:szCs w:val="24"/>
                <w:lang w:eastAsia="ru-RU"/>
              </w:rPr>
            </w:pPr>
            <w:r w:rsidRPr="00FA5307">
              <w:rPr>
                <w:rFonts w:ascii="Times New Roman" w:eastAsia="Times New Roman" w:hAnsi="Times New Roman"/>
                <w:i/>
                <w:sz w:val="24"/>
                <w:szCs w:val="24"/>
                <w:lang w:eastAsia="ru-RU"/>
              </w:rPr>
              <w:t xml:space="preserve">(на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 </w:t>
            </w:r>
            <w:r w:rsidRPr="00FA5307">
              <w:rPr>
                <w:rFonts w:ascii="Times New Roman" w:eastAsia="Times New Roman" w:hAnsi="Times New Roman"/>
                <w:b/>
                <w:sz w:val="24"/>
                <w:szCs w:val="24"/>
                <w:lang w:eastAsia="ru-RU"/>
              </w:rPr>
              <w:t xml:space="preserve">/ </w:t>
            </w:r>
          </w:p>
          <w:p w:rsidR="00FA5307" w:rsidRPr="00FA5307" w:rsidRDefault="00FA5307" w:rsidP="00FA5307">
            <w:pPr>
              <w:spacing w:after="0" w:line="240" w:lineRule="auto"/>
              <w:rPr>
                <w:rFonts w:ascii="Times New Roman" w:eastAsia="Times New Roman" w:hAnsi="Times New Roman"/>
                <w:b/>
                <w:sz w:val="24"/>
                <w:szCs w:val="24"/>
                <w:lang w:eastAsia="ru-RU"/>
              </w:rPr>
            </w:pPr>
            <w:r w:rsidRPr="00FA5307">
              <w:rPr>
                <w:rFonts w:ascii="Times New Roman" w:eastAsia="Times New Roman" w:hAnsi="Times New Roman"/>
                <w:b/>
                <w:sz w:val="24"/>
                <w:szCs w:val="24"/>
                <w:lang w:eastAsia="ru-RU"/>
              </w:rPr>
              <w:t xml:space="preserve">Ф.И.О. участника размещения заказа </w:t>
            </w:r>
            <w:r w:rsidRPr="00FA5307">
              <w:rPr>
                <w:rFonts w:ascii="Times New Roman" w:eastAsia="Times New Roman" w:hAnsi="Times New Roman"/>
                <w:i/>
                <w:sz w:val="24"/>
                <w:szCs w:val="24"/>
                <w:lang w:eastAsia="ru-RU"/>
              </w:rPr>
              <w:t>(индивидуального предпринимателя)</w:t>
            </w:r>
          </w:p>
        </w:tc>
        <w:tc>
          <w:tcPr>
            <w:tcW w:w="3375" w:type="dxa"/>
            <w:gridSpan w:val="2"/>
          </w:tcPr>
          <w:p w:rsidR="00FA5307" w:rsidRPr="00FA5307" w:rsidRDefault="00FA5307" w:rsidP="00FA5307">
            <w:pPr>
              <w:spacing w:after="0" w:line="240" w:lineRule="auto"/>
              <w:rPr>
                <w:rFonts w:ascii="Times New Roman" w:eastAsia="Times New Roman" w:hAnsi="Times New Roman"/>
                <w:b/>
                <w:sz w:val="24"/>
                <w:szCs w:val="24"/>
                <w:lang w:eastAsia="ru-RU"/>
              </w:rPr>
            </w:pPr>
          </w:p>
        </w:tc>
      </w:tr>
      <w:tr w:rsidR="00FA5307" w:rsidRPr="00FA5307" w:rsidTr="00FA5307">
        <w:trPr>
          <w:trHeight w:val="553"/>
        </w:trPr>
        <w:tc>
          <w:tcPr>
            <w:tcW w:w="6656" w:type="dxa"/>
            <w:tcBorders>
              <w:bottom w:val="single" w:sz="4" w:space="0" w:color="auto"/>
            </w:tcBorders>
          </w:tcPr>
          <w:p w:rsidR="00FA5307" w:rsidRPr="00FA5307" w:rsidRDefault="00FA5307" w:rsidP="00FA5307">
            <w:pPr>
              <w:spacing w:after="0" w:line="240" w:lineRule="auto"/>
              <w:rPr>
                <w:rFonts w:ascii="Times New Roman" w:eastAsia="Times New Roman" w:hAnsi="Times New Roman"/>
                <w:sz w:val="24"/>
                <w:szCs w:val="24"/>
                <w:lang w:eastAsia="ru-RU"/>
              </w:rPr>
            </w:pPr>
            <w:r w:rsidRPr="00FA5307">
              <w:rPr>
                <w:rFonts w:ascii="Times New Roman" w:eastAsia="Times New Roman" w:hAnsi="Times New Roman"/>
                <w:b/>
                <w:sz w:val="24"/>
                <w:szCs w:val="24"/>
                <w:lang w:eastAsia="ru-RU"/>
              </w:rPr>
              <w:t xml:space="preserve">2. Паспортные данные участника размещения заказа </w:t>
            </w:r>
            <w:r w:rsidRPr="00FA5307">
              <w:rPr>
                <w:rFonts w:ascii="Times New Roman" w:eastAsia="Times New Roman" w:hAnsi="Times New Roman"/>
                <w:i/>
                <w:sz w:val="24"/>
                <w:szCs w:val="24"/>
                <w:lang w:eastAsia="ru-RU"/>
              </w:rPr>
              <w:t>(физического лица, индивидуального предпринимателя)</w:t>
            </w:r>
          </w:p>
        </w:tc>
        <w:tc>
          <w:tcPr>
            <w:tcW w:w="3375" w:type="dxa"/>
            <w:gridSpan w:val="2"/>
          </w:tcPr>
          <w:p w:rsidR="00FA5307" w:rsidRPr="00FA5307" w:rsidRDefault="00FA5307" w:rsidP="00FA5307">
            <w:pPr>
              <w:spacing w:after="0" w:line="240" w:lineRule="auto"/>
              <w:rPr>
                <w:rFonts w:ascii="Times New Roman" w:eastAsia="Times New Roman" w:hAnsi="Times New Roman"/>
                <w:b/>
                <w:sz w:val="24"/>
                <w:szCs w:val="24"/>
                <w:lang w:eastAsia="ru-RU"/>
              </w:rPr>
            </w:pPr>
          </w:p>
        </w:tc>
      </w:tr>
      <w:tr w:rsidR="00FA5307" w:rsidRPr="00FA5307" w:rsidTr="00FA5307">
        <w:trPr>
          <w:trHeight w:val="301"/>
        </w:trPr>
        <w:tc>
          <w:tcPr>
            <w:tcW w:w="6656" w:type="dxa"/>
            <w:tcBorders>
              <w:top w:val="single" w:sz="4" w:space="0" w:color="auto"/>
            </w:tcBorders>
          </w:tcPr>
          <w:p w:rsidR="00FA5307" w:rsidRPr="00FA5307" w:rsidRDefault="00FA5307" w:rsidP="00FA5307">
            <w:pPr>
              <w:spacing w:after="0" w:line="240" w:lineRule="auto"/>
              <w:rPr>
                <w:rFonts w:ascii="Times New Roman" w:eastAsia="Times New Roman" w:hAnsi="Times New Roman"/>
                <w:b/>
                <w:sz w:val="24"/>
                <w:szCs w:val="24"/>
                <w:lang w:eastAsia="ru-RU"/>
              </w:rPr>
            </w:pPr>
            <w:r w:rsidRPr="00FA5307">
              <w:rPr>
                <w:rFonts w:ascii="Times New Roman" w:eastAsia="Times New Roman" w:hAnsi="Times New Roman"/>
                <w:b/>
                <w:sz w:val="24"/>
                <w:szCs w:val="24"/>
                <w:lang w:eastAsia="ru-RU"/>
              </w:rPr>
              <w:t>3. ИНН, КПП участника размещения заказа*</w:t>
            </w:r>
          </w:p>
        </w:tc>
        <w:tc>
          <w:tcPr>
            <w:tcW w:w="1674" w:type="dxa"/>
          </w:tcPr>
          <w:p w:rsidR="00FA5307" w:rsidRPr="00FA5307" w:rsidRDefault="00FA5307" w:rsidP="00FA5307">
            <w:pPr>
              <w:spacing w:after="0" w:line="240" w:lineRule="auto"/>
              <w:rPr>
                <w:rFonts w:ascii="Times New Roman" w:eastAsia="Times New Roman" w:hAnsi="Times New Roman"/>
                <w:b/>
                <w:sz w:val="24"/>
                <w:szCs w:val="24"/>
                <w:lang w:eastAsia="ru-RU"/>
              </w:rPr>
            </w:pPr>
          </w:p>
        </w:tc>
        <w:tc>
          <w:tcPr>
            <w:tcW w:w="1701" w:type="dxa"/>
          </w:tcPr>
          <w:p w:rsidR="00FA5307" w:rsidRPr="00FA5307" w:rsidRDefault="00FA5307" w:rsidP="00FA5307">
            <w:pPr>
              <w:spacing w:after="0" w:line="240" w:lineRule="auto"/>
              <w:rPr>
                <w:rFonts w:ascii="Times New Roman" w:eastAsia="Times New Roman" w:hAnsi="Times New Roman"/>
                <w:b/>
                <w:sz w:val="24"/>
                <w:szCs w:val="24"/>
                <w:lang w:eastAsia="ru-RU"/>
              </w:rPr>
            </w:pPr>
          </w:p>
        </w:tc>
      </w:tr>
      <w:tr w:rsidR="00FA5307" w:rsidRPr="00FA5307" w:rsidTr="00FA5307">
        <w:trPr>
          <w:cantSplit/>
          <w:trHeight w:val="270"/>
        </w:trPr>
        <w:tc>
          <w:tcPr>
            <w:tcW w:w="6656" w:type="dxa"/>
            <w:vMerge w:val="restart"/>
          </w:tcPr>
          <w:p w:rsidR="00FA5307" w:rsidRPr="00FA5307" w:rsidRDefault="00FA5307" w:rsidP="00FA5307">
            <w:pPr>
              <w:numPr>
                <w:ilvl w:val="0"/>
                <w:numId w:val="39"/>
              </w:numPr>
              <w:tabs>
                <w:tab w:val="num" w:pos="360"/>
                <w:tab w:val="left" w:pos="540"/>
              </w:tabs>
              <w:spacing w:after="0" w:line="240" w:lineRule="auto"/>
              <w:ind w:left="0" w:firstLine="0"/>
              <w:jc w:val="both"/>
              <w:rPr>
                <w:rFonts w:ascii="Times New Roman" w:eastAsia="Times New Roman" w:hAnsi="Times New Roman"/>
                <w:b/>
                <w:sz w:val="24"/>
                <w:szCs w:val="24"/>
                <w:lang w:eastAsia="ru-RU"/>
              </w:rPr>
            </w:pPr>
            <w:r w:rsidRPr="00FA5307">
              <w:rPr>
                <w:rFonts w:ascii="Times New Roman" w:eastAsia="Times New Roman" w:hAnsi="Times New Roman"/>
                <w:b/>
                <w:sz w:val="24"/>
                <w:szCs w:val="24"/>
                <w:lang w:eastAsia="ru-RU"/>
              </w:rPr>
              <w:t>Место нахождения участника размещения заказа</w:t>
            </w:r>
          </w:p>
          <w:p w:rsidR="00FA5307" w:rsidRPr="00FA5307" w:rsidRDefault="00FA5307" w:rsidP="00FA5307">
            <w:pPr>
              <w:tabs>
                <w:tab w:val="left" w:pos="540"/>
              </w:tabs>
              <w:spacing w:after="0" w:line="240" w:lineRule="auto"/>
              <w:jc w:val="both"/>
              <w:rPr>
                <w:rFonts w:ascii="Times New Roman" w:eastAsia="Times New Roman" w:hAnsi="Times New Roman"/>
                <w:b/>
                <w:sz w:val="24"/>
                <w:szCs w:val="24"/>
                <w:lang w:eastAsia="ru-RU"/>
              </w:rPr>
            </w:pPr>
            <w:r w:rsidRPr="00FA5307">
              <w:rPr>
                <w:rFonts w:ascii="Times New Roman" w:eastAsia="Times New Roman" w:hAnsi="Times New Roman"/>
                <w:i/>
                <w:sz w:val="24"/>
                <w:szCs w:val="24"/>
                <w:lang w:eastAsia="ru-RU"/>
              </w:rPr>
              <w:t>(юридического лица)</w:t>
            </w:r>
          </w:p>
        </w:tc>
        <w:tc>
          <w:tcPr>
            <w:tcW w:w="3375" w:type="dxa"/>
            <w:gridSpan w:val="2"/>
            <w:vAlign w:val="center"/>
          </w:tcPr>
          <w:p w:rsidR="00FA5307" w:rsidRPr="00FA5307" w:rsidRDefault="00FA5307" w:rsidP="00FA5307">
            <w:pPr>
              <w:spacing w:after="0" w:line="240" w:lineRule="auto"/>
              <w:rPr>
                <w:rFonts w:ascii="Times New Roman" w:eastAsia="Times New Roman" w:hAnsi="Times New Roman"/>
                <w:i/>
                <w:sz w:val="24"/>
                <w:szCs w:val="24"/>
                <w:lang w:eastAsia="ru-RU"/>
              </w:rPr>
            </w:pPr>
            <w:r w:rsidRPr="00FA5307">
              <w:rPr>
                <w:rFonts w:ascii="Times New Roman" w:eastAsia="Times New Roman" w:hAnsi="Times New Roman"/>
                <w:i/>
                <w:sz w:val="24"/>
                <w:szCs w:val="24"/>
                <w:lang w:eastAsia="ru-RU"/>
              </w:rPr>
              <w:t>государство, индекс</w:t>
            </w:r>
          </w:p>
        </w:tc>
      </w:tr>
      <w:tr w:rsidR="00FA5307" w:rsidRPr="00FA5307" w:rsidTr="00FA5307">
        <w:trPr>
          <w:cantSplit/>
          <w:trHeight w:val="270"/>
        </w:trPr>
        <w:tc>
          <w:tcPr>
            <w:tcW w:w="6656" w:type="dxa"/>
            <w:vMerge/>
          </w:tcPr>
          <w:p w:rsidR="00FA5307" w:rsidRPr="00FA5307" w:rsidRDefault="00FA5307" w:rsidP="00FA5307">
            <w:pPr>
              <w:numPr>
                <w:ilvl w:val="0"/>
                <w:numId w:val="39"/>
              </w:numPr>
              <w:tabs>
                <w:tab w:val="num" w:pos="1300"/>
              </w:tabs>
              <w:spacing w:after="0" w:line="240" w:lineRule="auto"/>
              <w:ind w:left="400" w:firstLine="0"/>
              <w:jc w:val="both"/>
              <w:rPr>
                <w:rFonts w:ascii="Times New Roman" w:eastAsia="Times New Roman" w:hAnsi="Times New Roman"/>
                <w:b/>
                <w:sz w:val="24"/>
                <w:szCs w:val="24"/>
                <w:lang w:eastAsia="ru-RU"/>
              </w:rPr>
            </w:pPr>
          </w:p>
        </w:tc>
        <w:tc>
          <w:tcPr>
            <w:tcW w:w="3375" w:type="dxa"/>
            <w:gridSpan w:val="2"/>
            <w:vAlign w:val="center"/>
          </w:tcPr>
          <w:p w:rsidR="00FA5307" w:rsidRPr="00FA5307" w:rsidRDefault="00FA5307" w:rsidP="00FA5307">
            <w:pPr>
              <w:spacing w:after="0" w:line="240" w:lineRule="auto"/>
              <w:rPr>
                <w:rFonts w:ascii="Times New Roman" w:eastAsia="Times New Roman" w:hAnsi="Times New Roman"/>
                <w:i/>
                <w:sz w:val="24"/>
                <w:szCs w:val="24"/>
                <w:lang w:eastAsia="ru-RU"/>
              </w:rPr>
            </w:pPr>
            <w:r w:rsidRPr="00FA5307">
              <w:rPr>
                <w:rFonts w:ascii="Times New Roman" w:eastAsia="Times New Roman" w:hAnsi="Times New Roman"/>
                <w:i/>
                <w:sz w:val="24"/>
                <w:szCs w:val="24"/>
                <w:lang w:eastAsia="ru-RU"/>
              </w:rPr>
              <w:t>адрес</w:t>
            </w:r>
          </w:p>
        </w:tc>
      </w:tr>
      <w:tr w:rsidR="00FA5307" w:rsidRPr="00FA5307" w:rsidTr="00FA5307">
        <w:trPr>
          <w:cantSplit/>
          <w:trHeight w:val="270"/>
        </w:trPr>
        <w:tc>
          <w:tcPr>
            <w:tcW w:w="6656" w:type="dxa"/>
            <w:vMerge w:val="restart"/>
          </w:tcPr>
          <w:p w:rsidR="00FA5307" w:rsidRPr="00FA5307" w:rsidRDefault="00FA5307" w:rsidP="00FA5307">
            <w:pPr>
              <w:numPr>
                <w:ilvl w:val="0"/>
                <w:numId w:val="39"/>
              </w:numPr>
              <w:tabs>
                <w:tab w:val="num" w:pos="432"/>
                <w:tab w:val="num" w:pos="1300"/>
              </w:tabs>
              <w:spacing w:after="0" w:line="240" w:lineRule="auto"/>
              <w:ind w:left="0" w:firstLine="0"/>
              <w:jc w:val="both"/>
              <w:rPr>
                <w:rFonts w:ascii="Times New Roman" w:eastAsia="Times New Roman" w:hAnsi="Times New Roman"/>
                <w:b/>
                <w:sz w:val="24"/>
                <w:szCs w:val="24"/>
                <w:lang w:eastAsia="ru-RU"/>
              </w:rPr>
            </w:pPr>
            <w:r w:rsidRPr="00FA5307">
              <w:rPr>
                <w:rFonts w:ascii="Times New Roman" w:eastAsia="Times New Roman" w:hAnsi="Times New Roman"/>
                <w:b/>
                <w:sz w:val="24"/>
                <w:szCs w:val="24"/>
                <w:lang w:eastAsia="ru-RU"/>
              </w:rPr>
              <w:t xml:space="preserve">Место жительства участника размещения заказа </w:t>
            </w:r>
            <w:r w:rsidRPr="00FA5307">
              <w:rPr>
                <w:rFonts w:ascii="Times New Roman" w:eastAsia="Times New Roman" w:hAnsi="Times New Roman"/>
                <w:i/>
                <w:sz w:val="24"/>
                <w:szCs w:val="24"/>
                <w:lang w:eastAsia="ru-RU"/>
              </w:rPr>
              <w:t>(индивидуального предпринимателя)</w:t>
            </w:r>
          </w:p>
        </w:tc>
        <w:tc>
          <w:tcPr>
            <w:tcW w:w="3375" w:type="dxa"/>
            <w:gridSpan w:val="2"/>
          </w:tcPr>
          <w:p w:rsidR="00FA5307" w:rsidRPr="00FA5307" w:rsidRDefault="00FA5307" w:rsidP="00FA5307">
            <w:pPr>
              <w:spacing w:after="0" w:line="240" w:lineRule="auto"/>
              <w:rPr>
                <w:rFonts w:ascii="Times New Roman" w:eastAsia="Times New Roman" w:hAnsi="Times New Roman"/>
                <w:i/>
                <w:sz w:val="24"/>
                <w:szCs w:val="24"/>
                <w:lang w:eastAsia="ru-RU"/>
              </w:rPr>
            </w:pPr>
            <w:r w:rsidRPr="00FA5307">
              <w:rPr>
                <w:rFonts w:ascii="Times New Roman" w:eastAsia="Times New Roman" w:hAnsi="Times New Roman"/>
                <w:i/>
                <w:sz w:val="24"/>
                <w:szCs w:val="24"/>
                <w:lang w:eastAsia="ru-RU"/>
              </w:rPr>
              <w:t>государство, индекс</w:t>
            </w:r>
          </w:p>
        </w:tc>
      </w:tr>
      <w:tr w:rsidR="00FA5307" w:rsidRPr="00FA5307" w:rsidTr="00FA5307">
        <w:trPr>
          <w:cantSplit/>
          <w:trHeight w:val="270"/>
        </w:trPr>
        <w:tc>
          <w:tcPr>
            <w:tcW w:w="6656" w:type="dxa"/>
            <w:vMerge/>
          </w:tcPr>
          <w:p w:rsidR="00FA5307" w:rsidRPr="00FA5307" w:rsidRDefault="00FA5307" w:rsidP="00FA5307">
            <w:pPr>
              <w:numPr>
                <w:ilvl w:val="0"/>
                <w:numId w:val="39"/>
              </w:numPr>
              <w:tabs>
                <w:tab w:val="num" w:pos="432"/>
                <w:tab w:val="num" w:pos="1300"/>
              </w:tabs>
              <w:spacing w:after="0" w:line="240" w:lineRule="auto"/>
              <w:ind w:left="0" w:firstLine="0"/>
              <w:jc w:val="both"/>
              <w:rPr>
                <w:rFonts w:ascii="Times New Roman" w:eastAsia="Times New Roman" w:hAnsi="Times New Roman"/>
                <w:b/>
                <w:sz w:val="24"/>
                <w:szCs w:val="24"/>
                <w:lang w:eastAsia="ru-RU"/>
              </w:rPr>
            </w:pPr>
          </w:p>
        </w:tc>
        <w:tc>
          <w:tcPr>
            <w:tcW w:w="3375" w:type="dxa"/>
            <w:gridSpan w:val="2"/>
          </w:tcPr>
          <w:p w:rsidR="00FA5307" w:rsidRPr="00FA5307" w:rsidRDefault="00FA5307" w:rsidP="00FA5307">
            <w:pPr>
              <w:spacing w:after="0" w:line="240" w:lineRule="auto"/>
              <w:rPr>
                <w:rFonts w:ascii="Times New Roman" w:eastAsia="Times New Roman" w:hAnsi="Times New Roman"/>
                <w:i/>
                <w:sz w:val="24"/>
                <w:szCs w:val="24"/>
                <w:lang w:eastAsia="ru-RU"/>
              </w:rPr>
            </w:pPr>
            <w:r w:rsidRPr="00FA5307">
              <w:rPr>
                <w:rFonts w:ascii="Times New Roman" w:eastAsia="Times New Roman" w:hAnsi="Times New Roman"/>
                <w:i/>
                <w:sz w:val="24"/>
                <w:szCs w:val="24"/>
                <w:lang w:eastAsia="ru-RU"/>
              </w:rPr>
              <w:t>адрес</w:t>
            </w:r>
          </w:p>
        </w:tc>
      </w:tr>
      <w:tr w:rsidR="00FA5307" w:rsidRPr="00FA5307" w:rsidTr="00FA5307">
        <w:trPr>
          <w:cantSplit/>
          <w:trHeight w:val="69"/>
        </w:trPr>
        <w:tc>
          <w:tcPr>
            <w:tcW w:w="6656" w:type="dxa"/>
            <w:vMerge w:val="restart"/>
          </w:tcPr>
          <w:p w:rsidR="00FA5307" w:rsidRPr="00FA5307" w:rsidRDefault="00FA5307" w:rsidP="00FA5307">
            <w:pPr>
              <w:numPr>
                <w:ilvl w:val="0"/>
                <w:numId w:val="39"/>
              </w:numPr>
              <w:tabs>
                <w:tab w:val="num" w:pos="432"/>
                <w:tab w:val="num" w:pos="1300"/>
              </w:tabs>
              <w:spacing w:after="0" w:line="240" w:lineRule="auto"/>
              <w:ind w:left="0" w:firstLine="0"/>
              <w:jc w:val="both"/>
              <w:rPr>
                <w:rFonts w:ascii="Times New Roman" w:eastAsia="Times New Roman" w:hAnsi="Times New Roman"/>
                <w:b/>
                <w:sz w:val="24"/>
                <w:szCs w:val="24"/>
                <w:lang w:eastAsia="ru-RU"/>
              </w:rPr>
            </w:pPr>
            <w:r w:rsidRPr="00FA5307">
              <w:rPr>
                <w:rFonts w:ascii="Times New Roman" w:eastAsia="Times New Roman" w:hAnsi="Times New Roman"/>
                <w:b/>
                <w:sz w:val="24"/>
                <w:szCs w:val="24"/>
                <w:lang w:eastAsia="ru-RU"/>
              </w:rPr>
              <w:t xml:space="preserve">Почтовый адрес участника размещения заказа </w:t>
            </w:r>
          </w:p>
        </w:tc>
        <w:tc>
          <w:tcPr>
            <w:tcW w:w="3375" w:type="dxa"/>
            <w:gridSpan w:val="2"/>
          </w:tcPr>
          <w:p w:rsidR="00FA5307" w:rsidRPr="00FA5307" w:rsidRDefault="00FA5307" w:rsidP="00FA5307">
            <w:pPr>
              <w:spacing w:after="0" w:line="240" w:lineRule="auto"/>
              <w:rPr>
                <w:rFonts w:ascii="Times New Roman" w:eastAsia="Times New Roman" w:hAnsi="Times New Roman"/>
                <w:i/>
                <w:sz w:val="24"/>
                <w:szCs w:val="24"/>
                <w:lang w:eastAsia="ru-RU"/>
              </w:rPr>
            </w:pPr>
            <w:r w:rsidRPr="00FA5307">
              <w:rPr>
                <w:rFonts w:ascii="Times New Roman" w:eastAsia="Times New Roman" w:hAnsi="Times New Roman"/>
                <w:i/>
                <w:sz w:val="24"/>
                <w:szCs w:val="24"/>
                <w:lang w:eastAsia="ru-RU"/>
              </w:rPr>
              <w:t>государство, индекс</w:t>
            </w:r>
          </w:p>
        </w:tc>
      </w:tr>
      <w:tr w:rsidR="00FA5307" w:rsidRPr="00FA5307" w:rsidTr="00FA5307">
        <w:trPr>
          <w:cantSplit/>
          <w:trHeight w:val="67"/>
        </w:trPr>
        <w:tc>
          <w:tcPr>
            <w:tcW w:w="6656" w:type="dxa"/>
            <w:vMerge/>
          </w:tcPr>
          <w:p w:rsidR="00FA5307" w:rsidRPr="00FA5307" w:rsidRDefault="00FA5307" w:rsidP="00FA5307">
            <w:pPr>
              <w:numPr>
                <w:ilvl w:val="0"/>
                <w:numId w:val="39"/>
              </w:numPr>
              <w:tabs>
                <w:tab w:val="num" w:pos="1300"/>
              </w:tabs>
              <w:spacing w:after="0" w:line="240" w:lineRule="auto"/>
              <w:ind w:left="400" w:firstLine="0"/>
              <w:jc w:val="both"/>
              <w:rPr>
                <w:rFonts w:ascii="Times New Roman" w:eastAsia="Times New Roman" w:hAnsi="Times New Roman"/>
                <w:b/>
                <w:sz w:val="24"/>
                <w:szCs w:val="24"/>
                <w:lang w:eastAsia="ru-RU"/>
              </w:rPr>
            </w:pPr>
          </w:p>
        </w:tc>
        <w:tc>
          <w:tcPr>
            <w:tcW w:w="3375" w:type="dxa"/>
            <w:gridSpan w:val="2"/>
          </w:tcPr>
          <w:p w:rsidR="00FA5307" w:rsidRPr="00FA5307" w:rsidRDefault="00FA5307" w:rsidP="00FA5307">
            <w:pPr>
              <w:spacing w:after="0" w:line="240" w:lineRule="auto"/>
              <w:rPr>
                <w:rFonts w:ascii="Times New Roman" w:eastAsia="Times New Roman" w:hAnsi="Times New Roman"/>
                <w:i/>
                <w:sz w:val="24"/>
                <w:szCs w:val="24"/>
                <w:lang w:eastAsia="ru-RU"/>
              </w:rPr>
            </w:pPr>
            <w:r w:rsidRPr="00FA5307">
              <w:rPr>
                <w:rFonts w:ascii="Times New Roman" w:eastAsia="Times New Roman" w:hAnsi="Times New Roman"/>
                <w:i/>
                <w:sz w:val="24"/>
                <w:szCs w:val="24"/>
                <w:lang w:eastAsia="ru-RU"/>
              </w:rPr>
              <w:t>адрес</w:t>
            </w:r>
          </w:p>
        </w:tc>
      </w:tr>
      <w:tr w:rsidR="00FA5307" w:rsidRPr="00FA5307" w:rsidTr="00FA5307">
        <w:trPr>
          <w:cantSplit/>
          <w:trHeight w:val="67"/>
        </w:trPr>
        <w:tc>
          <w:tcPr>
            <w:tcW w:w="6656" w:type="dxa"/>
            <w:vMerge/>
          </w:tcPr>
          <w:p w:rsidR="00FA5307" w:rsidRPr="00FA5307" w:rsidRDefault="00FA5307" w:rsidP="00FA5307">
            <w:pPr>
              <w:numPr>
                <w:ilvl w:val="0"/>
                <w:numId w:val="39"/>
              </w:numPr>
              <w:tabs>
                <w:tab w:val="num" w:pos="1300"/>
              </w:tabs>
              <w:spacing w:after="0" w:line="240" w:lineRule="auto"/>
              <w:ind w:left="400" w:firstLine="0"/>
              <w:jc w:val="both"/>
              <w:rPr>
                <w:rFonts w:ascii="Times New Roman" w:eastAsia="Times New Roman" w:hAnsi="Times New Roman"/>
                <w:b/>
                <w:sz w:val="24"/>
                <w:szCs w:val="24"/>
                <w:lang w:eastAsia="ru-RU"/>
              </w:rPr>
            </w:pPr>
          </w:p>
        </w:tc>
        <w:tc>
          <w:tcPr>
            <w:tcW w:w="3375" w:type="dxa"/>
            <w:gridSpan w:val="2"/>
          </w:tcPr>
          <w:p w:rsidR="00FA5307" w:rsidRPr="00FA5307" w:rsidRDefault="00FA5307" w:rsidP="00FA5307">
            <w:pPr>
              <w:spacing w:after="0" w:line="240" w:lineRule="auto"/>
              <w:rPr>
                <w:rFonts w:ascii="Times New Roman" w:eastAsia="Times New Roman" w:hAnsi="Times New Roman"/>
                <w:i/>
                <w:sz w:val="24"/>
                <w:szCs w:val="24"/>
                <w:lang w:eastAsia="ru-RU"/>
              </w:rPr>
            </w:pPr>
            <w:r w:rsidRPr="00FA5307">
              <w:rPr>
                <w:rFonts w:ascii="Times New Roman" w:eastAsia="Times New Roman" w:hAnsi="Times New Roman"/>
                <w:i/>
                <w:sz w:val="24"/>
                <w:szCs w:val="24"/>
                <w:lang w:eastAsia="ru-RU"/>
              </w:rPr>
              <w:t>контактный телефон</w:t>
            </w:r>
          </w:p>
        </w:tc>
      </w:tr>
      <w:tr w:rsidR="00FA5307" w:rsidRPr="00FA5307" w:rsidTr="00FA5307">
        <w:trPr>
          <w:cantSplit/>
          <w:trHeight w:val="67"/>
        </w:trPr>
        <w:tc>
          <w:tcPr>
            <w:tcW w:w="6656" w:type="dxa"/>
            <w:vMerge/>
          </w:tcPr>
          <w:p w:rsidR="00FA5307" w:rsidRPr="00FA5307" w:rsidRDefault="00FA5307" w:rsidP="00FA5307">
            <w:pPr>
              <w:numPr>
                <w:ilvl w:val="0"/>
                <w:numId w:val="39"/>
              </w:numPr>
              <w:tabs>
                <w:tab w:val="num" w:pos="1300"/>
              </w:tabs>
              <w:spacing w:after="0" w:line="240" w:lineRule="auto"/>
              <w:ind w:left="400" w:firstLine="0"/>
              <w:jc w:val="both"/>
              <w:rPr>
                <w:rFonts w:ascii="Times New Roman" w:eastAsia="Times New Roman" w:hAnsi="Times New Roman"/>
                <w:b/>
                <w:sz w:val="24"/>
                <w:szCs w:val="24"/>
                <w:lang w:eastAsia="ru-RU"/>
              </w:rPr>
            </w:pPr>
          </w:p>
        </w:tc>
        <w:tc>
          <w:tcPr>
            <w:tcW w:w="3375" w:type="dxa"/>
            <w:gridSpan w:val="2"/>
          </w:tcPr>
          <w:p w:rsidR="00FA5307" w:rsidRPr="00FA5307" w:rsidRDefault="00FA5307" w:rsidP="00FA5307">
            <w:pPr>
              <w:spacing w:after="0" w:line="240" w:lineRule="auto"/>
              <w:rPr>
                <w:rFonts w:ascii="Times New Roman" w:eastAsia="Times New Roman" w:hAnsi="Times New Roman"/>
                <w:i/>
                <w:sz w:val="24"/>
                <w:szCs w:val="24"/>
                <w:lang w:eastAsia="ru-RU"/>
              </w:rPr>
            </w:pPr>
            <w:r w:rsidRPr="00FA5307">
              <w:rPr>
                <w:rFonts w:ascii="Times New Roman" w:eastAsia="Times New Roman" w:hAnsi="Times New Roman"/>
                <w:i/>
                <w:sz w:val="24"/>
                <w:szCs w:val="24"/>
                <w:lang w:eastAsia="ru-RU"/>
              </w:rPr>
              <w:t>Факс**</w:t>
            </w:r>
          </w:p>
        </w:tc>
      </w:tr>
      <w:tr w:rsidR="00FA5307" w:rsidRPr="00FA5307" w:rsidTr="00FA5307">
        <w:trPr>
          <w:cantSplit/>
          <w:trHeight w:val="67"/>
        </w:trPr>
        <w:tc>
          <w:tcPr>
            <w:tcW w:w="6656" w:type="dxa"/>
            <w:vMerge/>
          </w:tcPr>
          <w:p w:rsidR="00FA5307" w:rsidRPr="00FA5307" w:rsidRDefault="00FA5307" w:rsidP="00FA5307">
            <w:pPr>
              <w:numPr>
                <w:ilvl w:val="0"/>
                <w:numId w:val="39"/>
              </w:numPr>
              <w:tabs>
                <w:tab w:val="num" w:pos="1300"/>
              </w:tabs>
              <w:spacing w:after="0" w:line="240" w:lineRule="auto"/>
              <w:ind w:left="400" w:firstLine="0"/>
              <w:jc w:val="both"/>
              <w:rPr>
                <w:rFonts w:ascii="Times New Roman" w:eastAsia="Times New Roman" w:hAnsi="Times New Roman"/>
                <w:b/>
                <w:sz w:val="24"/>
                <w:szCs w:val="24"/>
                <w:lang w:eastAsia="ru-RU"/>
              </w:rPr>
            </w:pPr>
          </w:p>
        </w:tc>
        <w:tc>
          <w:tcPr>
            <w:tcW w:w="3375" w:type="dxa"/>
            <w:gridSpan w:val="2"/>
          </w:tcPr>
          <w:p w:rsidR="00FA5307" w:rsidRPr="00FA5307" w:rsidRDefault="00FA5307" w:rsidP="00FA5307">
            <w:pPr>
              <w:spacing w:after="0" w:line="240" w:lineRule="auto"/>
              <w:rPr>
                <w:rFonts w:ascii="Times New Roman" w:eastAsia="Times New Roman" w:hAnsi="Times New Roman"/>
                <w:i/>
                <w:sz w:val="24"/>
                <w:szCs w:val="24"/>
                <w:lang w:eastAsia="ru-RU"/>
              </w:rPr>
            </w:pPr>
            <w:r w:rsidRPr="00FA5307">
              <w:rPr>
                <w:rFonts w:ascii="Times New Roman" w:eastAsia="Times New Roman" w:hAnsi="Times New Roman"/>
                <w:i/>
                <w:sz w:val="24"/>
                <w:szCs w:val="24"/>
                <w:lang w:eastAsia="ru-RU"/>
              </w:rPr>
              <w:t>адрес электронной почты (e-mail):**</w:t>
            </w:r>
          </w:p>
        </w:tc>
      </w:tr>
      <w:tr w:rsidR="00FA5307" w:rsidRPr="00FA5307" w:rsidTr="00FA5307">
        <w:trPr>
          <w:trHeight w:val="67"/>
        </w:trPr>
        <w:tc>
          <w:tcPr>
            <w:tcW w:w="6656" w:type="dxa"/>
            <w:tcBorders>
              <w:bottom w:val="nil"/>
            </w:tcBorders>
          </w:tcPr>
          <w:p w:rsidR="00FA5307" w:rsidRPr="00FA5307" w:rsidRDefault="00FA5307" w:rsidP="00FA5307">
            <w:pPr>
              <w:numPr>
                <w:ilvl w:val="0"/>
                <w:numId w:val="39"/>
              </w:numPr>
              <w:tabs>
                <w:tab w:val="num" w:pos="432"/>
                <w:tab w:val="num" w:pos="1300"/>
              </w:tabs>
              <w:spacing w:after="0" w:line="240" w:lineRule="auto"/>
              <w:ind w:left="0" w:firstLine="0"/>
              <w:jc w:val="both"/>
              <w:rPr>
                <w:rFonts w:ascii="Times New Roman" w:eastAsia="Times New Roman" w:hAnsi="Times New Roman"/>
                <w:b/>
                <w:sz w:val="24"/>
                <w:szCs w:val="24"/>
                <w:lang w:eastAsia="ru-RU"/>
              </w:rPr>
            </w:pPr>
            <w:r w:rsidRPr="00FA5307">
              <w:rPr>
                <w:rFonts w:ascii="Times New Roman" w:eastAsia="Times New Roman" w:hAnsi="Times New Roman"/>
                <w:b/>
                <w:sz w:val="24"/>
                <w:szCs w:val="24"/>
                <w:lang w:eastAsia="ru-RU"/>
              </w:rPr>
              <w:t xml:space="preserve">Банковские реквизиты </w:t>
            </w:r>
            <w:r w:rsidRPr="00FA5307">
              <w:rPr>
                <w:rFonts w:ascii="Times New Roman" w:eastAsia="Times New Roman" w:hAnsi="Times New Roman"/>
                <w:i/>
                <w:sz w:val="24"/>
                <w:szCs w:val="24"/>
                <w:lang w:eastAsia="ru-RU"/>
              </w:rPr>
              <w:t>(может быть несколько)</w:t>
            </w:r>
            <w:r w:rsidRPr="00FA5307">
              <w:rPr>
                <w:rFonts w:ascii="Times New Roman" w:eastAsia="Times New Roman" w:hAnsi="Times New Roman"/>
                <w:b/>
                <w:sz w:val="24"/>
                <w:szCs w:val="24"/>
                <w:lang w:eastAsia="ru-RU"/>
              </w:rPr>
              <w:t>:*</w:t>
            </w:r>
          </w:p>
        </w:tc>
        <w:tc>
          <w:tcPr>
            <w:tcW w:w="3375" w:type="dxa"/>
            <w:gridSpan w:val="2"/>
          </w:tcPr>
          <w:p w:rsidR="00FA5307" w:rsidRPr="00FA5307" w:rsidRDefault="00FA5307" w:rsidP="00FA5307">
            <w:pPr>
              <w:spacing w:after="0" w:line="240" w:lineRule="auto"/>
              <w:rPr>
                <w:rFonts w:ascii="Times New Roman" w:eastAsia="Times New Roman" w:hAnsi="Times New Roman"/>
                <w:sz w:val="24"/>
                <w:szCs w:val="24"/>
                <w:lang w:eastAsia="ru-RU"/>
              </w:rPr>
            </w:pPr>
          </w:p>
        </w:tc>
      </w:tr>
      <w:tr w:rsidR="00FA5307" w:rsidRPr="00FA5307" w:rsidTr="00FA5307">
        <w:trPr>
          <w:trHeight w:val="67"/>
        </w:trPr>
        <w:tc>
          <w:tcPr>
            <w:tcW w:w="6656" w:type="dxa"/>
            <w:tcBorders>
              <w:top w:val="nil"/>
              <w:bottom w:val="nil"/>
            </w:tcBorders>
          </w:tcPr>
          <w:p w:rsidR="00FA5307" w:rsidRPr="00FA5307" w:rsidRDefault="00FA5307" w:rsidP="00FA5307">
            <w:pPr>
              <w:spacing w:after="0" w:line="240" w:lineRule="auto"/>
              <w:rPr>
                <w:rFonts w:ascii="Times New Roman" w:eastAsia="Times New Roman" w:hAnsi="Times New Roman"/>
                <w:sz w:val="24"/>
                <w:szCs w:val="24"/>
                <w:lang w:eastAsia="ru-RU"/>
              </w:rPr>
            </w:pPr>
            <w:r w:rsidRPr="00FA5307">
              <w:rPr>
                <w:rFonts w:ascii="Times New Roman" w:eastAsia="Times New Roman" w:hAnsi="Times New Roman"/>
                <w:sz w:val="24"/>
                <w:lang w:eastAsia="ru-RU"/>
              </w:rPr>
              <w:t>7.1. Наименование обслуживающего банка</w:t>
            </w:r>
          </w:p>
        </w:tc>
        <w:tc>
          <w:tcPr>
            <w:tcW w:w="3375" w:type="dxa"/>
            <w:gridSpan w:val="2"/>
          </w:tcPr>
          <w:p w:rsidR="00FA5307" w:rsidRPr="00FA5307" w:rsidRDefault="00FA5307" w:rsidP="00FA5307">
            <w:pPr>
              <w:spacing w:after="0" w:line="240" w:lineRule="auto"/>
              <w:rPr>
                <w:rFonts w:ascii="Times New Roman" w:eastAsia="Times New Roman" w:hAnsi="Times New Roman"/>
                <w:sz w:val="24"/>
                <w:szCs w:val="24"/>
                <w:lang w:eastAsia="ru-RU"/>
              </w:rPr>
            </w:pPr>
          </w:p>
        </w:tc>
      </w:tr>
      <w:tr w:rsidR="00FA5307" w:rsidRPr="00FA5307" w:rsidTr="00FA5307">
        <w:trPr>
          <w:trHeight w:val="67"/>
        </w:trPr>
        <w:tc>
          <w:tcPr>
            <w:tcW w:w="6656" w:type="dxa"/>
            <w:tcBorders>
              <w:top w:val="nil"/>
              <w:bottom w:val="nil"/>
            </w:tcBorders>
          </w:tcPr>
          <w:p w:rsidR="00FA5307" w:rsidRPr="00FA5307" w:rsidRDefault="00FA5307" w:rsidP="00FA5307">
            <w:pPr>
              <w:spacing w:after="0" w:line="240" w:lineRule="auto"/>
              <w:rPr>
                <w:rFonts w:ascii="Times New Roman" w:eastAsia="Times New Roman" w:hAnsi="Times New Roman"/>
                <w:sz w:val="24"/>
                <w:lang w:eastAsia="ru-RU"/>
              </w:rPr>
            </w:pPr>
            <w:r w:rsidRPr="00FA5307">
              <w:rPr>
                <w:rFonts w:ascii="Times New Roman" w:eastAsia="Times New Roman" w:hAnsi="Times New Roman"/>
                <w:sz w:val="24"/>
                <w:lang w:eastAsia="ru-RU"/>
              </w:rPr>
              <w:t>7.2.</w:t>
            </w:r>
            <w:r w:rsidRPr="00FA5307">
              <w:rPr>
                <w:rFonts w:ascii="Times New Roman" w:eastAsia="Times New Roman" w:hAnsi="Times New Roman"/>
                <w:sz w:val="24"/>
                <w:szCs w:val="24"/>
                <w:lang w:eastAsia="ru-RU"/>
              </w:rPr>
              <w:t xml:space="preserve"> Расчетный счет</w:t>
            </w:r>
          </w:p>
        </w:tc>
        <w:tc>
          <w:tcPr>
            <w:tcW w:w="3375" w:type="dxa"/>
            <w:gridSpan w:val="2"/>
          </w:tcPr>
          <w:p w:rsidR="00FA5307" w:rsidRPr="00FA5307" w:rsidRDefault="00FA5307" w:rsidP="00FA5307">
            <w:pPr>
              <w:spacing w:after="0" w:line="240" w:lineRule="auto"/>
              <w:rPr>
                <w:rFonts w:ascii="Times New Roman" w:eastAsia="Times New Roman" w:hAnsi="Times New Roman"/>
                <w:sz w:val="24"/>
                <w:szCs w:val="24"/>
                <w:lang w:eastAsia="ru-RU"/>
              </w:rPr>
            </w:pPr>
          </w:p>
        </w:tc>
      </w:tr>
      <w:tr w:rsidR="00FA5307" w:rsidRPr="00FA5307" w:rsidTr="00FA5307">
        <w:trPr>
          <w:trHeight w:val="67"/>
        </w:trPr>
        <w:tc>
          <w:tcPr>
            <w:tcW w:w="6656" w:type="dxa"/>
            <w:tcBorders>
              <w:top w:val="nil"/>
              <w:bottom w:val="nil"/>
            </w:tcBorders>
          </w:tcPr>
          <w:p w:rsidR="00FA5307" w:rsidRPr="00FA5307" w:rsidRDefault="00FA5307" w:rsidP="00FA5307">
            <w:pPr>
              <w:spacing w:after="0" w:line="240" w:lineRule="auto"/>
              <w:rPr>
                <w:rFonts w:ascii="Times New Roman" w:eastAsia="Times New Roman" w:hAnsi="Times New Roman"/>
                <w:sz w:val="24"/>
                <w:lang w:eastAsia="ru-RU"/>
              </w:rPr>
            </w:pPr>
            <w:r w:rsidRPr="00FA5307">
              <w:rPr>
                <w:rFonts w:ascii="Times New Roman" w:eastAsia="Times New Roman" w:hAnsi="Times New Roman"/>
                <w:sz w:val="24"/>
                <w:lang w:eastAsia="ru-RU"/>
              </w:rPr>
              <w:t>7.3. Корреспондентский счет</w:t>
            </w:r>
          </w:p>
        </w:tc>
        <w:tc>
          <w:tcPr>
            <w:tcW w:w="3375" w:type="dxa"/>
            <w:gridSpan w:val="2"/>
          </w:tcPr>
          <w:p w:rsidR="00FA5307" w:rsidRPr="00FA5307" w:rsidRDefault="00FA5307" w:rsidP="00FA5307">
            <w:pPr>
              <w:spacing w:after="0" w:line="240" w:lineRule="auto"/>
              <w:rPr>
                <w:rFonts w:ascii="Times New Roman" w:eastAsia="Times New Roman" w:hAnsi="Times New Roman"/>
                <w:sz w:val="24"/>
                <w:szCs w:val="24"/>
                <w:lang w:eastAsia="ru-RU"/>
              </w:rPr>
            </w:pPr>
          </w:p>
        </w:tc>
      </w:tr>
      <w:tr w:rsidR="00FA5307" w:rsidRPr="00FA5307" w:rsidTr="00FA5307">
        <w:trPr>
          <w:trHeight w:val="67"/>
        </w:trPr>
        <w:tc>
          <w:tcPr>
            <w:tcW w:w="6656" w:type="dxa"/>
            <w:tcBorders>
              <w:top w:val="nil"/>
            </w:tcBorders>
          </w:tcPr>
          <w:p w:rsidR="00FA5307" w:rsidRPr="00FA5307" w:rsidRDefault="00FA5307" w:rsidP="00FA5307">
            <w:pPr>
              <w:spacing w:after="0" w:line="240" w:lineRule="auto"/>
              <w:rPr>
                <w:rFonts w:ascii="Times New Roman" w:eastAsia="Times New Roman" w:hAnsi="Times New Roman"/>
                <w:sz w:val="24"/>
                <w:lang w:eastAsia="ru-RU"/>
              </w:rPr>
            </w:pPr>
            <w:r w:rsidRPr="00FA5307">
              <w:rPr>
                <w:rFonts w:ascii="Times New Roman" w:eastAsia="Times New Roman" w:hAnsi="Times New Roman"/>
                <w:sz w:val="24"/>
                <w:lang w:eastAsia="ru-RU"/>
              </w:rPr>
              <w:t>7.4. Код БИК</w:t>
            </w:r>
          </w:p>
        </w:tc>
        <w:tc>
          <w:tcPr>
            <w:tcW w:w="3375" w:type="dxa"/>
            <w:gridSpan w:val="2"/>
          </w:tcPr>
          <w:p w:rsidR="00FA5307" w:rsidRPr="00FA5307" w:rsidRDefault="00FA5307" w:rsidP="00FA5307">
            <w:pPr>
              <w:spacing w:after="0" w:line="240" w:lineRule="auto"/>
              <w:rPr>
                <w:rFonts w:ascii="Times New Roman" w:eastAsia="Times New Roman" w:hAnsi="Times New Roman"/>
                <w:sz w:val="24"/>
                <w:szCs w:val="24"/>
                <w:lang w:eastAsia="ru-RU"/>
              </w:rPr>
            </w:pPr>
          </w:p>
        </w:tc>
      </w:tr>
      <w:tr w:rsidR="00FA5307" w:rsidRPr="00FA5307" w:rsidTr="00FA5307">
        <w:trPr>
          <w:trHeight w:val="67"/>
        </w:trPr>
        <w:tc>
          <w:tcPr>
            <w:tcW w:w="6656" w:type="dxa"/>
          </w:tcPr>
          <w:p w:rsidR="00FA5307" w:rsidRPr="00FA5307" w:rsidRDefault="00FA5307" w:rsidP="00FA5307">
            <w:pPr>
              <w:tabs>
                <w:tab w:val="num" w:pos="1300"/>
              </w:tabs>
              <w:spacing w:after="0" w:line="240" w:lineRule="auto"/>
              <w:rPr>
                <w:rFonts w:ascii="Times New Roman" w:eastAsia="Times New Roman" w:hAnsi="Times New Roman"/>
                <w:b/>
                <w:sz w:val="24"/>
                <w:szCs w:val="24"/>
                <w:lang w:eastAsia="ru-RU"/>
              </w:rPr>
            </w:pPr>
            <w:r w:rsidRPr="00FA5307">
              <w:rPr>
                <w:rFonts w:ascii="Times New Roman" w:eastAsia="Times New Roman" w:hAnsi="Times New Roman"/>
                <w:b/>
                <w:sz w:val="24"/>
                <w:szCs w:val="24"/>
                <w:lang w:eastAsia="ru-RU"/>
              </w:rPr>
              <w:t>8. Номер контактного телефона / факс**</w:t>
            </w:r>
          </w:p>
        </w:tc>
        <w:tc>
          <w:tcPr>
            <w:tcW w:w="3375" w:type="dxa"/>
            <w:gridSpan w:val="2"/>
          </w:tcPr>
          <w:p w:rsidR="00FA5307" w:rsidRPr="00FA5307" w:rsidRDefault="00FA5307" w:rsidP="00FA5307">
            <w:pPr>
              <w:spacing w:after="0" w:line="240" w:lineRule="auto"/>
              <w:rPr>
                <w:rFonts w:ascii="Times New Roman" w:eastAsia="Times New Roman" w:hAnsi="Times New Roman"/>
                <w:i/>
                <w:sz w:val="24"/>
                <w:szCs w:val="24"/>
                <w:lang w:eastAsia="ru-RU"/>
              </w:rPr>
            </w:pPr>
          </w:p>
        </w:tc>
      </w:tr>
    </w:tbl>
    <w:p w:rsidR="00FA5307" w:rsidRDefault="00FA5307" w:rsidP="00F17FAE">
      <w:pPr>
        <w:tabs>
          <w:tab w:val="right" w:leader="dot" w:pos="8820"/>
        </w:tabs>
        <w:spacing w:after="0" w:line="240" w:lineRule="auto"/>
        <w:ind w:left="187"/>
        <w:rPr>
          <w:rFonts w:ascii="Times New Roman" w:eastAsia="Times New Roman" w:hAnsi="Times New Roman"/>
          <w:b/>
          <w:noProof/>
          <w:snapToGrid w:val="0"/>
          <w:sz w:val="20"/>
          <w:szCs w:val="20"/>
          <w:lang w:eastAsia="ru-RU"/>
        </w:rPr>
      </w:pPr>
    </w:p>
    <w:p w:rsidR="00FA5307" w:rsidRPr="00FA5307" w:rsidRDefault="00FA5307" w:rsidP="00FA5307">
      <w:pPr>
        <w:widowControl w:val="0"/>
        <w:spacing w:after="0" w:line="240" w:lineRule="auto"/>
        <w:rPr>
          <w:rFonts w:ascii="Times New Roman" w:eastAsia="Times New Roman" w:hAnsi="Times New Roman"/>
          <w:b/>
          <w:bCs/>
          <w:snapToGrid w:val="0"/>
          <w:sz w:val="24"/>
          <w:szCs w:val="24"/>
          <w:lang w:eastAsia="ru-RU"/>
        </w:rPr>
      </w:pPr>
      <w:r w:rsidRPr="00FA5307">
        <w:rPr>
          <w:rFonts w:ascii="Times New Roman" w:eastAsia="Times New Roman" w:hAnsi="Times New Roman"/>
          <w:b/>
          <w:bCs/>
          <w:snapToGrid w:val="0"/>
          <w:sz w:val="24"/>
          <w:szCs w:val="24"/>
          <w:lang w:eastAsia="ru-RU"/>
        </w:rPr>
        <w:t xml:space="preserve">* - сведения не обязательные для заполнения. </w:t>
      </w:r>
    </w:p>
    <w:p w:rsidR="00FA5307" w:rsidRPr="00FA5307" w:rsidRDefault="00FA5307" w:rsidP="00FA5307">
      <w:pPr>
        <w:widowControl w:val="0"/>
        <w:spacing w:after="0" w:line="240" w:lineRule="auto"/>
        <w:jc w:val="both"/>
        <w:rPr>
          <w:rFonts w:ascii="Times New Roman" w:eastAsia="Times New Roman" w:hAnsi="Times New Roman"/>
          <w:b/>
          <w:bCs/>
          <w:snapToGrid w:val="0"/>
          <w:sz w:val="24"/>
          <w:szCs w:val="24"/>
          <w:lang w:eastAsia="ru-RU"/>
        </w:rPr>
      </w:pPr>
      <w:r w:rsidRPr="00FA5307">
        <w:rPr>
          <w:rFonts w:ascii="Times New Roman" w:eastAsia="Times New Roman" w:hAnsi="Times New Roman"/>
          <w:b/>
          <w:bCs/>
          <w:snapToGrid w:val="0"/>
          <w:sz w:val="24"/>
          <w:szCs w:val="24"/>
          <w:lang w:eastAsia="ru-RU"/>
        </w:rPr>
        <w:t>** - сведения не обязательные для заполнения, но необходимы для оперативного уведомления Вас о результатах решения комиссии о допуске или отказе в допуске к участию в запросе предложений</w:t>
      </w:r>
    </w:p>
    <w:p w:rsidR="00FA5307" w:rsidRDefault="00FA5307" w:rsidP="00F17FAE">
      <w:pPr>
        <w:tabs>
          <w:tab w:val="right" w:leader="dot" w:pos="8820"/>
        </w:tabs>
        <w:spacing w:after="0" w:line="240" w:lineRule="auto"/>
        <w:ind w:left="187"/>
        <w:rPr>
          <w:rFonts w:ascii="Times New Roman" w:eastAsia="Times New Roman" w:hAnsi="Times New Roman"/>
          <w:b/>
          <w:noProof/>
          <w:snapToGrid w:val="0"/>
          <w:sz w:val="20"/>
          <w:szCs w:val="20"/>
          <w:lang w:eastAsia="ru-RU"/>
        </w:rPr>
      </w:pPr>
    </w:p>
    <w:p w:rsidR="00FA5307" w:rsidRDefault="00FA5307" w:rsidP="00F17FAE">
      <w:pPr>
        <w:tabs>
          <w:tab w:val="right" w:leader="dot" w:pos="8820"/>
        </w:tabs>
        <w:spacing w:after="0" w:line="240" w:lineRule="auto"/>
        <w:ind w:left="187"/>
        <w:rPr>
          <w:rFonts w:ascii="Times New Roman" w:eastAsia="Times New Roman" w:hAnsi="Times New Roman"/>
          <w:b/>
          <w:noProof/>
          <w:snapToGrid w:val="0"/>
          <w:sz w:val="20"/>
          <w:szCs w:val="20"/>
          <w:lang w:eastAsia="ru-RU"/>
        </w:rPr>
      </w:pPr>
    </w:p>
    <w:p w:rsidR="00FA5307" w:rsidRPr="00F17FAE" w:rsidRDefault="00FA5307" w:rsidP="00F17FAE">
      <w:pPr>
        <w:tabs>
          <w:tab w:val="right" w:leader="dot" w:pos="8820"/>
        </w:tabs>
        <w:spacing w:after="0" w:line="240" w:lineRule="auto"/>
        <w:ind w:left="187"/>
        <w:rPr>
          <w:rFonts w:ascii="Times New Roman" w:eastAsia="Times New Roman" w:hAnsi="Times New Roman"/>
          <w:b/>
          <w:noProof/>
          <w:snapToGrid w:val="0"/>
          <w:sz w:val="20"/>
          <w:szCs w:val="20"/>
          <w:lang w:eastAsia="ru-RU"/>
        </w:rPr>
      </w:pPr>
    </w:p>
    <w:p w:rsidR="00F17FAE" w:rsidRPr="00643A31" w:rsidRDefault="00F17FAE" w:rsidP="00F17FAE">
      <w:pPr>
        <w:autoSpaceDE w:val="0"/>
        <w:autoSpaceDN w:val="0"/>
        <w:adjustRightInd w:val="0"/>
        <w:spacing w:after="0" w:line="240" w:lineRule="auto"/>
        <w:jc w:val="both"/>
        <w:rPr>
          <w:rFonts w:ascii="Times New Roman" w:hAnsi="Times New Roman"/>
          <w:color w:val="000000"/>
          <w:sz w:val="28"/>
          <w:szCs w:val="28"/>
        </w:rPr>
      </w:pPr>
      <w:r w:rsidRPr="00643A31">
        <w:rPr>
          <w:rFonts w:ascii="Times New Roman" w:hAnsi="Times New Roman"/>
          <w:color w:val="000000"/>
          <w:sz w:val="28"/>
          <w:szCs w:val="28"/>
        </w:rPr>
        <w:t>Участник закупки</w:t>
      </w:r>
    </w:p>
    <w:p w:rsidR="00F17FAE" w:rsidRDefault="00F17FAE" w:rsidP="00F17FAE">
      <w:pPr>
        <w:autoSpaceDE w:val="0"/>
        <w:autoSpaceDN w:val="0"/>
        <w:adjustRightInd w:val="0"/>
        <w:spacing w:after="0" w:line="240" w:lineRule="auto"/>
        <w:jc w:val="both"/>
        <w:rPr>
          <w:rFonts w:ascii="Times New Roman" w:hAnsi="Times New Roman"/>
          <w:color w:val="000000"/>
          <w:sz w:val="28"/>
          <w:szCs w:val="28"/>
        </w:rPr>
      </w:pPr>
      <w:r w:rsidRPr="001D032A">
        <w:rPr>
          <w:rFonts w:ascii="Times New Roman" w:hAnsi="Times New Roman"/>
          <w:color w:val="000000"/>
          <w:sz w:val="28"/>
          <w:szCs w:val="28"/>
        </w:rPr>
        <w:t xml:space="preserve">(уполномоченный представитель) </w:t>
      </w:r>
      <w:r w:rsidRPr="001D032A">
        <w:rPr>
          <w:rFonts w:ascii="Times New Roman" w:hAnsi="Times New Roman"/>
          <w:color w:val="000000"/>
          <w:sz w:val="28"/>
          <w:szCs w:val="28"/>
        </w:rPr>
        <w:tab/>
      </w:r>
      <w:r w:rsidRPr="001D032A">
        <w:rPr>
          <w:rFonts w:ascii="Times New Roman" w:hAnsi="Times New Roman"/>
          <w:color w:val="000000"/>
          <w:sz w:val="28"/>
          <w:szCs w:val="28"/>
        </w:rPr>
        <w:tab/>
        <w:t xml:space="preserve">_________________ </w:t>
      </w:r>
      <w:r>
        <w:rPr>
          <w:rFonts w:ascii="Times New Roman" w:hAnsi="Times New Roman"/>
          <w:color w:val="000000"/>
          <w:sz w:val="28"/>
          <w:szCs w:val="28"/>
        </w:rPr>
        <w:t>_______________</w:t>
      </w:r>
    </w:p>
    <w:p w:rsidR="00F17FAE" w:rsidRPr="001D032A" w:rsidRDefault="00F17FAE" w:rsidP="00F17FAE">
      <w:pPr>
        <w:autoSpaceDE w:val="0"/>
        <w:autoSpaceDN w:val="0"/>
        <w:adjustRightInd w:val="0"/>
        <w:spacing w:after="0" w:line="240" w:lineRule="auto"/>
        <w:ind w:left="4956" w:firstLine="708"/>
        <w:jc w:val="both"/>
        <w:rPr>
          <w:rFonts w:ascii="Times New Roman" w:hAnsi="Times New Roman"/>
          <w:color w:val="000000"/>
          <w:sz w:val="28"/>
          <w:szCs w:val="28"/>
        </w:rPr>
      </w:pPr>
      <w:r w:rsidRPr="001D032A">
        <w:rPr>
          <w:rFonts w:ascii="Times New Roman" w:hAnsi="Times New Roman"/>
          <w:i/>
          <w:color w:val="000000"/>
          <w:sz w:val="28"/>
          <w:szCs w:val="28"/>
        </w:rPr>
        <w:t>(подпись)</w:t>
      </w:r>
      <w:r>
        <w:rPr>
          <w:rFonts w:ascii="Times New Roman" w:hAnsi="Times New Roman"/>
          <w:color w:val="000000"/>
          <w:sz w:val="28"/>
          <w:szCs w:val="28"/>
        </w:rPr>
        <w:t xml:space="preserve">               (</w:t>
      </w:r>
      <w:r w:rsidRPr="001D032A">
        <w:rPr>
          <w:rFonts w:ascii="Times New Roman" w:hAnsi="Times New Roman"/>
          <w:color w:val="000000"/>
          <w:sz w:val="28"/>
          <w:szCs w:val="28"/>
        </w:rPr>
        <w:t>Ф.И.О.)</w:t>
      </w:r>
      <w:r>
        <w:rPr>
          <w:rFonts w:ascii="Times New Roman" w:hAnsi="Times New Roman"/>
          <w:i/>
          <w:color w:val="000000"/>
          <w:sz w:val="28"/>
          <w:szCs w:val="28"/>
        </w:rPr>
        <w:t xml:space="preserve"> </w:t>
      </w:r>
    </w:p>
    <w:p w:rsidR="00F17FAE" w:rsidRPr="00643A31" w:rsidRDefault="00F17FAE" w:rsidP="00F17FAE">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М.П.</w:t>
      </w:r>
    </w:p>
    <w:p w:rsidR="00F17FAE" w:rsidRDefault="00F17FAE">
      <w:pPr>
        <w:rPr>
          <w:rFonts w:ascii="Times New Roman" w:hAnsi="Times New Roman"/>
          <w:i/>
          <w:color w:val="000000"/>
          <w:sz w:val="28"/>
          <w:szCs w:val="28"/>
        </w:rPr>
      </w:pPr>
      <w:r>
        <w:rPr>
          <w:rFonts w:ascii="Times New Roman" w:hAnsi="Times New Roman"/>
          <w:i/>
          <w:color w:val="000000"/>
          <w:sz w:val="28"/>
          <w:szCs w:val="28"/>
        </w:rPr>
        <w:br w:type="page"/>
      </w:r>
    </w:p>
    <w:p w:rsidR="00F17FAE" w:rsidRPr="001D032A" w:rsidRDefault="00F17FAE" w:rsidP="00F17FAE">
      <w:pPr>
        <w:autoSpaceDE w:val="0"/>
        <w:autoSpaceDN w:val="0"/>
        <w:adjustRightInd w:val="0"/>
        <w:spacing w:after="0" w:line="240" w:lineRule="auto"/>
        <w:jc w:val="both"/>
        <w:rPr>
          <w:rFonts w:ascii="Times New Roman" w:hAnsi="Times New Roman"/>
          <w:i/>
          <w:color w:val="000000"/>
          <w:sz w:val="28"/>
          <w:szCs w:val="28"/>
        </w:rPr>
      </w:pPr>
    </w:p>
    <w:p w:rsidR="006548DB" w:rsidRDefault="006548DB" w:rsidP="006548DB">
      <w:pPr>
        <w:pStyle w:val="ConsPlusNonformat"/>
        <w:jc w:val="right"/>
        <w:rPr>
          <w:rFonts w:ascii="Times New Roman" w:hAnsi="Times New Roman"/>
          <w:b/>
          <w:color w:val="000000"/>
          <w:sz w:val="28"/>
          <w:szCs w:val="28"/>
        </w:rPr>
      </w:pPr>
      <w:r w:rsidRPr="00C40F24">
        <w:rPr>
          <w:rFonts w:ascii="Times New Roman" w:hAnsi="Times New Roman"/>
          <w:b/>
          <w:color w:val="000000"/>
          <w:sz w:val="28"/>
          <w:szCs w:val="28"/>
        </w:rPr>
        <w:t xml:space="preserve">ФОРМА </w:t>
      </w:r>
      <w:r>
        <w:rPr>
          <w:rFonts w:ascii="Times New Roman" w:hAnsi="Times New Roman"/>
          <w:b/>
          <w:color w:val="000000"/>
          <w:sz w:val="28"/>
          <w:szCs w:val="28"/>
        </w:rPr>
        <w:t>5</w:t>
      </w:r>
    </w:p>
    <w:p w:rsidR="00FA5307" w:rsidRDefault="00FA5307" w:rsidP="00F17FAE">
      <w:pPr>
        <w:pStyle w:val="ConsPlusNonformat"/>
        <w:rPr>
          <w:rFonts w:ascii="Times New Roman" w:hAnsi="Times New Roman"/>
          <w:color w:val="000000"/>
          <w:sz w:val="28"/>
          <w:szCs w:val="28"/>
        </w:rPr>
      </w:pPr>
    </w:p>
    <w:p w:rsidR="00FA5307" w:rsidRDefault="00FA5307" w:rsidP="00FA5307">
      <w:pPr>
        <w:spacing w:after="0" w:line="240" w:lineRule="auto"/>
        <w:ind w:firstLine="567"/>
        <w:jc w:val="center"/>
        <w:rPr>
          <w:rFonts w:ascii="Times New Roman" w:hAnsi="Times New Roman"/>
          <w:b/>
          <w:sz w:val="28"/>
          <w:szCs w:val="28"/>
          <w:lang w:eastAsia="ru-RU"/>
        </w:rPr>
      </w:pPr>
      <w:r w:rsidRPr="001F00DD">
        <w:rPr>
          <w:rFonts w:ascii="Times New Roman" w:hAnsi="Times New Roman"/>
          <w:b/>
          <w:iCs/>
          <w:sz w:val="28"/>
          <w:szCs w:val="28"/>
          <w:lang w:eastAsia="ru-RU"/>
        </w:rPr>
        <w:t xml:space="preserve">Технические характеристики </w:t>
      </w:r>
      <w:r>
        <w:rPr>
          <w:rFonts w:ascii="Times New Roman" w:hAnsi="Times New Roman"/>
          <w:b/>
          <w:iCs/>
          <w:sz w:val="28"/>
          <w:szCs w:val="28"/>
          <w:lang w:eastAsia="ru-RU"/>
        </w:rPr>
        <w:t>поставляемого товара</w:t>
      </w:r>
    </w:p>
    <w:p w:rsidR="00FA5307" w:rsidRPr="005453B6" w:rsidRDefault="00FA5307" w:rsidP="00FA5307">
      <w:pPr>
        <w:spacing w:after="0" w:line="240" w:lineRule="auto"/>
        <w:ind w:firstLine="567"/>
        <w:jc w:val="both"/>
        <w:rPr>
          <w:rFonts w:ascii="Times New Roman" w:hAnsi="Times New Roman"/>
          <w:b/>
          <w:sz w:val="28"/>
          <w:szCs w:val="28"/>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5244"/>
      </w:tblGrid>
      <w:tr w:rsidR="00FA5307" w:rsidRPr="001F00DD" w:rsidTr="00FA5307">
        <w:tc>
          <w:tcPr>
            <w:tcW w:w="4503" w:type="dxa"/>
            <w:shd w:val="clear" w:color="auto" w:fill="auto"/>
            <w:vAlign w:val="center"/>
          </w:tcPr>
          <w:p w:rsidR="00FA5307" w:rsidRPr="001F00DD" w:rsidRDefault="00FA5307" w:rsidP="00FA5307">
            <w:pPr>
              <w:spacing w:after="0" w:line="240" w:lineRule="auto"/>
              <w:jc w:val="center"/>
              <w:rPr>
                <w:rFonts w:ascii="Times New Roman" w:eastAsia="Times New Roman" w:hAnsi="Times New Roman"/>
                <w:color w:val="000000"/>
                <w:sz w:val="24"/>
                <w:szCs w:val="24"/>
                <w:lang w:eastAsia="ru-RU"/>
              </w:rPr>
            </w:pPr>
            <w:r w:rsidRPr="001F00DD">
              <w:rPr>
                <w:rFonts w:ascii="Times New Roman" w:eastAsia="Times New Roman" w:hAnsi="Times New Roman"/>
                <w:color w:val="000000"/>
                <w:sz w:val="24"/>
                <w:szCs w:val="24"/>
                <w:lang w:eastAsia="ru-RU"/>
              </w:rPr>
              <w:t>Тип транспортного средства</w:t>
            </w:r>
          </w:p>
        </w:tc>
        <w:tc>
          <w:tcPr>
            <w:tcW w:w="5244" w:type="dxa"/>
            <w:shd w:val="clear" w:color="auto" w:fill="auto"/>
            <w:vAlign w:val="center"/>
          </w:tcPr>
          <w:p w:rsidR="00FA5307" w:rsidRPr="0071449E" w:rsidRDefault="0071449E" w:rsidP="00FA5307">
            <w:pPr>
              <w:spacing w:after="0" w:line="240" w:lineRule="auto"/>
              <w:jc w:val="center"/>
              <w:rPr>
                <w:rFonts w:ascii="Times New Roman" w:eastAsia="Times New Roman" w:hAnsi="Times New Roman"/>
                <w:i/>
                <w:color w:val="000000"/>
                <w:sz w:val="24"/>
                <w:szCs w:val="24"/>
                <w:lang w:eastAsia="ru-RU"/>
              </w:rPr>
            </w:pPr>
            <w:r>
              <w:rPr>
                <w:rFonts w:ascii="Times New Roman" w:eastAsia="Times New Roman" w:hAnsi="Times New Roman"/>
                <w:i/>
                <w:color w:val="000000"/>
                <w:sz w:val="24"/>
                <w:szCs w:val="24"/>
                <w:lang w:eastAsia="ru-RU"/>
              </w:rPr>
              <w:t>(Указать)</w:t>
            </w:r>
          </w:p>
        </w:tc>
      </w:tr>
      <w:tr w:rsidR="00FA5307" w:rsidRPr="001F00DD" w:rsidTr="00FA5307">
        <w:tc>
          <w:tcPr>
            <w:tcW w:w="4503" w:type="dxa"/>
            <w:shd w:val="clear" w:color="auto" w:fill="auto"/>
            <w:vAlign w:val="center"/>
          </w:tcPr>
          <w:p w:rsidR="00FA5307" w:rsidRPr="001F00DD" w:rsidRDefault="00FA5307" w:rsidP="00FA5307">
            <w:pPr>
              <w:spacing w:after="0" w:line="240" w:lineRule="auto"/>
              <w:jc w:val="center"/>
              <w:rPr>
                <w:rFonts w:ascii="Times New Roman" w:eastAsia="Times New Roman" w:hAnsi="Times New Roman"/>
                <w:color w:val="000000"/>
                <w:sz w:val="24"/>
                <w:szCs w:val="24"/>
                <w:lang w:eastAsia="ru-RU"/>
              </w:rPr>
            </w:pPr>
            <w:r w:rsidRPr="001F00DD">
              <w:rPr>
                <w:rFonts w:ascii="Times New Roman" w:eastAsia="Times New Roman" w:hAnsi="Times New Roman"/>
                <w:color w:val="000000"/>
                <w:sz w:val="24"/>
                <w:szCs w:val="24"/>
                <w:lang w:eastAsia="ru-RU"/>
              </w:rPr>
              <w:t>Количество мест</w:t>
            </w:r>
          </w:p>
        </w:tc>
        <w:tc>
          <w:tcPr>
            <w:tcW w:w="5244" w:type="dxa"/>
            <w:shd w:val="clear" w:color="auto" w:fill="auto"/>
            <w:vAlign w:val="center"/>
          </w:tcPr>
          <w:p w:rsidR="00FA5307" w:rsidRPr="001F00DD" w:rsidRDefault="0071449E" w:rsidP="00FA530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i/>
                <w:color w:val="000000"/>
                <w:sz w:val="24"/>
                <w:szCs w:val="24"/>
                <w:lang w:eastAsia="ru-RU"/>
              </w:rPr>
              <w:t>(Указать)</w:t>
            </w:r>
          </w:p>
        </w:tc>
      </w:tr>
      <w:tr w:rsidR="00FA5307" w:rsidRPr="001F00DD" w:rsidTr="00FA5307">
        <w:trPr>
          <w:trHeight w:val="287"/>
        </w:trPr>
        <w:tc>
          <w:tcPr>
            <w:tcW w:w="4503" w:type="dxa"/>
            <w:shd w:val="clear" w:color="auto" w:fill="auto"/>
            <w:vAlign w:val="center"/>
          </w:tcPr>
          <w:p w:rsidR="00FA5307" w:rsidRPr="001F00DD" w:rsidRDefault="00FA5307" w:rsidP="00FA5307">
            <w:pPr>
              <w:spacing w:after="0" w:line="240" w:lineRule="auto"/>
              <w:jc w:val="center"/>
              <w:rPr>
                <w:rFonts w:ascii="Times New Roman" w:eastAsia="Times New Roman" w:hAnsi="Times New Roman"/>
                <w:color w:val="000000"/>
                <w:sz w:val="24"/>
                <w:szCs w:val="24"/>
                <w:lang w:eastAsia="ru-RU"/>
              </w:rPr>
            </w:pPr>
            <w:r w:rsidRPr="001F00DD">
              <w:rPr>
                <w:rFonts w:ascii="Times New Roman" w:eastAsia="Times New Roman" w:hAnsi="Times New Roman"/>
                <w:color w:val="000000"/>
                <w:sz w:val="24"/>
                <w:szCs w:val="24"/>
                <w:lang w:eastAsia="ru-RU"/>
              </w:rPr>
              <w:t>Длина, мм</w:t>
            </w:r>
          </w:p>
        </w:tc>
        <w:tc>
          <w:tcPr>
            <w:tcW w:w="5244" w:type="dxa"/>
            <w:shd w:val="clear" w:color="auto" w:fill="auto"/>
            <w:vAlign w:val="center"/>
          </w:tcPr>
          <w:p w:rsidR="00FA5307" w:rsidRPr="001F00DD" w:rsidRDefault="0071449E" w:rsidP="00FA530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i/>
                <w:color w:val="000000"/>
                <w:sz w:val="24"/>
                <w:szCs w:val="24"/>
                <w:lang w:eastAsia="ru-RU"/>
              </w:rPr>
              <w:t>(Указать)</w:t>
            </w:r>
          </w:p>
        </w:tc>
      </w:tr>
      <w:tr w:rsidR="00FA5307" w:rsidRPr="001F00DD" w:rsidTr="00FA5307">
        <w:tc>
          <w:tcPr>
            <w:tcW w:w="4503" w:type="dxa"/>
            <w:shd w:val="clear" w:color="auto" w:fill="auto"/>
            <w:vAlign w:val="center"/>
          </w:tcPr>
          <w:p w:rsidR="00FA5307" w:rsidRPr="001F00DD" w:rsidRDefault="00FA5307" w:rsidP="00FA5307">
            <w:pPr>
              <w:spacing w:after="0" w:line="240" w:lineRule="auto"/>
              <w:jc w:val="center"/>
              <w:rPr>
                <w:rFonts w:ascii="Times New Roman" w:eastAsia="Times New Roman" w:hAnsi="Times New Roman"/>
                <w:color w:val="000000"/>
                <w:sz w:val="24"/>
                <w:szCs w:val="24"/>
                <w:lang w:eastAsia="ru-RU"/>
              </w:rPr>
            </w:pPr>
            <w:r w:rsidRPr="001F00DD">
              <w:rPr>
                <w:rFonts w:ascii="Times New Roman" w:eastAsia="Times New Roman" w:hAnsi="Times New Roman"/>
                <w:color w:val="000000"/>
                <w:sz w:val="24"/>
                <w:szCs w:val="24"/>
                <w:lang w:eastAsia="ru-RU"/>
              </w:rPr>
              <w:t>Ширина без учета боковых зеркал, мм</w:t>
            </w:r>
          </w:p>
        </w:tc>
        <w:tc>
          <w:tcPr>
            <w:tcW w:w="5244" w:type="dxa"/>
            <w:shd w:val="clear" w:color="auto" w:fill="auto"/>
            <w:vAlign w:val="center"/>
          </w:tcPr>
          <w:p w:rsidR="00FA5307" w:rsidRPr="001F00DD" w:rsidRDefault="0071449E" w:rsidP="00FA5307">
            <w:pPr>
              <w:spacing w:after="0" w:line="240" w:lineRule="auto"/>
              <w:jc w:val="center"/>
              <w:rPr>
                <w:rFonts w:ascii="Times New Roman" w:eastAsia="Times New Roman" w:hAnsi="Times New Roman"/>
                <w:color w:val="000000"/>
                <w:sz w:val="24"/>
                <w:szCs w:val="24"/>
                <w:lang w:val="en-US" w:eastAsia="ru-RU"/>
              </w:rPr>
            </w:pPr>
            <w:r>
              <w:rPr>
                <w:rFonts w:ascii="Times New Roman" w:eastAsia="Times New Roman" w:hAnsi="Times New Roman"/>
                <w:i/>
                <w:color w:val="000000"/>
                <w:sz w:val="24"/>
                <w:szCs w:val="24"/>
                <w:lang w:eastAsia="ru-RU"/>
              </w:rPr>
              <w:t>(Указать)</w:t>
            </w:r>
          </w:p>
        </w:tc>
      </w:tr>
      <w:tr w:rsidR="0071449E" w:rsidRPr="001F00DD" w:rsidTr="00FA5307">
        <w:tc>
          <w:tcPr>
            <w:tcW w:w="4503" w:type="dxa"/>
            <w:shd w:val="clear" w:color="auto" w:fill="auto"/>
            <w:vAlign w:val="center"/>
          </w:tcPr>
          <w:p w:rsidR="0071449E" w:rsidRPr="001F00DD" w:rsidRDefault="0071449E" w:rsidP="00FA5307">
            <w:pPr>
              <w:spacing w:after="0" w:line="240" w:lineRule="auto"/>
              <w:jc w:val="center"/>
              <w:rPr>
                <w:rFonts w:ascii="Times New Roman" w:eastAsia="Times New Roman" w:hAnsi="Times New Roman"/>
                <w:color w:val="000000"/>
                <w:sz w:val="24"/>
                <w:szCs w:val="24"/>
                <w:lang w:eastAsia="ru-RU"/>
              </w:rPr>
            </w:pPr>
            <w:r w:rsidRPr="001F00DD">
              <w:rPr>
                <w:rFonts w:ascii="Times New Roman" w:eastAsia="Times New Roman" w:hAnsi="Times New Roman"/>
                <w:color w:val="000000"/>
                <w:sz w:val="24"/>
                <w:szCs w:val="24"/>
                <w:lang w:eastAsia="ru-RU"/>
              </w:rPr>
              <w:t>Высота, мм</w:t>
            </w:r>
          </w:p>
        </w:tc>
        <w:tc>
          <w:tcPr>
            <w:tcW w:w="5244" w:type="dxa"/>
            <w:shd w:val="clear" w:color="auto" w:fill="auto"/>
            <w:vAlign w:val="center"/>
          </w:tcPr>
          <w:p w:rsidR="0071449E" w:rsidRPr="0071449E" w:rsidRDefault="0071449E" w:rsidP="000B4BE6">
            <w:pPr>
              <w:spacing w:after="0" w:line="240" w:lineRule="auto"/>
              <w:jc w:val="center"/>
              <w:rPr>
                <w:rFonts w:ascii="Times New Roman" w:eastAsia="Times New Roman" w:hAnsi="Times New Roman"/>
                <w:i/>
                <w:color w:val="000000"/>
                <w:sz w:val="24"/>
                <w:szCs w:val="24"/>
                <w:lang w:eastAsia="ru-RU"/>
              </w:rPr>
            </w:pPr>
            <w:r>
              <w:rPr>
                <w:rFonts w:ascii="Times New Roman" w:eastAsia="Times New Roman" w:hAnsi="Times New Roman"/>
                <w:i/>
                <w:color w:val="000000"/>
                <w:sz w:val="24"/>
                <w:szCs w:val="24"/>
                <w:lang w:eastAsia="ru-RU"/>
              </w:rPr>
              <w:t>(Указать)</w:t>
            </w:r>
          </w:p>
        </w:tc>
      </w:tr>
      <w:tr w:rsidR="0071449E" w:rsidRPr="001F00DD" w:rsidTr="00FA5307">
        <w:tc>
          <w:tcPr>
            <w:tcW w:w="4503" w:type="dxa"/>
            <w:shd w:val="clear" w:color="auto" w:fill="auto"/>
            <w:vAlign w:val="center"/>
          </w:tcPr>
          <w:p w:rsidR="0071449E" w:rsidRPr="001F00DD" w:rsidRDefault="0071449E" w:rsidP="00FA5307">
            <w:pPr>
              <w:spacing w:after="0" w:line="240" w:lineRule="auto"/>
              <w:jc w:val="center"/>
              <w:rPr>
                <w:rFonts w:ascii="Times New Roman" w:eastAsia="Times New Roman" w:hAnsi="Times New Roman"/>
                <w:color w:val="000000"/>
                <w:sz w:val="24"/>
                <w:szCs w:val="24"/>
                <w:lang w:eastAsia="ru-RU"/>
              </w:rPr>
            </w:pPr>
            <w:r w:rsidRPr="001F00DD">
              <w:rPr>
                <w:rFonts w:ascii="Times New Roman" w:eastAsia="Times New Roman" w:hAnsi="Times New Roman"/>
                <w:color w:val="000000"/>
                <w:sz w:val="24"/>
                <w:szCs w:val="24"/>
                <w:lang w:eastAsia="ru-RU"/>
              </w:rPr>
              <w:t>Колесная база, мм</w:t>
            </w:r>
          </w:p>
        </w:tc>
        <w:tc>
          <w:tcPr>
            <w:tcW w:w="5244" w:type="dxa"/>
            <w:shd w:val="clear" w:color="auto" w:fill="auto"/>
            <w:vAlign w:val="center"/>
          </w:tcPr>
          <w:p w:rsidR="0071449E" w:rsidRPr="001F00DD" w:rsidRDefault="0071449E" w:rsidP="000B4BE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i/>
                <w:color w:val="000000"/>
                <w:sz w:val="24"/>
                <w:szCs w:val="24"/>
                <w:lang w:eastAsia="ru-RU"/>
              </w:rPr>
              <w:t>(Указать)</w:t>
            </w:r>
          </w:p>
        </w:tc>
      </w:tr>
      <w:tr w:rsidR="0071449E" w:rsidRPr="001F00DD" w:rsidTr="00FA5307">
        <w:tc>
          <w:tcPr>
            <w:tcW w:w="4503" w:type="dxa"/>
            <w:shd w:val="clear" w:color="auto" w:fill="auto"/>
            <w:vAlign w:val="center"/>
          </w:tcPr>
          <w:p w:rsidR="0071449E" w:rsidRPr="001F00DD" w:rsidRDefault="0071449E" w:rsidP="00FA5307">
            <w:pPr>
              <w:spacing w:after="0" w:line="240" w:lineRule="auto"/>
              <w:jc w:val="center"/>
              <w:rPr>
                <w:rFonts w:ascii="Times New Roman" w:eastAsia="Times New Roman" w:hAnsi="Times New Roman"/>
                <w:color w:val="000000"/>
                <w:sz w:val="24"/>
                <w:szCs w:val="24"/>
                <w:lang w:eastAsia="ru-RU"/>
              </w:rPr>
            </w:pPr>
            <w:r w:rsidRPr="001F00DD">
              <w:rPr>
                <w:rFonts w:ascii="Times New Roman" w:eastAsia="Times New Roman" w:hAnsi="Times New Roman"/>
                <w:color w:val="000000"/>
                <w:sz w:val="24"/>
                <w:szCs w:val="24"/>
                <w:lang w:eastAsia="ru-RU"/>
              </w:rPr>
              <w:t>Клиренс, мм</w:t>
            </w:r>
          </w:p>
        </w:tc>
        <w:tc>
          <w:tcPr>
            <w:tcW w:w="5244" w:type="dxa"/>
            <w:shd w:val="clear" w:color="auto" w:fill="auto"/>
            <w:vAlign w:val="center"/>
          </w:tcPr>
          <w:p w:rsidR="0071449E" w:rsidRPr="001F00DD" w:rsidRDefault="0071449E" w:rsidP="000B4BE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i/>
                <w:color w:val="000000"/>
                <w:sz w:val="24"/>
                <w:szCs w:val="24"/>
                <w:lang w:eastAsia="ru-RU"/>
              </w:rPr>
              <w:t>(Указать)</w:t>
            </w:r>
          </w:p>
        </w:tc>
      </w:tr>
      <w:tr w:rsidR="0071449E" w:rsidRPr="001F00DD" w:rsidTr="00FA5307">
        <w:tc>
          <w:tcPr>
            <w:tcW w:w="4503" w:type="dxa"/>
            <w:shd w:val="clear" w:color="auto" w:fill="auto"/>
            <w:vAlign w:val="center"/>
          </w:tcPr>
          <w:p w:rsidR="0071449E" w:rsidRPr="001F00DD" w:rsidRDefault="0071449E" w:rsidP="00FA5307">
            <w:pPr>
              <w:spacing w:after="0" w:line="240" w:lineRule="auto"/>
              <w:jc w:val="center"/>
              <w:rPr>
                <w:rFonts w:ascii="Times New Roman" w:eastAsia="Times New Roman" w:hAnsi="Times New Roman"/>
                <w:color w:val="000000"/>
                <w:sz w:val="24"/>
                <w:szCs w:val="24"/>
                <w:lang w:eastAsia="ru-RU"/>
              </w:rPr>
            </w:pPr>
            <w:r w:rsidRPr="001F00DD">
              <w:rPr>
                <w:rFonts w:ascii="Times New Roman" w:eastAsia="Times New Roman" w:hAnsi="Times New Roman"/>
                <w:color w:val="000000"/>
                <w:sz w:val="24"/>
                <w:szCs w:val="24"/>
                <w:lang w:eastAsia="ru-RU"/>
              </w:rPr>
              <w:t>Двигатель</w:t>
            </w:r>
          </w:p>
        </w:tc>
        <w:tc>
          <w:tcPr>
            <w:tcW w:w="5244" w:type="dxa"/>
            <w:shd w:val="clear" w:color="auto" w:fill="auto"/>
            <w:vAlign w:val="center"/>
          </w:tcPr>
          <w:p w:rsidR="0071449E" w:rsidRPr="001F00DD" w:rsidRDefault="0071449E" w:rsidP="000B4BE6">
            <w:pPr>
              <w:spacing w:after="0" w:line="240" w:lineRule="auto"/>
              <w:jc w:val="center"/>
              <w:rPr>
                <w:rFonts w:ascii="Times New Roman" w:eastAsia="Times New Roman" w:hAnsi="Times New Roman"/>
                <w:color w:val="000000"/>
                <w:sz w:val="24"/>
                <w:szCs w:val="24"/>
                <w:lang w:val="en-US" w:eastAsia="ru-RU"/>
              </w:rPr>
            </w:pPr>
            <w:r>
              <w:rPr>
                <w:rFonts w:ascii="Times New Roman" w:eastAsia="Times New Roman" w:hAnsi="Times New Roman"/>
                <w:i/>
                <w:color w:val="000000"/>
                <w:sz w:val="24"/>
                <w:szCs w:val="24"/>
                <w:lang w:eastAsia="ru-RU"/>
              </w:rPr>
              <w:t>(Указать)</w:t>
            </w:r>
          </w:p>
        </w:tc>
      </w:tr>
      <w:tr w:rsidR="0071449E" w:rsidRPr="001F00DD" w:rsidTr="00FA5307">
        <w:tc>
          <w:tcPr>
            <w:tcW w:w="4503" w:type="dxa"/>
            <w:shd w:val="clear" w:color="auto" w:fill="auto"/>
            <w:vAlign w:val="center"/>
          </w:tcPr>
          <w:p w:rsidR="0071449E" w:rsidRPr="001F00DD" w:rsidRDefault="0071449E" w:rsidP="00FA5307">
            <w:pPr>
              <w:spacing w:after="0" w:line="240" w:lineRule="auto"/>
              <w:jc w:val="center"/>
              <w:rPr>
                <w:rFonts w:ascii="Times New Roman" w:eastAsia="Times New Roman" w:hAnsi="Times New Roman"/>
                <w:color w:val="000000"/>
                <w:sz w:val="24"/>
                <w:szCs w:val="24"/>
                <w:lang w:eastAsia="ru-RU"/>
              </w:rPr>
            </w:pPr>
            <w:r w:rsidRPr="001F00DD">
              <w:rPr>
                <w:rFonts w:ascii="Times New Roman" w:eastAsia="Times New Roman" w:hAnsi="Times New Roman"/>
                <w:color w:val="000000"/>
                <w:sz w:val="24"/>
                <w:szCs w:val="24"/>
                <w:lang w:eastAsia="ru-RU"/>
              </w:rPr>
              <w:t>Топливо</w:t>
            </w:r>
          </w:p>
        </w:tc>
        <w:tc>
          <w:tcPr>
            <w:tcW w:w="5244" w:type="dxa"/>
            <w:shd w:val="clear" w:color="auto" w:fill="auto"/>
            <w:vAlign w:val="center"/>
          </w:tcPr>
          <w:p w:rsidR="0071449E" w:rsidRPr="0071449E" w:rsidRDefault="0071449E" w:rsidP="000B4BE6">
            <w:pPr>
              <w:spacing w:after="0" w:line="240" w:lineRule="auto"/>
              <w:jc w:val="center"/>
              <w:rPr>
                <w:rFonts w:ascii="Times New Roman" w:eastAsia="Times New Roman" w:hAnsi="Times New Roman"/>
                <w:i/>
                <w:color w:val="000000"/>
                <w:sz w:val="24"/>
                <w:szCs w:val="24"/>
                <w:lang w:eastAsia="ru-RU"/>
              </w:rPr>
            </w:pPr>
            <w:r>
              <w:rPr>
                <w:rFonts w:ascii="Times New Roman" w:eastAsia="Times New Roman" w:hAnsi="Times New Roman"/>
                <w:i/>
                <w:color w:val="000000"/>
                <w:sz w:val="24"/>
                <w:szCs w:val="24"/>
                <w:lang w:eastAsia="ru-RU"/>
              </w:rPr>
              <w:t>(Указать)</w:t>
            </w:r>
          </w:p>
        </w:tc>
      </w:tr>
      <w:tr w:rsidR="0071449E" w:rsidRPr="001F00DD" w:rsidTr="00FA5307">
        <w:tc>
          <w:tcPr>
            <w:tcW w:w="4503" w:type="dxa"/>
            <w:shd w:val="clear" w:color="auto" w:fill="auto"/>
            <w:vAlign w:val="center"/>
          </w:tcPr>
          <w:p w:rsidR="0071449E" w:rsidRPr="001F00DD" w:rsidRDefault="0071449E" w:rsidP="00FA5307">
            <w:pPr>
              <w:spacing w:after="0" w:line="240" w:lineRule="auto"/>
              <w:jc w:val="center"/>
              <w:rPr>
                <w:rFonts w:ascii="Times New Roman" w:eastAsia="Times New Roman" w:hAnsi="Times New Roman"/>
                <w:color w:val="000000"/>
                <w:sz w:val="24"/>
                <w:szCs w:val="24"/>
                <w:lang w:eastAsia="ru-RU"/>
              </w:rPr>
            </w:pPr>
            <w:r w:rsidRPr="001F00DD">
              <w:rPr>
                <w:rFonts w:ascii="Times New Roman" w:eastAsia="Times New Roman" w:hAnsi="Times New Roman"/>
                <w:color w:val="000000"/>
                <w:sz w:val="24"/>
                <w:szCs w:val="24"/>
                <w:lang w:eastAsia="ru-RU"/>
              </w:rPr>
              <w:t>Рабочий объем, см³</w:t>
            </w:r>
          </w:p>
        </w:tc>
        <w:tc>
          <w:tcPr>
            <w:tcW w:w="5244" w:type="dxa"/>
            <w:shd w:val="clear" w:color="auto" w:fill="auto"/>
            <w:vAlign w:val="center"/>
          </w:tcPr>
          <w:p w:rsidR="0071449E" w:rsidRPr="001F00DD" w:rsidRDefault="0071449E" w:rsidP="000B4BE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i/>
                <w:color w:val="000000"/>
                <w:sz w:val="24"/>
                <w:szCs w:val="24"/>
                <w:lang w:eastAsia="ru-RU"/>
              </w:rPr>
              <w:t>(Указать)</w:t>
            </w:r>
          </w:p>
        </w:tc>
      </w:tr>
      <w:tr w:rsidR="0071449E" w:rsidRPr="001F00DD" w:rsidTr="00FA5307">
        <w:tc>
          <w:tcPr>
            <w:tcW w:w="4503" w:type="dxa"/>
            <w:shd w:val="clear" w:color="auto" w:fill="auto"/>
            <w:vAlign w:val="center"/>
          </w:tcPr>
          <w:p w:rsidR="0071449E" w:rsidRPr="001F00DD" w:rsidRDefault="0071449E" w:rsidP="00FA5307">
            <w:pPr>
              <w:spacing w:after="0" w:line="240" w:lineRule="auto"/>
              <w:jc w:val="center"/>
              <w:rPr>
                <w:rFonts w:ascii="Times New Roman" w:eastAsia="Times New Roman" w:hAnsi="Times New Roman"/>
                <w:color w:val="000000"/>
                <w:sz w:val="24"/>
                <w:szCs w:val="24"/>
                <w:lang w:eastAsia="ru-RU"/>
              </w:rPr>
            </w:pPr>
            <w:r w:rsidRPr="001F00DD">
              <w:rPr>
                <w:rFonts w:ascii="Times New Roman" w:eastAsia="Times New Roman" w:hAnsi="Times New Roman"/>
                <w:color w:val="000000"/>
                <w:sz w:val="24"/>
                <w:szCs w:val="24"/>
                <w:lang w:eastAsia="ru-RU"/>
              </w:rPr>
              <w:t>Максимальная мощность, л.с.(кВт)</w:t>
            </w:r>
          </w:p>
        </w:tc>
        <w:tc>
          <w:tcPr>
            <w:tcW w:w="5244" w:type="dxa"/>
            <w:shd w:val="clear" w:color="auto" w:fill="auto"/>
            <w:vAlign w:val="center"/>
          </w:tcPr>
          <w:p w:rsidR="0071449E" w:rsidRPr="001F00DD" w:rsidRDefault="0071449E" w:rsidP="000B4BE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i/>
                <w:color w:val="000000"/>
                <w:sz w:val="24"/>
                <w:szCs w:val="24"/>
                <w:lang w:eastAsia="ru-RU"/>
              </w:rPr>
              <w:t>(Указать)</w:t>
            </w:r>
          </w:p>
        </w:tc>
      </w:tr>
      <w:tr w:rsidR="0071449E" w:rsidRPr="001F00DD" w:rsidTr="00FA5307">
        <w:tc>
          <w:tcPr>
            <w:tcW w:w="4503" w:type="dxa"/>
            <w:shd w:val="clear" w:color="auto" w:fill="auto"/>
            <w:vAlign w:val="center"/>
          </w:tcPr>
          <w:p w:rsidR="0071449E" w:rsidRPr="001F00DD" w:rsidRDefault="0071449E" w:rsidP="00FA5307">
            <w:pPr>
              <w:spacing w:after="0" w:line="240" w:lineRule="auto"/>
              <w:jc w:val="center"/>
              <w:rPr>
                <w:rFonts w:ascii="Times New Roman" w:eastAsia="Times New Roman" w:hAnsi="Times New Roman"/>
                <w:color w:val="000000"/>
                <w:sz w:val="24"/>
                <w:szCs w:val="24"/>
                <w:lang w:eastAsia="ru-RU"/>
              </w:rPr>
            </w:pPr>
            <w:r w:rsidRPr="001F00DD">
              <w:rPr>
                <w:rFonts w:ascii="Times New Roman" w:eastAsia="Times New Roman" w:hAnsi="Times New Roman"/>
                <w:color w:val="000000"/>
                <w:sz w:val="24"/>
                <w:szCs w:val="24"/>
                <w:lang w:eastAsia="ru-RU"/>
              </w:rPr>
              <w:t xml:space="preserve">Максимальный крутящий момент, Н.м </w:t>
            </w:r>
          </w:p>
        </w:tc>
        <w:tc>
          <w:tcPr>
            <w:tcW w:w="5244" w:type="dxa"/>
            <w:shd w:val="clear" w:color="auto" w:fill="auto"/>
            <w:vAlign w:val="center"/>
          </w:tcPr>
          <w:p w:rsidR="0071449E" w:rsidRPr="001F00DD" w:rsidRDefault="0071449E" w:rsidP="000B4BE6">
            <w:pPr>
              <w:spacing w:after="0" w:line="240" w:lineRule="auto"/>
              <w:jc w:val="center"/>
              <w:rPr>
                <w:rFonts w:ascii="Times New Roman" w:eastAsia="Times New Roman" w:hAnsi="Times New Roman"/>
                <w:color w:val="000000"/>
                <w:sz w:val="24"/>
                <w:szCs w:val="24"/>
                <w:lang w:val="en-US" w:eastAsia="ru-RU"/>
              </w:rPr>
            </w:pPr>
            <w:r>
              <w:rPr>
                <w:rFonts w:ascii="Times New Roman" w:eastAsia="Times New Roman" w:hAnsi="Times New Roman"/>
                <w:i/>
                <w:color w:val="000000"/>
                <w:sz w:val="24"/>
                <w:szCs w:val="24"/>
                <w:lang w:eastAsia="ru-RU"/>
              </w:rPr>
              <w:t>(Указать)</w:t>
            </w:r>
          </w:p>
        </w:tc>
      </w:tr>
      <w:tr w:rsidR="0071449E" w:rsidRPr="001F00DD" w:rsidTr="00FA5307">
        <w:tc>
          <w:tcPr>
            <w:tcW w:w="4503" w:type="dxa"/>
            <w:shd w:val="clear" w:color="auto" w:fill="auto"/>
            <w:vAlign w:val="center"/>
          </w:tcPr>
          <w:p w:rsidR="0071449E" w:rsidRPr="001F00DD" w:rsidRDefault="0071449E" w:rsidP="00FA5307">
            <w:pPr>
              <w:spacing w:after="0" w:line="240" w:lineRule="auto"/>
              <w:jc w:val="center"/>
              <w:rPr>
                <w:rFonts w:ascii="Times New Roman" w:eastAsia="Times New Roman" w:hAnsi="Times New Roman"/>
                <w:color w:val="000000"/>
                <w:sz w:val="24"/>
                <w:szCs w:val="24"/>
                <w:lang w:eastAsia="ru-RU"/>
              </w:rPr>
            </w:pPr>
            <w:r w:rsidRPr="001F00DD">
              <w:rPr>
                <w:rFonts w:ascii="Times New Roman" w:eastAsia="Times New Roman" w:hAnsi="Times New Roman"/>
                <w:color w:val="000000"/>
                <w:sz w:val="24"/>
                <w:szCs w:val="24"/>
                <w:lang w:eastAsia="ru-RU"/>
              </w:rPr>
              <w:t>Максимальная скорость, км/ч</w:t>
            </w:r>
          </w:p>
        </w:tc>
        <w:tc>
          <w:tcPr>
            <w:tcW w:w="5244" w:type="dxa"/>
            <w:shd w:val="clear" w:color="auto" w:fill="auto"/>
            <w:vAlign w:val="center"/>
          </w:tcPr>
          <w:p w:rsidR="0071449E" w:rsidRPr="0071449E" w:rsidRDefault="0071449E" w:rsidP="000B4BE6">
            <w:pPr>
              <w:spacing w:after="0" w:line="240" w:lineRule="auto"/>
              <w:jc w:val="center"/>
              <w:rPr>
                <w:rFonts w:ascii="Times New Roman" w:eastAsia="Times New Roman" w:hAnsi="Times New Roman"/>
                <w:i/>
                <w:color w:val="000000"/>
                <w:sz w:val="24"/>
                <w:szCs w:val="24"/>
                <w:lang w:eastAsia="ru-RU"/>
              </w:rPr>
            </w:pPr>
            <w:r>
              <w:rPr>
                <w:rFonts w:ascii="Times New Roman" w:eastAsia="Times New Roman" w:hAnsi="Times New Roman"/>
                <w:i/>
                <w:color w:val="000000"/>
                <w:sz w:val="24"/>
                <w:szCs w:val="24"/>
                <w:lang w:eastAsia="ru-RU"/>
              </w:rPr>
              <w:t>(Указать)</w:t>
            </w:r>
          </w:p>
        </w:tc>
      </w:tr>
      <w:tr w:rsidR="0071449E" w:rsidRPr="001F00DD" w:rsidTr="00FA5307">
        <w:tc>
          <w:tcPr>
            <w:tcW w:w="4503" w:type="dxa"/>
            <w:shd w:val="clear" w:color="auto" w:fill="auto"/>
            <w:vAlign w:val="center"/>
          </w:tcPr>
          <w:p w:rsidR="0071449E" w:rsidRPr="001F00DD" w:rsidRDefault="0071449E" w:rsidP="00FA5307">
            <w:pPr>
              <w:spacing w:after="0" w:line="240" w:lineRule="auto"/>
              <w:jc w:val="center"/>
              <w:rPr>
                <w:rFonts w:ascii="Times New Roman" w:eastAsia="Times New Roman" w:hAnsi="Times New Roman"/>
                <w:color w:val="000000"/>
                <w:sz w:val="24"/>
                <w:szCs w:val="24"/>
                <w:lang w:eastAsia="ru-RU"/>
              </w:rPr>
            </w:pPr>
            <w:r w:rsidRPr="001F00DD">
              <w:rPr>
                <w:rFonts w:ascii="Times New Roman" w:eastAsia="Times New Roman" w:hAnsi="Times New Roman"/>
                <w:color w:val="000000"/>
                <w:sz w:val="24"/>
                <w:szCs w:val="24"/>
                <w:lang w:eastAsia="ru-RU"/>
              </w:rPr>
              <w:t>Расход топлива в смешанном цикле (л/100 км)</w:t>
            </w:r>
          </w:p>
        </w:tc>
        <w:tc>
          <w:tcPr>
            <w:tcW w:w="5244" w:type="dxa"/>
            <w:shd w:val="clear" w:color="auto" w:fill="auto"/>
            <w:vAlign w:val="center"/>
          </w:tcPr>
          <w:p w:rsidR="0071449E" w:rsidRPr="001F00DD" w:rsidRDefault="0071449E" w:rsidP="000B4BE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i/>
                <w:color w:val="000000"/>
                <w:sz w:val="24"/>
                <w:szCs w:val="24"/>
                <w:lang w:eastAsia="ru-RU"/>
              </w:rPr>
              <w:t>(Указать)</w:t>
            </w:r>
          </w:p>
        </w:tc>
      </w:tr>
      <w:tr w:rsidR="0071449E" w:rsidRPr="001F00DD" w:rsidTr="00FA5307">
        <w:tc>
          <w:tcPr>
            <w:tcW w:w="4503" w:type="dxa"/>
            <w:shd w:val="clear" w:color="auto" w:fill="auto"/>
            <w:vAlign w:val="center"/>
          </w:tcPr>
          <w:p w:rsidR="0071449E" w:rsidRPr="001F00DD" w:rsidRDefault="0071449E" w:rsidP="00FA5307">
            <w:pPr>
              <w:spacing w:after="0" w:line="240" w:lineRule="auto"/>
              <w:jc w:val="center"/>
              <w:rPr>
                <w:rFonts w:ascii="Times New Roman" w:eastAsia="Times New Roman" w:hAnsi="Times New Roman"/>
                <w:color w:val="000000"/>
                <w:sz w:val="24"/>
                <w:szCs w:val="24"/>
                <w:lang w:eastAsia="ru-RU"/>
              </w:rPr>
            </w:pPr>
            <w:r w:rsidRPr="001F00DD">
              <w:rPr>
                <w:rFonts w:ascii="Times New Roman" w:eastAsia="Times New Roman" w:hAnsi="Times New Roman"/>
                <w:color w:val="000000"/>
                <w:sz w:val="24"/>
                <w:szCs w:val="24"/>
                <w:lang w:eastAsia="ru-RU"/>
              </w:rPr>
              <w:t>Расход топлива в загородном цикле (л/100 км)</w:t>
            </w:r>
          </w:p>
        </w:tc>
        <w:tc>
          <w:tcPr>
            <w:tcW w:w="5244" w:type="dxa"/>
            <w:shd w:val="clear" w:color="auto" w:fill="auto"/>
            <w:vAlign w:val="center"/>
          </w:tcPr>
          <w:p w:rsidR="0071449E" w:rsidRPr="001F00DD" w:rsidRDefault="0071449E" w:rsidP="000B4BE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i/>
                <w:color w:val="000000"/>
                <w:sz w:val="24"/>
                <w:szCs w:val="24"/>
                <w:lang w:eastAsia="ru-RU"/>
              </w:rPr>
              <w:t>(Указать)</w:t>
            </w:r>
          </w:p>
        </w:tc>
      </w:tr>
      <w:tr w:rsidR="0071449E" w:rsidRPr="001F00DD" w:rsidTr="00FA5307">
        <w:tc>
          <w:tcPr>
            <w:tcW w:w="4503" w:type="dxa"/>
            <w:shd w:val="clear" w:color="auto" w:fill="auto"/>
            <w:vAlign w:val="center"/>
          </w:tcPr>
          <w:p w:rsidR="0071449E" w:rsidRPr="001F00DD" w:rsidRDefault="0071449E" w:rsidP="00FA5307">
            <w:pPr>
              <w:spacing w:after="0" w:line="240" w:lineRule="auto"/>
              <w:jc w:val="center"/>
              <w:rPr>
                <w:rFonts w:ascii="Times New Roman" w:eastAsia="Times New Roman" w:hAnsi="Times New Roman"/>
                <w:color w:val="000000"/>
                <w:sz w:val="24"/>
                <w:szCs w:val="24"/>
                <w:lang w:eastAsia="ru-RU"/>
              </w:rPr>
            </w:pPr>
            <w:r w:rsidRPr="001F00DD">
              <w:rPr>
                <w:rFonts w:ascii="Times New Roman" w:eastAsia="Times New Roman" w:hAnsi="Times New Roman"/>
                <w:color w:val="000000"/>
                <w:sz w:val="24"/>
                <w:szCs w:val="24"/>
                <w:lang w:eastAsia="ru-RU"/>
              </w:rPr>
              <w:t>Расход топлива в городском цикле  (л/100 км)</w:t>
            </w:r>
          </w:p>
        </w:tc>
        <w:tc>
          <w:tcPr>
            <w:tcW w:w="5244" w:type="dxa"/>
            <w:shd w:val="clear" w:color="auto" w:fill="auto"/>
            <w:vAlign w:val="center"/>
          </w:tcPr>
          <w:p w:rsidR="0071449E" w:rsidRPr="001F00DD" w:rsidRDefault="0071449E" w:rsidP="000B4BE6">
            <w:pPr>
              <w:spacing w:after="0" w:line="240" w:lineRule="auto"/>
              <w:jc w:val="center"/>
              <w:rPr>
                <w:rFonts w:ascii="Times New Roman" w:eastAsia="Times New Roman" w:hAnsi="Times New Roman"/>
                <w:color w:val="000000"/>
                <w:sz w:val="24"/>
                <w:szCs w:val="24"/>
                <w:lang w:val="en-US" w:eastAsia="ru-RU"/>
              </w:rPr>
            </w:pPr>
            <w:r>
              <w:rPr>
                <w:rFonts w:ascii="Times New Roman" w:eastAsia="Times New Roman" w:hAnsi="Times New Roman"/>
                <w:i/>
                <w:color w:val="000000"/>
                <w:sz w:val="24"/>
                <w:szCs w:val="24"/>
                <w:lang w:eastAsia="ru-RU"/>
              </w:rPr>
              <w:t>(Указать)</w:t>
            </w:r>
          </w:p>
        </w:tc>
      </w:tr>
      <w:tr w:rsidR="0071449E" w:rsidRPr="001F00DD" w:rsidTr="00FA5307">
        <w:tc>
          <w:tcPr>
            <w:tcW w:w="4503" w:type="dxa"/>
            <w:shd w:val="clear" w:color="auto" w:fill="auto"/>
            <w:vAlign w:val="center"/>
          </w:tcPr>
          <w:p w:rsidR="0071449E" w:rsidRPr="001F00DD" w:rsidRDefault="0071449E" w:rsidP="00FA5307">
            <w:pPr>
              <w:spacing w:after="0" w:line="240" w:lineRule="auto"/>
              <w:jc w:val="center"/>
              <w:rPr>
                <w:rFonts w:ascii="Times New Roman" w:eastAsia="Times New Roman" w:hAnsi="Times New Roman"/>
                <w:color w:val="000000"/>
                <w:sz w:val="24"/>
                <w:szCs w:val="24"/>
                <w:lang w:eastAsia="ru-RU"/>
              </w:rPr>
            </w:pPr>
            <w:r w:rsidRPr="001F00DD">
              <w:rPr>
                <w:rFonts w:ascii="Times New Roman" w:eastAsia="Times New Roman" w:hAnsi="Times New Roman"/>
                <w:color w:val="000000"/>
                <w:sz w:val="24"/>
                <w:szCs w:val="24"/>
                <w:lang w:eastAsia="ru-RU"/>
              </w:rPr>
              <w:t>Емкость топливных баков, л</w:t>
            </w:r>
          </w:p>
        </w:tc>
        <w:tc>
          <w:tcPr>
            <w:tcW w:w="5244" w:type="dxa"/>
            <w:shd w:val="clear" w:color="auto" w:fill="auto"/>
            <w:vAlign w:val="center"/>
          </w:tcPr>
          <w:p w:rsidR="0071449E" w:rsidRPr="0071449E" w:rsidRDefault="0071449E" w:rsidP="000B4BE6">
            <w:pPr>
              <w:spacing w:after="0" w:line="240" w:lineRule="auto"/>
              <w:jc w:val="center"/>
              <w:rPr>
                <w:rFonts w:ascii="Times New Roman" w:eastAsia="Times New Roman" w:hAnsi="Times New Roman"/>
                <w:i/>
                <w:color w:val="000000"/>
                <w:sz w:val="24"/>
                <w:szCs w:val="24"/>
                <w:lang w:eastAsia="ru-RU"/>
              </w:rPr>
            </w:pPr>
            <w:r>
              <w:rPr>
                <w:rFonts w:ascii="Times New Roman" w:eastAsia="Times New Roman" w:hAnsi="Times New Roman"/>
                <w:i/>
                <w:color w:val="000000"/>
                <w:sz w:val="24"/>
                <w:szCs w:val="24"/>
                <w:lang w:eastAsia="ru-RU"/>
              </w:rPr>
              <w:t>(Указать)</w:t>
            </w:r>
          </w:p>
        </w:tc>
      </w:tr>
      <w:tr w:rsidR="0071449E" w:rsidRPr="001F00DD" w:rsidTr="00FA5307">
        <w:tc>
          <w:tcPr>
            <w:tcW w:w="4503" w:type="dxa"/>
            <w:shd w:val="clear" w:color="auto" w:fill="auto"/>
            <w:vAlign w:val="center"/>
          </w:tcPr>
          <w:p w:rsidR="0071449E" w:rsidRPr="001F00DD" w:rsidRDefault="0071449E" w:rsidP="00FA5307">
            <w:pPr>
              <w:spacing w:after="0" w:line="240" w:lineRule="auto"/>
              <w:jc w:val="center"/>
              <w:rPr>
                <w:rFonts w:ascii="Times New Roman" w:eastAsia="Times New Roman" w:hAnsi="Times New Roman"/>
                <w:color w:val="000000"/>
                <w:sz w:val="24"/>
                <w:szCs w:val="24"/>
                <w:lang w:eastAsia="ru-RU"/>
              </w:rPr>
            </w:pPr>
            <w:r w:rsidRPr="001F00DD">
              <w:rPr>
                <w:rFonts w:ascii="Times New Roman" w:eastAsia="Times New Roman" w:hAnsi="Times New Roman"/>
                <w:color w:val="000000"/>
                <w:sz w:val="24"/>
                <w:szCs w:val="24"/>
                <w:lang w:eastAsia="ru-RU"/>
              </w:rPr>
              <w:t>Коробка передач</w:t>
            </w:r>
          </w:p>
        </w:tc>
        <w:tc>
          <w:tcPr>
            <w:tcW w:w="5244" w:type="dxa"/>
            <w:shd w:val="clear" w:color="auto" w:fill="auto"/>
            <w:vAlign w:val="center"/>
          </w:tcPr>
          <w:p w:rsidR="0071449E" w:rsidRPr="001F00DD" w:rsidRDefault="0071449E" w:rsidP="000B4BE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i/>
                <w:color w:val="000000"/>
                <w:sz w:val="24"/>
                <w:szCs w:val="24"/>
                <w:lang w:eastAsia="ru-RU"/>
              </w:rPr>
              <w:t>(Указать)</w:t>
            </w:r>
          </w:p>
        </w:tc>
      </w:tr>
      <w:tr w:rsidR="0071449E" w:rsidRPr="001F00DD" w:rsidTr="00FA5307">
        <w:tc>
          <w:tcPr>
            <w:tcW w:w="4503" w:type="dxa"/>
            <w:shd w:val="clear" w:color="auto" w:fill="auto"/>
            <w:vAlign w:val="center"/>
          </w:tcPr>
          <w:p w:rsidR="0071449E" w:rsidRPr="001F00DD" w:rsidRDefault="0071449E" w:rsidP="00FA5307">
            <w:pPr>
              <w:spacing w:after="0" w:line="240" w:lineRule="auto"/>
              <w:jc w:val="center"/>
              <w:rPr>
                <w:rFonts w:ascii="Times New Roman" w:eastAsia="Times New Roman" w:hAnsi="Times New Roman"/>
                <w:color w:val="000000"/>
                <w:sz w:val="24"/>
                <w:szCs w:val="24"/>
                <w:lang w:eastAsia="ru-RU"/>
              </w:rPr>
            </w:pPr>
            <w:r w:rsidRPr="001F00DD">
              <w:rPr>
                <w:rFonts w:ascii="Times New Roman" w:eastAsia="Times New Roman" w:hAnsi="Times New Roman"/>
                <w:color w:val="000000"/>
                <w:sz w:val="24"/>
                <w:szCs w:val="24"/>
                <w:lang w:eastAsia="ru-RU"/>
              </w:rPr>
              <w:t>Привод</w:t>
            </w:r>
          </w:p>
        </w:tc>
        <w:tc>
          <w:tcPr>
            <w:tcW w:w="5244" w:type="dxa"/>
            <w:shd w:val="clear" w:color="auto" w:fill="auto"/>
            <w:vAlign w:val="center"/>
          </w:tcPr>
          <w:p w:rsidR="0071449E" w:rsidRPr="001F00DD" w:rsidRDefault="0071449E" w:rsidP="000B4BE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i/>
                <w:color w:val="000000"/>
                <w:sz w:val="24"/>
                <w:szCs w:val="24"/>
                <w:lang w:eastAsia="ru-RU"/>
              </w:rPr>
              <w:t>(Указать)</w:t>
            </w:r>
          </w:p>
        </w:tc>
      </w:tr>
      <w:tr w:rsidR="0071449E" w:rsidRPr="001F00DD" w:rsidTr="00FA5307">
        <w:tc>
          <w:tcPr>
            <w:tcW w:w="4503" w:type="dxa"/>
            <w:shd w:val="clear" w:color="auto" w:fill="auto"/>
            <w:vAlign w:val="center"/>
          </w:tcPr>
          <w:p w:rsidR="0071449E" w:rsidRPr="001F00DD" w:rsidRDefault="0071449E" w:rsidP="00FA5307">
            <w:pPr>
              <w:spacing w:after="0" w:line="240" w:lineRule="auto"/>
              <w:jc w:val="center"/>
              <w:rPr>
                <w:rFonts w:ascii="Times New Roman" w:eastAsia="Times New Roman" w:hAnsi="Times New Roman"/>
                <w:color w:val="000000"/>
                <w:sz w:val="24"/>
                <w:szCs w:val="24"/>
                <w:lang w:eastAsia="ru-RU"/>
              </w:rPr>
            </w:pPr>
            <w:r w:rsidRPr="001F00DD">
              <w:rPr>
                <w:rFonts w:ascii="Times New Roman" w:eastAsia="Times New Roman" w:hAnsi="Times New Roman"/>
                <w:color w:val="000000"/>
                <w:sz w:val="24"/>
                <w:szCs w:val="24"/>
                <w:lang w:eastAsia="ru-RU"/>
              </w:rPr>
              <w:t>Передние тормоза</w:t>
            </w:r>
          </w:p>
        </w:tc>
        <w:tc>
          <w:tcPr>
            <w:tcW w:w="5244" w:type="dxa"/>
            <w:shd w:val="clear" w:color="auto" w:fill="auto"/>
            <w:vAlign w:val="center"/>
          </w:tcPr>
          <w:p w:rsidR="0071449E" w:rsidRPr="001F00DD" w:rsidRDefault="0071449E" w:rsidP="000B4BE6">
            <w:pPr>
              <w:spacing w:after="0" w:line="240" w:lineRule="auto"/>
              <w:jc w:val="center"/>
              <w:rPr>
                <w:rFonts w:ascii="Times New Roman" w:eastAsia="Times New Roman" w:hAnsi="Times New Roman"/>
                <w:color w:val="000000"/>
                <w:sz w:val="24"/>
                <w:szCs w:val="24"/>
                <w:lang w:val="en-US" w:eastAsia="ru-RU"/>
              </w:rPr>
            </w:pPr>
            <w:r>
              <w:rPr>
                <w:rFonts w:ascii="Times New Roman" w:eastAsia="Times New Roman" w:hAnsi="Times New Roman"/>
                <w:i/>
                <w:color w:val="000000"/>
                <w:sz w:val="24"/>
                <w:szCs w:val="24"/>
                <w:lang w:eastAsia="ru-RU"/>
              </w:rPr>
              <w:t>(Указать)</w:t>
            </w:r>
          </w:p>
        </w:tc>
      </w:tr>
      <w:tr w:rsidR="0071449E" w:rsidRPr="001F00DD" w:rsidTr="008A4BEC">
        <w:trPr>
          <w:trHeight w:val="332"/>
        </w:trPr>
        <w:tc>
          <w:tcPr>
            <w:tcW w:w="4503" w:type="dxa"/>
            <w:shd w:val="clear" w:color="auto" w:fill="auto"/>
            <w:vAlign w:val="center"/>
          </w:tcPr>
          <w:p w:rsidR="0071449E" w:rsidRPr="001F00DD" w:rsidRDefault="0071449E" w:rsidP="00FA5307">
            <w:pPr>
              <w:spacing w:after="0" w:line="240" w:lineRule="auto"/>
              <w:jc w:val="center"/>
              <w:rPr>
                <w:rFonts w:ascii="Times New Roman" w:eastAsia="Times New Roman" w:hAnsi="Times New Roman"/>
                <w:color w:val="000000"/>
                <w:sz w:val="24"/>
                <w:szCs w:val="24"/>
                <w:lang w:eastAsia="ru-RU"/>
              </w:rPr>
            </w:pPr>
            <w:r w:rsidRPr="001F00DD">
              <w:rPr>
                <w:rFonts w:ascii="Times New Roman" w:eastAsia="Times New Roman" w:hAnsi="Times New Roman"/>
                <w:color w:val="000000"/>
                <w:sz w:val="24"/>
                <w:szCs w:val="24"/>
                <w:lang w:eastAsia="ru-RU"/>
              </w:rPr>
              <w:t>Задние тормоза</w:t>
            </w:r>
          </w:p>
        </w:tc>
        <w:tc>
          <w:tcPr>
            <w:tcW w:w="5244" w:type="dxa"/>
            <w:shd w:val="clear" w:color="auto" w:fill="auto"/>
            <w:vAlign w:val="center"/>
          </w:tcPr>
          <w:p w:rsidR="0071449E" w:rsidRPr="0071449E" w:rsidRDefault="0071449E" w:rsidP="000B4BE6">
            <w:pPr>
              <w:spacing w:after="0" w:line="240" w:lineRule="auto"/>
              <w:jc w:val="center"/>
              <w:rPr>
                <w:rFonts w:ascii="Times New Roman" w:eastAsia="Times New Roman" w:hAnsi="Times New Roman"/>
                <w:i/>
                <w:color w:val="000000"/>
                <w:sz w:val="24"/>
                <w:szCs w:val="24"/>
                <w:lang w:eastAsia="ru-RU"/>
              </w:rPr>
            </w:pPr>
            <w:r>
              <w:rPr>
                <w:rFonts w:ascii="Times New Roman" w:eastAsia="Times New Roman" w:hAnsi="Times New Roman"/>
                <w:i/>
                <w:color w:val="000000"/>
                <w:sz w:val="24"/>
                <w:szCs w:val="24"/>
                <w:lang w:eastAsia="ru-RU"/>
              </w:rPr>
              <w:t>(Указать)</w:t>
            </w:r>
          </w:p>
        </w:tc>
      </w:tr>
      <w:tr w:rsidR="0071449E" w:rsidRPr="001F00DD" w:rsidTr="008A4BEC">
        <w:trPr>
          <w:trHeight w:val="323"/>
        </w:trPr>
        <w:tc>
          <w:tcPr>
            <w:tcW w:w="4503" w:type="dxa"/>
            <w:shd w:val="clear" w:color="auto" w:fill="auto"/>
            <w:vAlign w:val="center"/>
          </w:tcPr>
          <w:p w:rsidR="0071449E" w:rsidRPr="001F00DD" w:rsidRDefault="0071449E" w:rsidP="00FA5307">
            <w:pPr>
              <w:spacing w:after="0" w:line="240" w:lineRule="auto"/>
              <w:jc w:val="center"/>
              <w:rPr>
                <w:rFonts w:ascii="Times New Roman" w:eastAsia="Times New Roman" w:hAnsi="Times New Roman"/>
                <w:color w:val="000000"/>
                <w:sz w:val="24"/>
                <w:szCs w:val="24"/>
                <w:lang w:eastAsia="ru-RU"/>
              </w:rPr>
            </w:pPr>
            <w:r w:rsidRPr="001F00DD">
              <w:rPr>
                <w:rFonts w:ascii="Times New Roman" w:eastAsia="Times New Roman" w:hAnsi="Times New Roman"/>
                <w:color w:val="000000"/>
                <w:sz w:val="24"/>
                <w:szCs w:val="24"/>
                <w:lang w:eastAsia="ru-RU"/>
              </w:rPr>
              <w:t>Шины</w:t>
            </w:r>
          </w:p>
        </w:tc>
        <w:tc>
          <w:tcPr>
            <w:tcW w:w="5244" w:type="dxa"/>
            <w:shd w:val="clear" w:color="auto" w:fill="auto"/>
            <w:vAlign w:val="center"/>
          </w:tcPr>
          <w:p w:rsidR="0071449E" w:rsidRPr="001F00DD" w:rsidRDefault="0071449E" w:rsidP="000B4BE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i/>
                <w:color w:val="000000"/>
                <w:sz w:val="24"/>
                <w:szCs w:val="24"/>
                <w:lang w:eastAsia="ru-RU"/>
              </w:rPr>
              <w:t>(Указать)</w:t>
            </w:r>
          </w:p>
        </w:tc>
      </w:tr>
      <w:tr w:rsidR="0071449E" w:rsidRPr="001F00DD" w:rsidTr="008A4BEC">
        <w:trPr>
          <w:trHeight w:val="454"/>
        </w:trPr>
        <w:tc>
          <w:tcPr>
            <w:tcW w:w="4503" w:type="dxa"/>
            <w:tcBorders>
              <w:top w:val="single" w:sz="4" w:space="0" w:color="auto"/>
              <w:left w:val="single" w:sz="4" w:space="0" w:color="auto"/>
              <w:bottom w:val="single" w:sz="4" w:space="0" w:color="auto"/>
              <w:right w:val="single" w:sz="4" w:space="0" w:color="auto"/>
            </w:tcBorders>
            <w:shd w:val="clear" w:color="auto" w:fill="auto"/>
            <w:vAlign w:val="center"/>
          </w:tcPr>
          <w:p w:rsidR="0071449E" w:rsidRPr="001F00DD" w:rsidRDefault="0071449E" w:rsidP="00FA5307">
            <w:pPr>
              <w:spacing w:after="0" w:line="240" w:lineRule="auto"/>
              <w:rPr>
                <w:rFonts w:ascii="Times New Roman" w:eastAsia="Times New Roman" w:hAnsi="Times New Roman"/>
                <w:color w:val="000000"/>
                <w:sz w:val="24"/>
                <w:szCs w:val="24"/>
                <w:lang w:eastAsia="ru-RU"/>
              </w:rPr>
            </w:pPr>
            <w:r w:rsidRPr="001F00DD">
              <w:rPr>
                <w:rFonts w:ascii="Times New Roman" w:eastAsia="Times New Roman" w:hAnsi="Times New Roman"/>
                <w:color w:val="000000"/>
                <w:sz w:val="24"/>
                <w:szCs w:val="24"/>
                <w:lang w:eastAsia="ru-RU"/>
              </w:rPr>
              <w:t xml:space="preserve">                               </w:t>
            </w:r>
            <w:r w:rsidRPr="001F00DD">
              <w:rPr>
                <w:rFonts w:ascii="Times New Roman" w:eastAsia="Times New Roman" w:hAnsi="Times New Roman"/>
                <w:color w:val="000000"/>
                <w:sz w:val="24"/>
                <w:szCs w:val="24"/>
                <w:lang w:val="en-US" w:eastAsia="ru-RU"/>
              </w:rPr>
              <w:t xml:space="preserve">Цвет </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71449E" w:rsidRPr="001F00DD" w:rsidRDefault="0071449E" w:rsidP="000B4BE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i/>
                <w:color w:val="000000"/>
                <w:sz w:val="24"/>
                <w:szCs w:val="24"/>
                <w:lang w:eastAsia="ru-RU"/>
              </w:rPr>
              <w:t>(Указать)</w:t>
            </w:r>
          </w:p>
        </w:tc>
      </w:tr>
      <w:tr w:rsidR="0071449E" w:rsidRPr="001F00DD" w:rsidTr="008A4BEC">
        <w:trPr>
          <w:trHeight w:val="459"/>
        </w:trPr>
        <w:tc>
          <w:tcPr>
            <w:tcW w:w="4503" w:type="dxa"/>
            <w:tcBorders>
              <w:top w:val="single" w:sz="4" w:space="0" w:color="auto"/>
              <w:left w:val="single" w:sz="4" w:space="0" w:color="auto"/>
              <w:bottom w:val="single" w:sz="4" w:space="0" w:color="auto"/>
              <w:right w:val="single" w:sz="4" w:space="0" w:color="auto"/>
            </w:tcBorders>
            <w:shd w:val="clear" w:color="auto" w:fill="auto"/>
            <w:vAlign w:val="center"/>
          </w:tcPr>
          <w:p w:rsidR="0071449E" w:rsidRPr="001F00DD" w:rsidRDefault="0071449E" w:rsidP="00FA5307">
            <w:pPr>
              <w:spacing w:after="0" w:line="240" w:lineRule="auto"/>
              <w:jc w:val="center"/>
              <w:rPr>
                <w:rFonts w:ascii="Times New Roman" w:eastAsia="Times New Roman" w:hAnsi="Times New Roman"/>
                <w:color w:val="000000"/>
                <w:sz w:val="24"/>
                <w:szCs w:val="24"/>
                <w:lang w:eastAsia="ru-RU"/>
              </w:rPr>
            </w:pPr>
            <w:r w:rsidRPr="001F00DD">
              <w:rPr>
                <w:rFonts w:ascii="Times New Roman" w:eastAsia="Times New Roman" w:hAnsi="Times New Roman"/>
                <w:color w:val="000000"/>
                <w:sz w:val="24"/>
                <w:szCs w:val="24"/>
                <w:lang w:eastAsia="ru-RU"/>
              </w:rPr>
              <w:t>Вместимость багажного отделения, л</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71449E" w:rsidRPr="001F00DD" w:rsidRDefault="0071449E" w:rsidP="000B4BE6">
            <w:pPr>
              <w:spacing w:after="0" w:line="240" w:lineRule="auto"/>
              <w:jc w:val="center"/>
              <w:rPr>
                <w:rFonts w:ascii="Times New Roman" w:eastAsia="Times New Roman" w:hAnsi="Times New Roman"/>
                <w:color w:val="000000"/>
                <w:sz w:val="24"/>
                <w:szCs w:val="24"/>
                <w:lang w:val="en-US" w:eastAsia="ru-RU"/>
              </w:rPr>
            </w:pPr>
            <w:r>
              <w:rPr>
                <w:rFonts w:ascii="Times New Roman" w:eastAsia="Times New Roman" w:hAnsi="Times New Roman"/>
                <w:i/>
                <w:color w:val="000000"/>
                <w:sz w:val="24"/>
                <w:szCs w:val="24"/>
                <w:lang w:eastAsia="ru-RU"/>
              </w:rPr>
              <w:t>(Указать)</w:t>
            </w:r>
          </w:p>
        </w:tc>
      </w:tr>
      <w:tr w:rsidR="0071449E" w:rsidRPr="001F00DD" w:rsidTr="008A4BEC">
        <w:trPr>
          <w:trHeight w:val="462"/>
        </w:trPr>
        <w:tc>
          <w:tcPr>
            <w:tcW w:w="4503" w:type="dxa"/>
            <w:tcBorders>
              <w:top w:val="single" w:sz="4" w:space="0" w:color="auto"/>
              <w:left w:val="single" w:sz="4" w:space="0" w:color="auto"/>
              <w:bottom w:val="single" w:sz="4" w:space="0" w:color="auto"/>
              <w:right w:val="single" w:sz="4" w:space="0" w:color="auto"/>
            </w:tcBorders>
            <w:shd w:val="clear" w:color="auto" w:fill="auto"/>
            <w:vAlign w:val="center"/>
          </w:tcPr>
          <w:p w:rsidR="0071449E" w:rsidRPr="001F00DD" w:rsidRDefault="0071449E" w:rsidP="00FA5307">
            <w:pPr>
              <w:spacing w:after="0" w:line="240" w:lineRule="auto"/>
              <w:jc w:val="center"/>
              <w:rPr>
                <w:rFonts w:ascii="Times New Roman" w:eastAsia="Times New Roman" w:hAnsi="Times New Roman"/>
                <w:color w:val="000000"/>
                <w:sz w:val="24"/>
                <w:szCs w:val="24"/>
                <w:lang w:eastAsia="ru-RU"/>
              </w:rPr>
            </w:pPr>
            <w:r w:rsidRPr="001F00DD">
              <w:rPr>
                <w:rFonts w:ascii="Times New Roman" w:eastAsia="Times New Roman" w:hAnsi="Times New Roman"/>
                <w:color w:val="000000"/>
                <w:sz w:val="24"/>
                <w:szCs w:val="24"/>
                <w:lang w:eastAsia="ru-RU"/>
              </w:rPr>
              <w:t>Задняя подвеска</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71449E" w:rsidRPr="001F00DD" w:rsidRDefault="0071449E" w:rsidP="00FA530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i/>
                <w:color w:val="000000"/>
                <w:sz w:val="24"/>
                <w:szCs w:val="24"/>
                <w:lang w:eastAsia="ru-RU"/>
              </w:rPr>
              <w:t>(Указать)</w:t>
            </w:r>
          </w:p>
        </w:tc>
      </w:tr>
      <w:tr w:rsidR="0071449E" w:rsidRPr="001F00DD" w:rsidTr="008A4BEC">
        <w:trPr>
          <w:trHeight w:val="311"/>
        </w:trPr>
        <w:tc>
          <w:tcPr>
            <w:tcW w:w="4503" w:type="dxa"/>
            <w:tcBorders>
              <w:top w:val="single" w:sz="4" w:space="0" w:color="auto"/>
              <w:left w:val="single" w:sz="4" w:space="0" w:color="auto"/>
              <w:bottom w:val="single" w:sz="4" w:space="0" w:color="auto"/>
              <w:right w:val="single" w:sz="4" w:space="0" w:color="auto"/>
            </w:tcBorders>
            <w:shd w:val="clear" w:color="auto" w:fill="auto"/>
            <w:vAlign w:val="center"/>
          </w:tcPr>
          <w:p w:rsidR="0071449E" w:rsidRPr="001F00DD" w:rsidRDefault="0071449E" w:rsidP="00FA5307">
            <w:pPr>
              <w:spacing w:after="0" w:line="240" w:lineRule="auto"/>
              <w:jc w:val="center"/>
              <w:rPr>
                <w:rFonts w:ascii="Times New Roman" w:eastAsia="Times New Roman" w:hAnsi="Times New Roman"/>
                <w:color w:val="000000"/>
                <w:sz w:val="24"/>
                <w:szCs w:val="24"/>
                <w:lang w:eastAsia="ru-RU"/>
              </w:rPr>
            </w:pPr>
            <w:r w:rsidRPr="001F00DD">
              <w:rPr>
                <w:rFonts w:ascii="Times New Roman" w:eastAsia="Times New Roman" w:hAnsi="Times New Roman"/>
                <w:color w:val="000000"/>
                <w:sz w:val="24"/>
                <w:szCs w:val="24"/>
                <w:lang w:eastAsia="ru-RU"/>
              </w:rPr>
              <w:t xml:space="preserve">Передняя подвеска </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71449E" w:rsidRPr="001F00DD" w:rsidRDefault="0071449E" w:rsidP="00FA530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i/>
                <w:color w:val="000000"/>
                <w:sz w:val="24"/>
                <w:szCs w:val="24"/>
                <w:lang w:eastAsia="ru-RU"/>
              </w:rPr>
              <w:t>(Указать)</w:t>
            </w:r>
          </w:p>
        </w:tc>
      </w:tr>
      <w:tr w:rsidR="0071449E" w:rsidRPr="001F00DD" w:rsidTr="008A4BEC">
        <w:trPr>
          <w:trHeight w:val="456"/>
        </w:trPr>
        <w:tc>
          <w:tcPr>
            <w:tcW w:w="4503" w:type="dxa"/>
            <w:tcBorders>
              <w:top w:val="single" w:sz="4" w:space="0" w:color="auto"/>
              <w:left w:val="single" w:sz="4" w:space="0" w:color="auto"/>
              <w:bottom w:val="single" w:sz="4" w:space="0" w:color="auto"/>
              <w:right w:val="single" w:sz="4" w:space="0" w:color="auto"/>
            </w:tcBorders>
            <w:shd w:val="clear" w:color="auto" w:fill="auto"/>
            <w:vAlign w:val="center"/>
          </w:tcPr>
          <w:p w:rsidR="0071449E" w:rsidRPr="001F00DD" w:rsidRDefault="0071449E" w:rsidP="00FA5307">
            <w:pPr>
              <w:spacing w:after="0" w:line="240" w:lineRule="auto"/>
              <w:jc w:val="center"/>
              <w:rPr>
                <w:rFonts w:ascii="Times New Roman" w:eastAsia="Times New Roman" w:hAnsi="Times New Roman"/>
                <w:color w:val="000000"/>
                <w:sz w:val="24"/>
                <w:szCs w:val="24"/>
                <w:lang w:eastAsia="ru-RU"/>
              </w:rPr>
            </w:pPr>
            <w:r w:rsidRPr="001F00DD">
              <w:rPr>
                <w:rFonts w:ascii="Times New Roman" w:eastAsia="Times New Roman" w:hAnsi="Times New Roman"/>
                <w:color w:val="000000"/>
                <w:sz w:val="24"/>
                <w:szCs w:val="24"/>
                <w:lang w:eastAsia="ru-RU"/>
              </w:rPr>
              <w:t xml:space="preserve">Страна пр-ва </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71449E" w:rsidRPr="001F00DD" w:rsidRDefault="0071449E" w:rsidP="00FA530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i/>
                <w:color w:val="000000"/>
                <w:sz w:val="24"/>
                <w:szCs w:val="24"/>
                <w:lang w:eastAsia="ru-RU"/>
              </w:rPr>
              <w:t>(Указать)</w:t>
            </w:r>
          </w:p>
        </w:tc>
      </w:tr>
      <w:tr w:rsidR="0071449E" w:rsidRPr="001F00DD" w:rsidTr="008A4BEC">
        <w:trPr>
          <w:trHeight w:val="461"/>
        </w:trPr>
        <w:tc>
          <w:tcPr>
            <w:tcW w:w="4503" w:type="dxa"/>
            <w:tcBorders>
              <w:top w:val="single" w:sz="4" w:space="0" w:color="auto"/>
              <w:left w:val="single" w:sz="4" w:space="0" w:color="auto"/>
              <w:bottom w:val="single" w:sz="4" w:space="0" w:color="auto"/>
              <w:right w:val="single" w:sz="4" w:space="0" w:color="auto"/>
            </w:tcBorders>
            <w:shd w:val="clear" w:color="auto" w:fill="auto"/>
            <w:vAlign w:val="center"/>
          </w:tcPr>
          <w:p w:rsidR="0071449E" w:rsidRPr="001F00DD" w:rsidRDefault="0071449E" w:rsidP="00FA5307">
            <w:pPr>
              <w:spacing w:after="0" w:line="240" w:lineRule="auto"/>
              <w:jc w:val="center"/>
              <w:rPr>
                <w:rFonts w:ascii="Times New Roman" w:eastAsia="Times New Roman" w:hAnsi="Times New Roman"/>
                <w:color w:val="000000"/>
                <w:sz w:val="24"/>
                <w:szCs w:val="24"/>
                <w:lang w:eastAsia="ru-RU"/>
              </w:rPr>
            </w:pPr>
            <w:r w:rsidRPr="001F00DD">
              <w:rPr>
                <w:rFonts w:ascii="Times New Roman" w:eastAsia="Times New Roman" w:hAnsi="Times New Roman"/>
                <w:color w:val="000000"/>
                <w:sz w:val="24"/>
                <w:szCs w:val="24"/>
                <w:lang w:eastAsia="ru-RU"/>
              </w:rPr>
              <w:t>Гидроусилитель руля</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71449E" w:rsidRPr="0071449E" w:rsidRDefault="0071449E" w:rsidP="00FA5307">
            <w:pPr>
              <w:spacing w:after="0" w:line="240" w:lineRule="auto"/>
              <w:jc w:val="center"/>
              <w:rPr>
                <w:rFonts w:ascii="Times New Roman" w:eastAsia="Times New Roman" w:hAnsi="Times New Roman"/>
                <w:i/>
                <w:color w:val="000000"/>
                <w:sz w:val="24"/>
                <w:szCs w:val="24"/>
                <w:lang w:eastAsia="ru-RU"/>
              </w:rPr>
            </w:pPr>
            <w:r>
              <w:rPr>
                <w:rFonts w:ascii="Times New Roman" w:eastAsia="Times New Roman" w:hAnsi="Times New Roman"/>
                <w:i/>
                <w:color w:val="000000"/>
                <w:sz w:val="24"/>
                <w:szCs w:val="24"/>
                <w:lang w:eastAsia="ru-RU"/>
              </w:rPr>
              <w:t>(</w:t>
            </w:r>
            <w:r w:rsidRPr="0071449E">
              <w:rPr>
                <w:rFonts w:ascii="Times New Roman" w:eastAsia="Times New Roman" w:hAnsi="Times New Roman"/>
                <w:i/>
                <w:color w:val="000000"/>
                <w:sz w:val="24"/>
                <w:szCs w:val="24"/>
                <w:lang w:eastAsia="ru-RU"/>
              </w:rPr>
              <w:t>Указать наличие</w:t>
            </w:r>
            <w:r>
              <w:rPr>
                <w:rFonts w:ascii="Times New Roman" w:eastAsia="Times New Roman" w:hAnsi="Times New Roman"/>
                <w:i/>
                <w:color w:val="000000"/>
                <w:sz w:val="24"/>
                <w:szCs w:val="24"/>
                <w:lang w:eastAsia="ru-RU"/>
              </w:rPr>
              <w:t>)</w:t>
            </w:r>
          </w:p>
        </w:tc>
      </w:tr>
      <w:tr w:rsidR="0071449E" w:rsidRPr="001F00DD" w:rsidTr="008A4BEC">
        <w:trPr>
          <w:trHeight w:val="308"/>
        </w:trPr>
        <w:tc>
          <w:tcPr>
            <w:tcW w:w="4503" w:type="dxa"/>
            <w:tcBorders>
              <w:top w:val="single" w:sz="4" w:space="0" w:color="auto"/>
              <w:left w:val="single" w:sz="4" w:space="0" w:color="auto"/>
              <w:bottom w:val="single" w:sz="4" w:space="0" w:color="auto"/>
              <w:right w:val="single" w:sz="4" w:space="0" w:color="auto"/>
            </w:tcBorders>
            <w:shd w:val="clear" w:color="auto" w:fill="auto"/>
            <w:vAlign w:val="center"/>
          </w:tcPr>
          <w:p w:rsidR="0071449E" w:rsidRPr="001F00DD" w:rsidRDefault="0071449E" w:rsidP="00FA5307">
            <w:pPr>
              <w:spacing w:after="0" w:line="240" w:lineRule="auto"/>
              <w:jc w:val="center"/>
              <w:rPr>
                <w:rFonts w:ascii="Times New Roman" w:eastAsia="Times New Roman" w:hAnsi="Times New Roman"/>
                <w:color w:val="000000"/>
                <w:sz w:val="24"/>
                <w:szCs w:val="24"/>
                <w:lang w:eastAsia="ru-RU"/>
              </w:rPr>
            </w:pPr>
            <w:r w:rsidRPr="001F00DD">
              <w:rPr>
                <w:rFonts w:ascii="Times New Roman" w:eastAsia="Times New Roman" w:hAnsi="Times New Roman"/>
                <w:color w:val="000000"/>
                <w:sz w:val="24"/>
                <w:szCs w:val="24"/>
                <w:lang w:eastAsia="ru-RU"/>
              </w:rPr>
              <w:t>Подушки безопасности</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71449E" w:rsidRPr="001F00DD" w:rsidRDefault="0071449E" w:rsidP="00FA530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i/>
                <w:color w:val="000000"/>
                <w:sz w:val="24"/>
                <w:szCs w:val="24"/>
                <w:lang w:eastAsia="ru-RU"/>
              </w:rPr>
              <w:t>(Указать)</w:t>
            </w:r>
          </w:p>
        </w:tc>
      </w:tr>
      <w:tr w:rsidR="0071449E" w:rsidRPr="001F00DD" w:rsidTr="008A4BEC">
        <w:trPr>
          <w:trHeight w:val="441"/>
        </w:trPr>
        <w:tc>
          <w:tcPr>
            <w:tcW w:w="4503" w:type="dxa"/>
            <w:tcBorders>
              <w:top w:val="single" w:sz="4" w:space="0" w:color="auto"/>
              <w:left w:val="single" w:sz="4" w:space="0" w:color="auto"/>
              <w:bottom w:val="single" w:sz="4" w:space="0" w:color="auto"/>
              <w:right w:val="single" w:sz="4" w:space="0" w:color="auto"/>
            </w:tcBorders>
            <w:shd w:val="clear" w:color="auto" w:fill="auto"/>
            <w:vAlign w:val="center"/>
          </w:tcPr>
          <w:p w:rsidR="0071449E" w:rsidRPr="001F00DD" w:rsidRDefault="0071449E" w:rsidP="00FA5307">
            <w:pPr>
              <w:spacing w:after="0" w:line="240" w:lineRule="auto"/>
              <w:jc w:val="center"/>
              <w:rPr>
                <w:rFonts w:ascii="Times New Roman" w:eastAsia="Times New Roman" w:hAnsi="Times New Roman"/>
                <w:color w:val="000000"/>
                <w:sz w:val="24"/>
                <w:szCs w:val="24"/>
                <w:lang w:val="en-US" w:eastAsia="ru-RU"/>
              </w:rPr>
            </w:pPr>
            <w:r w:rsidRPr="001F00DD">
              <w:rPr>
                <w:rFonts w:ascii="Times New Roman" w:eastAsia="Times New Roman" w:hAnsi="Times New Roman"/>
                <w:color w:val="000000"/>
                <w:sz w:val="24"/>
                <w:szCs w:val="24"/>
                <w:lang w:eastAsia="ru-RU"/>
              </w:rPr>
              <w:t xml:space="preserve">Система </w:t>
            </w:r>
            <w:r w:rsidRPr="001F00DD">
              <w:rPr>
                <w:rFonts w:ascii="Times New Roman" w:eastAsia="Times New Roman" w:hAnsi="Times New Roman"/>
                <w:color w:val="000000"/>
                <w:sz w:val="24"/>
                <w:szCs w:val="24"/>
                <w:lang w:val="en-US" w:eastAsia="ru-RU"/>
              </w:rPr>
              <w:t>ABS</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71449E" w:rsidRPr="001F00DD" w:rsidRDefault="0071449E" w:rsidP="00FA530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i/>
                <w:color w:val="000000"/>
                <w:sz w:val="24"/>
                <w:szCs w:val="24"/>
                <w:lang w:eastAsia="ru-RU"/>
              </w:rPr>
              <w:t>(</w:t>
            </w:r>
            <w:r w:rsidRPr="0071449E">
              <w:rPr>
                <w:rFonts w:ascii="Times New Roman" w:eastAsia="Times New Roman" w:hAnsi="Times New Roman"/>
                <w:i/>
                <w:color w:val="000000"/>
                <w:sz w:val="24"/>
                <w:szCs w:val="24"/>
                <w:lang w:eastAsia="ru-RU"/>
              </w:rPr>
              <w:t>Указать наличие</w:t>
            </w:r>
            <w:r>
              <w:rPr>
                <w:rFonts w:ascii="Times New Roman" w:eastAsia="Times New Roman" w:hAnsi="Times New Roman"/>
                <w:i/>
                <w:color w:val="000000"/>
                <w:sz w:val="24"/>
                <w:szCs w:val="24"/>
                <w:lang w:eastAsia="ru-RU"/>
              </w:rPr>
              <w:t>)</w:t>
            </w:r>
          </w:p>
        </w:tc>
      </w:tr>
      <w:tr w:rsidR="0071449E" w:rsidRPr="001F00DD" w:rsidTr="008A4BEC">
        <w:trPr>
          <w:trHeight w:val="444"/>
        </w:trPr>
        <w:tc>
          <w:tcPr>
            <w:tcW w:w="4503" w:type="dxa"/>
            <w:tcBorders>
              <w:top w:val="single" w:sz="4" w:space="0" w:color="auto"/>
              <w:left w:val="single" w:sz="4" w:space="0" w:color="auto"/>
              <w:bottom w:val="single" w:sz="4" w:space="0" w:color="auto"/>
              <w:right w:val="single" w:sz="4" w:space="0" w:color="auto"/>
            </w:tcBorders>
            <w:shd w:val="clear" w:color="auto" w:fill="auto"/>
            <w:vAlign w:val="center"/>
          </w:tcPr>
          <w:p w:rsidR="0071449E" w:rsidRPr="001F00DD" w:rsidRDefault="0071449E" w:rsidP="00FA5307">
            <w:pPr>
              <w:spacing w:after="0" w:line="240" w:lineRule="auto"/>
              <w:jc w:val="center"/>
              <w:rPr>
                <w:rFonts w:ascii="Times New Roman" w:eastAsia="Times New Roman" w:hAnsi="Times New Roman"/>
                <w:color w:val="000000"/>
                <w:sz w:val="24"/>
                <w:szCs w:val="24"/>
                <w:lang w:eastAsia="ru-RU"/>
              </w:rPr>
            </w:pPr>
            <w:r w:rsidRPr="001F00DD">
              <w:rPr>
                <w:rFonts w:ascii="Times New Roman" w:eastAsia="Times New Roman" w:hAnsi="Times New Roman"/>
                <w:color w:val="000000"/>
                <w:sz w:val="24"/>
                <w:szCs w:val="24"/>
                <w:lang w:val="en-US" w:eastAsia="ru-RU"/>
              </w:rPr>
              <w:t>Кондиционер</w:t>
            </w:r>
            <w:r w:rsidRPr="001F00DD">
              <w:rPr>
                <w:rFonts w:ascii="Times New Roman" w:eastAsia="Times New Roman" w:hAnsi="Times New Roman"/>
                <w:color w:val="000000"/>
                <w:sz w:val="24"/>
                <w:szCs w:val="24"/>
                <w:lang w:eastAsia="ru-RU"/>
              </w:rPr>
              <w:t xml:space="preserve"> </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71449E" w:rsidRPr="001F00DD" w:rsidRDefault="0071449E" w:rsidP="00FA530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i/>
                <w:color w:val="000000"/>
                <w:sz w:val="24"/>
                <w:szCs w:val="24"/>
                <w:lang w:eastAsia="ru-RU"/>
              </w:rPr>
              <w:t>(</w:t>
            </w:r>
            <w:r w:rsidRPr="0071449E">
              <w:rPr>
                <w:rFonts w:ascii="Times New Roman" w:eastAsia="Times New Roman" w:hAnsi="Times New Roman"/>
                <w:i/>
                <w:color w:val="000000"/>
                <w:sz w:val="24"/>
                <w:szCs w:val="24"/>
                <w:lang w:eastAsia="ru-RU"/>
              </w:rPr>
              <w:t>Указать наличие</w:t>
            </w:r>
            <w:r>
              <w:rPr>
                <w:rFonts w:ascii="Times New Roman" w:eastAsia="Times New Roman" w:hAnsi="Times New Roman"/>
                <w:i/>
                <w:color w:val="000000"/>
                <w:sz w:val="24"/>
                <w:szCs w:val="24"/>
                <w:lang w:eastAsia="ru-RU"/>
              </w:rPr>
              <w:t>)</w:t>
            </w:r>
          </w:p>
        </w:tc>
      </w:tr>
      <w:tr w:rsidR="0071449E" w:rsidRPr="001F00DD" w:rsidTr="008A4BEC">
        <w:trPr>
          <w:trHeight w:val="449"/>
        </w:trPr>
        <w:tc>
          <w:tcPr>
            <w:tcW w:w="4503" w:type="dxa"/>
            <w:tcBorders>
              <w:top w:val="single" w:sz="4" w:space="0" w:color="auto"/>
              <w:left w:val="single" w:sz="4" w:space="0" w:color="auto"/>
              <w:bottom w:val="single" w:sz="4" w:space="0" w:color="auto"/>
              <w:right w:val="single" w:sz="4" w:space="0" w:color="auto"/>
            </w:tcBorders>
            <w:shd w:val="clear" w:color="auto" w:fill="auto"/>
            <w:vAlign w:val="center"/>
          </w:tcPr>
          <w:p w:rsidR="0071449E" w:rsidRPr="001F00DD" w:rsidRDefault="0071449E" w:rsidP="00FA5307">
            <w:pPr>
              <w:spacing w:after="0" w:line="240" w:lineRule="auto"/>
              <w:jc w:val="center"/>
              <w:rPr>
                <w:rFonts w:ascii="Times New Roman" w:eastAsia="Times New Roman" w:hAnsi="Times New Roman"/>
                <w:color w:val="000000"/>
                <w:sz w:val="24"/>
                <w:szCs w:val="24"/>
                <w:lang w:eastAsia="ru-RU"/>
              </w:rPr>
            </w:pPr>
            <w:r w:rsidRPr="001F00DD">
              <w:rPr>
                <w:rFonts w:ascii="Times New Roman" w:eastAsia="Times New Roman" w:hAnsi="Times New Roman"/>
                <w:color w:val="000000"/>
                <w:sz w:val="24"/>
                <w:szCs w:val="24"/>
                <w:lang w:eastAsia="ru-RU"/>
              </w:rPr>
              <w:t>Подогрев передних сидений</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71449E" w:rsidRPr="001F00DD" w:rsidRDefault="0071449E" w:rsidP="00FA530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i/>
                <w:color w:val="000000"/>
                <w:sz w:val="24"/>
                <w:szCs w:val="24"/>
                <w:lang w:eastAsia="ru-RU"/>
              </w:rPr>
              <w:t>(</w:t>
            </w:r>
            <w:r w:rsidRPr="0071449E">
              <w:rPr>
                <w:rFonts w:ascii="Times New Roman" w:eastAsia="Times New Roman" w:hAnsi="Times New Roman"/>
                <w:i/>
                <w:color w:val="000000"/>
                <w:sz w:val="24"/>
                <w:szCs w:val="24"/>
                <w:lang w:eastAsia="ru-RU"/>
              </w:rPr>
              <w:t>Указать наличие</w:t>
            </w:r>
            <w:r>
              <w:rPr>
                <w:rFonts w:ascii="Times New Roman" w:eastAsia="Times New Roman" w:hAnsi="Times New Roman"/>
                <w:i/>
                <w:color w:val="000000"/>
                <w:sz w:val="24"/>
                <w:szCs w:val="24"/>
                <w:lang w:eastAsia="ru-RU"/>
              </w:rPr>
              <w:t>)</w:t>
            </w:r>
          </w:p>
        </w:tc>
      </w:tr>
      <w:tr w:rsidR="0071449E" w:rsidRPr="001F00DD" w:rsidTr="008A4BEC">
        <w:trPr>
          <w:trHeight w:val="438"/>
        </w:trPr>
        <w:tc>
          <w:tcPr>
            <w:tcW w:w="4503" w:type="dxa"/>
            <w:tcBorders>
              <w:top w:val="single" w:sz="4" w:space="0" w:color="auto"/>
              <w:left w:val="single" w:sz="4" w:space="0" w:color="auto"/>
              <w:bottom w:val="single" w:sz="4" w:space="0" w:color="auto"/>
              <w:right w:val="single" w:sz="4" w:space="0" w:color="auto"/>
            </w:tcBorders>
            <w:shd w:val="clear" w:color="auto" w:fill="auto"/>
            <w:vAlign w:val="center"/>
          </w:tcPr>
          <w:p w:rsidR="0071449E" w:rsidRPr="001F00DD" w:rsidRDefault="0071449E" w:rsidP="00FA5307">
            <w:pPr>
              <w:spacing w:after="0" w:line="240" w:lineRule="auto"/>
              <w:jc w:val="center"/>
              <w:rPr>
                <w:rFonts w:ascii="Times New Roman" w:eastAsia="Times New Roman" w:hAnsi="Times New Roman"/>
                <w:color w:val="000000"/>
                <w:sz w:val="24"/>
                <w:szCs w:val="24"/>
                <w:lang w:eastAsia="ru-RU"/>
              </w:rPr>
            </w:pPr>
            <w:r w:rsidRPr="001F00DD">
              <w:rPr>
                <w:rFonts w:ascii="Times New Roman" w:eastAsia="Times New Roman" w:hAnsi="Times New Roman"/>
                <w:color w:val="000000"/>
                <w:sz w:val="24"/>
                <w:szCs w:val="24"/>
                <w:lang w:eastAsia="ru-RU"/>
              </w:rPr>
              <w:t>Аудиоподготовка с 2мя динамиками</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71449E" w:rsidRPr="001F00DD" w:rsidRDefault="0071449E" w:rsidP="00FA530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i/>
                <w:color w:val="000000"/>
                <w:sz w:val="24"/>
                <w:szCs w:val="24"/>
                <w:lang w:eastAsia="ru-RU"/>
              </w:rPr>
              <w:t>(</w:t>
            </w:r>
            <w:r w:rsidRPr="0071449E">
              <w:rPr>
                <w:rFonts w:ascii="Times New Roman" w:eastAsia="Times New Roman" w:hAnsi="Times New Roman"/>
                <w:i/>
                <w:color w:val="000000"/>
                <w:sz w:val="24"/>
                <w:szCs w:val="24"/>
                <w:lang w:eastAsia="ru-RU"/>
              </w:rPr>
              <w:t>Указать наличие</w:t>
            </w:r>
            <w:r>
              <w:rPr>
                <w:rFonts w:ascii="Times New Roman" w:eastAsia="Times New Roman" w:hAnsi="Times New Roman"/>
                <w:i/>
                <w:color w:val="000000"/>
                <w:sz w:val="24"/>
                <w:szCs w:val="24"/>
                <w:lang w:eastAsia="ru-RU"/>
              </w:rPr>
              <w:t>)</w:t>
            </w:r>
          </w:p>
        </w:tc>
      </w:tr>
      <w:tr w:rsidR="0071449E" w:rsidRPr="001F00DD" w:rsidTr="008A4BEC">
        <w:trPr>
          <w:trHeight w:val="429"/>
        </w:trPr>
        <w:tc>
          <w:tcPr>
            <w:tcW w:w="4503" w:type="dxa"/>
            <w:tcBorders>
              <w:top w:val="single" w:sz="4" w:space="0" w:color="auto"/>
              <w:left w:val="single" w:sz="4" w:space="0" w:color="auto"/>
              <w:bottom w:val="single" w:sz="4" w:space="0" w:color="auto"/>
              <w:right w:val="single" w:sz="4" w:space="0" w:color="auto"/>
            </w:tcBorders>
            <w:shd w:val="clear" w:color="auto" w:fill="auto"/>
            <w:vAlign w:val="center"/>
          </w:tcPr>
          <w:p w:rsidR="0071449E" w:rsidRPr="001F00DD" w:rsidRDefault="0071449E" w:rsidP="00FA5307">
            <w:pPr>
              <w:spacing w:after="0" w:line="240" w:lineRule="auto"/>
              <w:jc w:val="center"/>
              <w:rPr>
                <w:rFonts w:ascii="Times New Roman" w:eastAsia="Times New Roman" w:hAnsi="Times New Roman"/>
                <w:color w:val="000000"/>
                <w:sz w:val="24"/>
                <w:szCs w:val="24"/>
                <w:lang w:eastAsia="ru-RU"/>
              </w:rPr>
            </w:pPr>
            <w:r w:rsidRPr="001F00DD">
              <w:rPr>
                <w:rFonts w:ascii="Times New Roman" w:eastAsia="Times New Roman" w:hAnsi="Times New Roman"/>
                <w:color w:val="000000"/>
                <w:sz w:val="24"/>
                <w:szCs w:val="24"/>
                <w:lang w:eastAsia="ru-RU"/>
              </w:rPr>
              <w:t>Отделка сидений тканью</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71449E" w:rsidRPr="001F00DD" w:rsidRDefault="0071449E" w:rsidP="00FA530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i/>
                <w:color w:val="000000"/>
                <w:sz w:val="24"/>
                <w:szCs w:val="24"/>
                <w:lang w:eastAsia="ru-RU"/>
              </w:rPr>
              <w:t>(</w:t>
            </w:r>
            <w:r w:rsidRPr="0071449E">
              <w:rPr>
                <w:rFonts w:ascii="Times New Roman" w:eastAsia="Times New Roman" w:hAnsi="Times New Roman"/>
                <w:i/>
                <w:color w:val="000000"/>
                <w:sz w:val="24"/>
                <w:szCs w:val="24"/>
                <w:lang w:eastAsia="ru-RU"/>
              </w:rPr>
              <w:t>Указать наличие</w:t>
            </w:r>
            <w:r>
              <w:rPr>
                <w:rFonts w:ascii="Times New Roman" w:eastAsia="Times New Roman" w:hAnsi="Times New Roman"/>
                <w:i/>
                <w:color w:val="000000"/>
                <w:sz w:val="24"/>
                <w:szCs w:val="24"/>
                <w:lang w:eastAsia="ru-RU"/>
              </w:rPr>
              <w:t>)</w:t>
            </w:r>
          </w:p>
        </w:tc>
      </w:tr>
      <w:tr w:rsidR="0071449E" w:rsidRPr="001F00DD" w:rsidTr="008A4BEC">
        <w:trPr>
          <w:trHeight w:val="432"/>
        </w:trPr>
        <w:tc>
          <w:tcPr>
            <w:tcW w:w="4503" w:type="dxa"/>
            <w:tcBorders>
              <w:top w:val="single" w:sz="4" w:space="0" w:color="auto"/>
              <w:left w:val="single" w:sz="4" w:space="0" w:color="auto"/>
              <w:bottom w:val="single" w:sz="4" w:space="0" w:color="auto"/>
              <w:right w:val="single" w:sz="4" w:space="0" w:color="auto"/>
            </w:tcBorders>
            <w:shd w:val="clear" w:color="auto" w:fill="auto"/>
            <w:vAlign w:val="center"/>
          </w:tcPr>
          <w:p w:rsidR="0071449E" w:rsidRPr="001F00DD" w:rsidRDefault="0071449E" w:rsidP="00FA5307">
            <w:pPr>
              <w:spacing w:after="0" w:line="240" w:lineRule="auto"/>
              <w:jc w:val="center"/>
              <w:rPr>
                <w:rFonts w:ascii="Times New Roman" w:eastAsia="Times New Roman" w:hAnsi="Times New Roman"/>
                <w:color w:val="000000"/>
                <w:sz w:val="24"/>
                <w:szCs w:val="24"/>
                <w:lang w:val="en-US" w:eastAsia="ru-RU"/>
              </w:rPr>
            </w:pPr>
            <w:r w:rsidRPr="001F00DD">
              <w:rPr>
                <w:rFonts w:ascii="Times New Roman" w:eastAsia="Times New Roman" w:hAnsi="Times New Roman"/>
                <w:color w:val="000000"/>
                <w:sz w:val="24"/>
                <w:szCs w:val="24"/>
                <w:lang w:eastAsia="ru-RU"/>
              </w:rPr>
              <w:t>Полноразмерное запасное колесо</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71449E" w:rsidRPr="001F00DD" w:rsidRDefault="0071449E" w:rsidP="00FA5307">
            <w:pPr>
              <w:spacing w:after="0" w:line="240" w:lineRule="auto"/>
              <w:jc w:val="center"/>
              <w:rPr>
                <w:rFonts w:ascii="Times New Roman" w:eastAsia="Times New Roman" w:hAnsi="Times New Roman"/>
                <w:color w:val="000000"/>
                <w:sz w:val="24"/>
                <w:szCs w:val="24"/>
                <w:lang w:val="en-US" w:eastAsia="ru-RU"/>
              </w:rPr>
            </w:pPr>
            <w:r>
              <w:rPr>
                <w:rFonts w:ascii="Times New Roman" w:eastAsia="Times New Roman" w:hAnsi="Times New Roman"/>
                <w:i/>
                <w:color w:val="000000"/>
                <w:sz w:val="24"/>
                <w:szCs w:val="24"/>
                <w:lang w:eastAsia="ru-RU"/>
              </w:rPr>
              <w:t>(</w:t>
            </w:r>
            <w:r w:rsidRPr="0071449E">
              <w:rPr>
                <w:rFonts w:ascii="Times New Roman" w:eastAsia="Times New Roman" w:hAnsi="Times New Roman"/>
                <w:i/>
                <w:color w:val="000000"/>
                <w:sz w:val="24"/>
                <w:szCs w:val="24"/>
                <w:lang w:eastAsia="ru-RU"/>
              </w:rPr>
              <w:t>Указать наличие</w:t>
            </w:r>
            <w:r>
              <w:rPr>
                <w:rFonts w:ascii="Times New Roman" w:eastAsia="Times New Roman" w:hAnsi="Times New Roman"/>
                <w:i/>
                <w:color w:val="000000"/>
                <w:sz w:val="24"/>
                <w:szCs w:val="24"/>
                <w:lang w:eastAsia="ru-RU"/>
              </w:rPr>
              <w:t>)</w:t>
            </w:r>
          </w:p>
        </w:tc>
      </w:tr>
      <w:tr w:rsidR="0071449E" w:rsidRPr="001F00DD" w:rsidTr="00FA5307">
        <w:tc>
          <w:tcPr>
            <w:tcW w:w="4503" w:type="dxa"/>
            <w:tcBorders>
              <w:top w:val="single" w:sz="4" w:space="0" w:color="auto"/>
              <w:left w:val="single" w:sz="4" w:space="0" w:color="auto"/>
              <w:bottom w:val="single" w:sz="4" w:space="0" w:color="auto"/>
              <w:right w:val="single" w:sz="4" w:space="0" w:color="auto"/>
            </w:tcBorders>
            <w:shd w:val="clear" w:color="auto" w:fill="auto"/>
            <w:vAlign w:val="center"/>
          </w:tcPr>
          <w:p w:rsidR="0071449E" w:rsidRPr="001F00DD" w:rsidRDefault="0071449E" w:rsidP="00FA5307">
            <w:pPr>
              <w:spacing w:after="0" w:line="240" w:lineRule="auto"/>
              <w:jc w:val="center"/>
              <w:rPr>
                <w:rFonts w:ascii="Times New Roman" w:eastAsia="Times New Roman" w:hAnsi="Times New Roman"/>
                <w:color w:val="000000"/>
                <w:sz w:val="24"/>
                <w:szCs w:val="24"/>
                <w:lang w:eastAsia="ru-RU"/>
              </w:rPr>
            </w:pPr>
            <w:r w:rsidRPr="001F00DD">
              <w:rPr>
                <w:rFonts w:ascii="Times New Roman" w:eastAsia="Times New Roman" w:hAnsi="Times New Roman"/>
                <w:color w:val="000000"/>
                <w:sz w:val="24"/>
                <w:szCs w:val="24"/>
                <w:lang w:eastAsia="ru-RU"/>
              </w:rPr>
              <w:lastRenderedPageBreak/>
              <w:t>Складывающиеся в отношении 60/40 заднее сиденье</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71449E" w:rsidRPr="001F00DD" w:rsidRDefault="0071449E" w:rsidP="00FA530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i/>
                <w:color w:val="000000"/>
                <w:sz w:val="24"/>
                <w:szCs w:val="24"/>
                <w:lang w:eastAsia="ru-RU"/>
              </w:rPr>
              <w:t>(</w:t>
            </w:r>
            <w:r w:rsidRPr="0071449E">
              <w:rPr>
                <w:rFonts w:ascii="Times New Roman" w:eastAsia="Times New Roman" w:hAnsi="Times New Roman"/>
                <w:i/>
                <w:color w:val="000000"/>
                <w:sz w:val="24"/>
                <w:szCs w:val="24"/>
                <w:lang w:eastAsia="ru-RU"/>
              </w:rPr>
              <w:t>Указать наличие</w:t>
            </w:r>
            <w:r>
              <w:rPr>
                <w:rFonts w:ascii="Times New Roman" w:eastAsia="Times New Roman" w:hAnsi="Times New Roman"/>
                <w:i/>
                <w:color w:val="000000"/>
                <w:sz w:val="24"/>
                <w:szCs w:val="24"/>
                <w:lang w:eastAsia="ru-RU"/>
              </w:rPr>
              <w:t>)</w:t>
            </w:r>
          </w:p>
        </w:tc>
      </w:tr>
      <w:tr w:rsidR="0071449E" w:rsidRPr="001F00DD" w:rsidTr="008A4BEC">
        <w:trPr>
          <w:trHeight w:val="445"/>
        </w:trPr>
        <w:tc>
          <w:tcPr>
            <w:tcW w:w="4503" w:type="dxa"/>
            <w:tcBorders>
              <w:top w:val="single" w:sz="4" w:space="0" w:color="auto"/>
              <w:left w:val="single" w:sz="4" w:space="0" w:color="auto"/>
              <w:bottom w:val="single" w:sz="4" w:space="0" w:color="auto"/>
              <w:right w:val="single" w:sz="4" w:space="0" w:color="auto"/>
            </w:tcBorders>
            <w:shd w:val="clear" w:color="auto" w:fill="auto"/>
            <w:vAlign w:val="center"/>
          </w:tcPr>
          <w:p w:rsidR="0071449E" w:rsidRPr="001F00DD" w:rsidRDefault="0071449E" w:rsidP="00FA5307">
            <w:pPr>
              <w:spacing w:after="0" w:line="240" w:lineRule="auto"/>
              <w:jc w:val="center"/>
              <w:rPr>
                <w:rFonts w:ascii="Times New Roman" w:eastAsia="Times New Roman" w:hAnsi="Times New Roman"/>
                <w:color w:val="000000"/>
                <w:sz w:val="24"/>
                <w:szCs w:val="24"/>
                <w:lang w:eastAsia="ru-RU"/>
              </w:rPr>
            </w:pPr>
            <w:r w:rsidRPr="001F00DD">
              <w:rPr>
                <w:rFonts w:ascii="Times New Roman" w:eastAsia="Times New Roman" w:hAnsi="Times New Roman"/>
                <w:color w:val="000000"/>
                <w:sz w:val="24"/>
                <w:szCs w:val="24"/>
                <w:lang w:eastAsia="ru-RU"/>
              </w:rPr>
              <w:t>Противотуманные фары</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71449E" w:rsidRPr="001F00DD" w:rsidRDefault="0071449E" w:rsidP="00FA530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i/>
                <w:color w:val="000000"/>
                <w:sz w:val="24"/>
                <w:szCs w:val="24"/>
                <w:lang w:eastAsia="ru-RU"/>
              </w:rPr>
              <w:t>(</w:t>
            </w:r>
            <w:r w:rsidRPr="0071449E">
              <w:rPr>
                <w:rFonts w:ascii="Times New Roman" w:eastAsia="Times New Roman" w:hAnsi="Times New Roman"/>
                <w:i/>
                <w:color w:val="000000"/>
                <w:sz w:val="24"/>
                <w:szCs w:val="24"/>
                <w:lang w:eastAsia="ru-RU"/>
              </w:rPr>
              <w:t>Указать наличие</w:t>
            </w:r>
            <w:r>
              <w:rPr>
                <w:rFonts w:ascii="Times New Roman" w:eastAsia="Times New Roman" w:hAnsi="Times New Roman"/>
                <w:i/>
                <w:color w:val="000000"/>
                <w:sz w:val="24"/>
                <w:szCs w:val="24"/>
                <w:lang w:eastAsia="ru-RU"/>
              </w:rPr>
              <w:t>)</w:t>
            </w:r>
          </w:p>
        </w:tc>
      </w:tr>
      <w:tr w:rsidR="0071449E" w:rsidRPr="001F00DD" w:rsidTr="008A4BEC">
        <w:trPr>
          <w:trHeight w:val="420"/>
        </w:trPr>
        <w:tc>
          <w:tcPr>
            <w:tcW w:w="4503" w:type="dxa"/>
            <w:tcBorders>
              <w:top w:val="single" w:sz="4" w:space="0" w:color="auto"/>
              <w:left w:val="single" w:sz="4" w:space="0" w:color="auto"/>
              <w:bottom w:val="single" w:sz="4" w:space="0" w:color="auto"/>
              <w:right w:val="single" w:sz="4" w:space="0" w:color="auto"/>
            </w:tcBorders>
            <w:shd w:val="clear" w:color="auto" w:fill="auto"/>
            <w:vAlign w:val="center"/>
          </w:tcPr>
          <w:p w:rsidR="0071449E" w:rsidRPr="001F00DD" w:rsidRDefault="0071449E" w:rsidP="00FA5307">
            <w:pPr>
              <w:spacing w:after="0" w:line="240" w:lineRule="auto"/>
              <w:jc w:val="center"/>
              <w:rPr>
                <w:rFonts w:ascii="Times New Roman" w:eastAsia="Times New Roman" w:hAnsi="Times New Roman"/>
                <w:color w:val="000000"/>
                <w:sz w:val="24"/>
                <w:szCs w:val="24"/>
                <w:lang w:eastAsia="ru-RU"/>
              </w:rPr>
            </w:pPr>
            <w:r w:rsidRPr="001F00DD">
              <w:rPr>
                <w:rFonts w:ascii="Times New Roman" w:eastAsia="Times New Roman" w:hAnsi="Times New Roman"/>
                <w:color w:val="000000"/>
                <w:sz w:val="24"/>
                <w:szCs w:val="24"/>
                <w:lang w:eastAsia="ru-RU"/>
              </w:rPr>
              <w:t>Металлическая защита картера двигателя</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71449E" w:rsidRPr="001F00DD" w:rsidRDefault="0071449E" w:rsidP="00FA530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i/>
                <w:color w:val="000000"/>
                <w:sz w:val="24"/>
                <w:szCs w:val="24"/>
                <w:lang w:eastAsia="ru-RU"/>
              </w:rPr>
              <w:t>(</w:t>
            </w:r>
            <w:r w:rsidRPr="0071449E">
              <w:rPr>
                <w:rFonts w:ascii="Times New Roman" w:eastAsia="Times New Roman" w:hAnsi="Times New Roman"/>
                <w:i/>
                <w:color w:val="000000"/>
                <w:sz w:val="24"/>
                <w:szCs w:val="24"/>
                <w:lang w:eastAsia="ru-RU"/>
              </w:rPr>
              <w:t>Указать наличие</w:t>
            </w:r>
            <w:r>
              <w:rPr>
                <w:rFonts w:ascii="Times New Roman" w:eastAsia="Times New Roman" w:hAnsi="Times New Roman"/>
                <w:i/>
                <w:color w:val="000000"/>
                <w:sz w:val="24"/>
                <w:szCs w:val="24"/>
                <w:lang w:eastAsia="ru-RU"/>
              </w:rPr>
              <w:t>)</w:t>
            </w:r>
          </w:p>
        </w:tc>
      </w:tr>
      <w:tr w:rsidR="0071449E" w:rsidRPr="001F00DD" w:rsidTr="00FA5307">
        <w:tc>
          <w:tcPr>
            <w:tcW w:w="4503" w:type="dxa"/>
            <w:tcBorders>
              <w:top w:val="single" w:sz="4" w:space="0" w:color="auto"/>
              <w:left w:val="single" w:sz="4" w:space="0" w:color="auto"/>
              <w:bottom w:val="single" w:sz="4" w:space="0" w:color="auto"/>
              <w:right w:val="single" w:sz="4" w:space="0" w:color="auto"/>
            </w:tcBorders>
            <w:shd w:val="clear" w:color="auto" w:fill="auto"/>
            <w:vAlign w:val="center"/>
          </w:tcPr>
          <w:p w:rsidR="0071449E" w:rsidRPr="001F00DD" w:rsidRDefault="0071449E" w:rsidP="00FA5307">
            <w:pPr>
              <w:spacing w:after="0" w:line="240" w:lineRule="auto"/>
              <w:jc w:val="center"/>
              <w:rPr>
                <w:rFonts w:ascii="Times New Roman" w:eastAsia="Times New Roman" w:hAnsi="Times New Roman"/>
                <w:color w:val="000000"/>
                <w:sz w:val="24"/>
                <w:szCs w:val="24"/>
                <w:lang w:eastAsia="ru-RU"/>
              </w:rPr>
            </w:pPr>
            <w:r w:rsidRPr="001F00DD">
              <w:rPr>
                <w:rFonts w:ascii="Times New Roman" w:eastAsia="Times New Roman" w:hAnsi="Times New Roman"/>
                <w:color w:val="000000"/>
                <w:sz w:val="24"/>
                <w:szCs w:val="24"/>
                <w:lang w:eastAsia="ru-RU"/>
              </w:rPr>
              <w:t>Наружные зеркала с электроприводом и подогревом</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71449E" w:rsidRPr="001F00DD" w:rsidRDefault="0071449E" w:rsidP="00FA530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i/>
                <w:color w:val="000000"/>
                <w:sz w:val="24"/>
                <w:szCs w:val="24"/>
                <w:lang w:eastAsia="ru-RU"/>
              </w:rPr>
              <w:t>(</w:t>
            </w:r>
            <w:r w:rsidRPr="0071449E">
              <w:rPr>
                <w:rFonts w:ascii="Times New Roman" w:eastAsia="Times New Roman" w:hAnsi="Times New Roman"/>
                <w:i/>
                <w:color w:val="000000"/>
                <w:sz w:val="24"/>
                <w:szCs w:val="24"/>
                <w:lang w:eastAsia="ru-RU"/>
              </w:rPr>
              <w:t>Указать наличие</w:t>
            </w:r>
            <w:r>
              <w:rPr>
                <w:rFonts w:ascii="Times New Roman" w:eastAsia="Times New Roman" w:hAnsi="Times New Roman"/>
                <w:i/>
                <w:color w:val="000000"/>
                <w:sz w:val="24"/>
                <w:szCs w:val="24"/>
                <w:lang w:eastAsia="ru-RU"/>
              </w:rPr>
              <w:t>)</w:t>
            </w:r>
          </w:p>
        </w:tc>
      </w:tr>
      <w:tr w:rsidR="0071449E" w:rsidRPr="001F00DD" w:rsidTr="008A4BEC">
        <w:trPr>
          <w:trHeight w:val="433"/>
        </w:trPr>
        <w:tc>
          <w:tcPr>
            <w:tcW w:w="4503" w:type="dxa"/>
            <w:tcBorders>
              <w:top w:val="single" w:sz="4" w:space="0" w:color="auto"/>
              <w:left w:val="single" w:sz="4" w:space="0" w:color="auto"/>
              <w:bottom w:val="single" w:sz="4" w:space="0" w:color="auto"/>
              <w:right w:val="single" w:sz="4" w:space="0" w:color="auto"/>
            </w:tcBorders>
            <w:shd w:val="clear" w:color="auto" w:fill="auto"/>
            <w:vAlign w:val="center"/>
          </w:tcPr>
          <w:p w:rsidR="0071449E" w:rsidRPr="001F00DD" w:rsidRDefault="0071449E" w:rsidP="00FA5307">
            <w:pPr>
              <w:spacing w:after="0" w:line="240" w:lineRule="auto"/>
              <w:jc w:val="center"/>
              <w:rPr>
                <w:rFonts w:ascii="Times New Roman" w:eastAsia="Times New Roman" w:hAnsi="Times New Roman"/>
                <w:color w:val="000000"/>
                <w:sz w:val="24"/>
                <w:szCs w:val="24"/>
                <w:lang w:eastAsia="ru-RU"/>
              </w:rPr>
            </w:pPr>
            <w:r w:rsidRPr="001F00DD">
              <w:rPr>
                <w:rFonts w:ascii="Times New Roman" w:eastAsia="Times New Roman" w:hAnsi="Times New Roman"/>
                <w:color w:val="000000"/>
                <w:sz w:val="24"/>
                <w:szCs w:val="24"/>
                <w:lang w:eastAsia="ru-RU"/>
              </w:rPr>
              <w:t>Хромированные наружные ручки дверей</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71449E" w:rsidRPr="001F00DD" w:rsidRDefault="0071449E" w:rsidP="00FA530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i/>
                <w:color w:val="000000"/>
                <w:sz w:val="24"/>
                <w:szCs w:val="24"/>
                <w:lang w:eastAsia="ru-RU"/>
              </w:rPr>
              <w:t>(</w:t>
            </w:r>
            <w:r w:rsidRPr="0071449E">
              <w:rPr>
                <w:rFonts w:ascii="Times New Roman" w:eastAsia="Times New Roman" w:hAnsi="Times New Roman"/>
                <w:i/>
                <w:color w:val="000000"/>
                <w:sz w:val="24"/>
                <w:szCs w:val="24"/>
                <w:lang w:eastAsia="ru-RU"/>
              </w:rPr>
              <w:t>Указать наличие</w:t>
            </w:r>
            <w:r>
              <w:rPr>
                <w:rFonts w:ascii="Times New Roman" w:eastAsia="Times New Roman" w:hAnsi="Times New Roman"/>
                <w:i/>
                <w:color w:val="000000"/>
                <w:sz w:val="24"/>
                <w:szCs w:val="24"/>
                <w:lang w:eastAsia="ru-RU"/>
              </w:rPr>
              <w:t>)</w:t>
            </w:r>
          </w:p>
        </w:tc>
      </w:tr>
    </w:tbl>
    <w:p w:rsidR="008A4BEC" w:rsidRDefault="008A4BEC" w:rsidP="007932AF">
      <w:pPr>
        <w:spacing w:after="0" w:line="240" w:lineRule="auto"/>
        <w:jc w:val="both"/>
        <w:rPr>
          <w:rFonts w:ascii="Times New Roman" w:hAnsi="Times New Roman"/>
          <w:b/>
          <w:sz w:val="28"/>
          <w:szCs w:val="28"/>
          <w:lang w:eastAsia="ru-RU"/>
        </w:rPr>
      </w:pPr>
    </w:p>
    <w:p w:rsidR="007932AF" w:rsidRDefault="007932AF" w:rsidP="007932AF">
      <w:pPr>
        <w:spacing w:after="0" w:line="240" w:lineRule="auto"/>
        <w:jc w:val="both"/>
        <w:rPr>
          <w:rFonts w:ascii="Times New Roman" w:hAnsi="Times New Roman"/>
          <w:color w:val="000000"/>
          <w:sz w:val="28"/>
          <w:szCs w:val="28"/>
        </w:rPr>
      </w:pPr>
      <w:r>
        <w:rPr>
          <w:rFonts w:ascii="Times New Roman" w:hAnsi="Times New Roman"/>
          <w:b/>
          <w:sz w:val="28"/>
          <w:szCs w:val="28"/>
          <w:lang w:eastAsia="ru-RU"/>
        </w:rPr>
        <w:t>Место поставки Товара:</w:t>
      </w:r>
      <w:r>
        <w:rPr>
          <w:rFonts w:ascii="Times New Roman" w:hAnsi="Times New Roman"/>
          <w:sz w:val="28"/>
          <w:szCs w:val="28"/>
          <w:lang w:eastAsia="ru-RU"/>
        </w:rPr>
        <w:t xml:space="preserve"> </w:t>
      </w:r>
      <w:r>
        <w:rPr>
          <w:rFonts w:ascii="Times New Roman" w:hAnsi="Times New Roman"/>
          <w:color w:val="000000"/>
          <w:sz w:val="28"/>
          <w:szCs w:val="28"/>
        </w:rPr>
        <w:t>Российская Федерация, Липецкая область,                       г. Липецк, самовывоз со склада Поставщика.</w:t>
      </w:r>
    </w:p>
    <w:p w:rsidR="007932AF" w:rsidRPr="00C86640" w:rsidRDefault="007932AF" w:rsidP="007932AF">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С</w:t>
      </w:r>
      <w:r w:rsidRPr="002E6832">
        <w:rPr>
          <w:rFonts w:ascii="Times New Roman" w:hAnsi="Times New Roman"/>
          <w:b/>
          <w:sz w:val="28"/>
          <w:szCs w:val="28"/>
          <w:lang w:eastAsia="ru-RU"/>
        </w:rPr>
        <w:t xml:space="preserve">рок </w:t>
      </w:r>
      <w:r>
        <w:rPr>
          <w:rFonts w:ascii="Times New Roman" w:hAnsi="Times New Roman"/>
          <w:b/>
          <w:sz w:val="28"/>
          <w:szCs w:val="28"/>
          <w:lang w:eastAsia="ru-RU"/>
        </w:rPr>
        <w:t>поставки</w:t>
      </w:r>
      <w:r w:rsidRPr="002E6832">
        <w:rPr>
          <w:rFonts w:ascii="Times New Roman" w:hAnsi="Times New Roman"/>
          <w:b/>
          <w:sz w:val="28"/>
          <w:szCs w:val="28"/>
          <w:lang w:eastAsia="ru-RU"/>
        </w:rPr>
        <w:t>:</w:t>
      </w:r>
      <w:r>
        <w:rPr>
          <w:rFonts w:ascii="Times New Roman" w:hAnsi="Times New Roman"/>
          <w:b/>
          <w:sz w:val="28"/>
          <w:szCs w:val="28"/>
          <w:lang w:eastAsia="ru-RU"/>
        </w:rPr>
        <w:t xml:space="preserve"> </w:t>
      </w:r>
      <w:r>
        <w:rPr>
          <w:rFonts w:ascii="Times New Roman" w:hAnsi="Times New Roman"/>
          <w:sz w:val="28"/>
          <w:szCs w:val="28"/>
          <w:lang w:eastAsia="ru-RU"/>
        </w:rPr>
        <w:t>п</w:t>
      </w:r>
      <w:r w:rsidRPr="00C86640">
        <w:rPr>
          <w:rFonts w:ascii="Times New Roman" w:hAnsi="Times New Roman"/>
          <w:sz w:val="28"/>
          <w:szCs w:val="28"/>
          <w:lang w:eastAsia="ru-RU"/>
        </w:rPr>
        <w:t xml:space="preserve">оставка Товара осуществляется Поставщиком Заказчику не позднее </w:t>
      </w:r>
      <w:r>
        <w:rPr>
          <w:rFonts w:ascii="Times New Roman" w:hAnsi="Times New Roman"/>
          <w:sz w:val="28"/>
          <w:szCs w:val="28"/>
          <w:lang w:eastAsia="ru-RU"/>
        </w:rPr>
        <w:t>_____</w:t>
      </w:r>
      <w:r w:rsidRPr="00C86640">
        <w:rPr>
          <w:rFonts w:ascii="Times New Roman" w:hAnsi="Times New Roman"/>
          <w:sz w:val="28"/>
          <w:szCs w:val="28"/>
          <w:lang w:eastAsia="ru-RU"/>
        </w:rPr>
        <w:t xml:space="preserve"> (</w:t>
      </w:r>
      <w:r>
        <w:rPr>
          <w:rFonts w:ascii="Times New Roman" w:hAnsi="Times New Roman"/>
          <w:sz w:val="28"/>
          <w:szCs w:val="28"/>
          <w:lang w:eastAsia="ru-RU"/>
        </w:rPr>
        <w:t>_________</w:t>
      </w:r>
      <w:r w:rsidRPr="00C86640">
        <w:rPr>
          <w:rFonts w:ascii="Times New Roman" w:hAnsi="Times New Roman"/>
          <w:sz w:val="28"/>
          <w:szCs w:val="28"/>
          <w:lang w:eastAsia="ru-RU"/>
        </w:rPr>
        <w:t>) рабочих дней с момента опла</w:t>
      </w:r>
      <w:r>
        <w:rPr>
          <w:rFonts w:ascii="Times New Roman" w:hAnsi="Times New Roman"/>
          <w:sz w:val="28"/>
          <w:szCs w:val="28"/>
          <w:lang w:eastAsia="ru-RU"/>
        </w:rPr>
        <w:t xml:space="preserve">ты </w:t>
      </w:r>
      <w:r w:rsidRPr="00C86640">
        <w:rPr>
          <w:rFonts w:ascii="Times New Roman" w:hAnsi="Times New Roman"/>
          <w:sz w:val="28"/>
          <w:szCs w:val="28"/>
          <w:lang w:eastAsia="ru-RU"/>
        </w:rPr>
        <w:t>Заказчик</w:t>
      </w:r>
      <w:r>
        <w:rPr>
          <w:rFonts w:ascii="Times New Roman" w:hAnsi="Times New Roman"/>
          <w:sz w:val="28"/>
          <w:szCs w:val="28"/>
          <w:lang w:eastAsia="ru-RU"/>
        </w:rPr>
        <w:t>ом</w:t>
      </w:r>
      <w:r w:rsidRPr="00C86640">
        <w:rPr>
          <w:rFonts w:ascii="Times New Roman" w:hAnsi="Times New Roman"/>
          <w:sz w:val="28"/>
          <w:szCs w:val="28"/>
          <w:lang w:eastAsia="ru-RU"/>
        </w:rPr>
        <w:t xml:space="preserve"> Поставщику аванс</w:t>
      </w:r>
      <w:r>
        <w:rPr>
          <w:rFonts w:ascii="Times New Roman" w:hAnsi="Times New Roman"/>
          <w:sz w:val="28"/>
          <w:szCs w:val="28"/>
          <w:lang w:eastAsia="ru-RU"/>
        </w:rPr>
        <w:t>а</w:t>
      </w:r>
      <w:r w:rsidRPr="00C86640">
        <w:rPr>
          <w:rFonts w:ascii="Times New Roman" w:hAnsi="Times New Roman"/>
          <w:sz w:val="28"/>
          <w:szCs w:val="28"/>
          <w:lang w:eastAsia="ru-RU"/>
        </w:rPr>
        <w:t xml:space="preserve"> в размере 30 (тридцати) процентов от цены Договора.</w:t>
      </w:r>
    </w:p>
    <w:p w:rsidR="007932AF" w:rsidRDefault="007932AF" w:rsidP="007932AF">
      <w:pPr>
        <w:spacing w:after="0" w:line="240" w:lineRule="auto"/>
        <w:jc w:val="both"/>
        <w:rPr>
          <w:rFonts w:ascii="Times New Roman" w:hAnsi="Times New Roman"/>
          <w:iCs/>
          <w:sz w:val="28"/>
          <w:szCs w:val="28"/>
          <w:lang w:eastAsia="ru-RU"/>
        </w:rPr>
      </w:pPr>
      <w:r>
        <w:rPr>
          <w:rFonts w:ascii="Times New Roman" w:hAnsi="Times New Roman"/>
          <w:b/>
          <w:iCs/>
          <w:sz w:val="28"/>
          <w:szCs w:val="28"/>
          <w:lang w:eastAsia="ru-RU"/>
        </w:rPr>
        <w:t xml:space="preserve">Объем поставки Товара: </w:t>
      </w:r>
      <w:r>
        <w:rPr>
          <w:rFonts w:ascii="Times New Roman" w:hAnsi="Times New Roman"/>
          <w:iCs/>
          <w:sz w:val="28"/>
          <w:szCs w:val="28"/>
          <w:lang w:eastAsia="ru-RU"/>
        </w:rPr>
        <w:t>количество поставляемого Товара – 1 штука.</w:t>
      </w:r>
    </w:p>
    <w:p w:rsidR="003C1B9B" w:rsidRPr="001F00DD" w:rsidRDefault="007932AF" w:rsidP="003C1B9B">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hAnsi="Times New Roman"/>
          <w:b/>
          <w:sz w:val="28"/>
          <w:szCs w:val="28"/>
          <w:lang w:eastAsia="ru-RU"/>
        </w:rPr>
        <w:t>Т</w:t>
      </w:r>
      <w:r w:rsidR="003C1B9B" w:rsidRPr="001F00DD">
        <w:rPr>
          <w:rFonts w:ascii="Times New Roman" w:eastAsia="Times New Roman" w:hAnsi="Times New Roman"/>
          <w:b/>
          <w:sz w:val="28"/>
          <w:szCs w:val="28"/>
          <w:lang w:eastAsia="ru-RU"/>
        </w:rPr>
        <w:t>ребования к товару:</w:t>
      </w:r>
      <w:r w:rsidR="003C1B9B" w:rsidRPr="001F00DD">
        <w:rPr>
          <w:rFonts w:ascii="Times New Roman" w:eastAsia="Times New Roman" w:hAnsi="Times New Roman"/>
          <w:sz w:val="28"/>
          <w:szCs w:val="28"/>
          <w:lang w:eastAsia="ru-RU"/>
        </w:rPr>
        <w:t xml:space="preserve"> автомобиль </w:t>
      </w:r>
      <w:r w:rsidR="003C1B9B">
        <w:rPr>
          <w:rFonts w:ascii="Times New Roman" w:eastAsia="Times New Roman" w:hAnsi="Times New Roman"/>
          <w:sz w:val="28"/>
          <w:szCs w:val="28"/>
          <w:lang w:eastAsia="ru-RU"/>
        </w:rPr>
        <w:t>________</w:t>
      </w:r>
      <w:r w:rsidR="003C1B9B" w:rsidRPr="00C86640">
        <w:rPr>
          <w:rFonts w:ascii="Times New Roman" w:eastAsia="Times New Roman" w:hAnsi="Times New Roman"/>
          <w:sz w:val="28"/>
          <w:szCs w:val="28"/>
          <w:lang w:eastAsia="ru-RU"/>
        </w:rPr>
        <w:t xml:space="preserve"> года</w:t>
      </w:r>
      <w:r w:rsidR="003C1B9B" w:rsidRPr="001F00DD">
        <w:rPr>
          <w:rFonts w:ascii="Times New Roman" w:eastAsia="Times New Roman" w:hAnsi="Times New Roman"/>
          <w:sz w:val="28"/>
          <w:szCs w:val="28"/>
          <w:lang w:eastAsia="ru-RU"/>
        </w:rPr>
        <w:t xml:space="preserve"> выпуска, не находиться под арестом и быть свободным от прав третьих лиц.</w:t>
      </w:r>
    </w:p>
    <w:p w:rsidR="003C1B9B" w:rsidRDefault="003C1B9B" w:rsidP="003C1B9B">
      <w:pPr>
        <w:autoSpaceDE w:val="0"/>
        <w:autoSpaceDN w:val="0"/>
        <w:adjustRightInd w:val="0"/>
        <w:spacing w:after="0" w:line="240" w:lineRule="auto"/>
        <w:jc w:val="both"/>
        <w:rPr>
          <w:rFonts w:ascii="Times New Roman" w:eastAsia="Times New Roman" w:hAnsi="Times New Roman"/>
          <w:sz w:val="28"/>
          <w:szCs w:val="28"/>
          <w:lang w:eastAsia="ru-RU"/>
        </w:rPr>
      </w:pPr>
      <w:r w:rsidRPr="005D79F8">
        <w:rPr>
          <w:rFonts w:ascii="Times New Roman" w:eastAsia="Times New Roman" w:hAnsi="Times New Roman"/>
          <w:b/>
          <w:sz w:val="28"/>
          <w:szCs w:val="28"/>
          <w:lang w:eastAsia="ru-RU"/>
        </w:rPr>
        <w:t>Гарантия на поставляемый товар:</w:t>
      </w:r>
      <w:r w:rsidRPr="005D79F8">
        <w:rPr>
          <w:rFonts w:ascii="Times New Roman" w:eastAsia="Times New Roman" w:hAnsi="Times New Roman"/>
          <w:sz w:val="28"/>
          <w:szCs w:val="28"/>
          <w:lang w:eastAsia="ru-RU"/>
        </w:rPr>
        <w:t xml:space="preserve"> Срок гарантии </w:t>
      </w:r>
      <w:r>
        <w:rPr>
          <w:rFonts w:ascii="Times New Roman" w:eastAsia="Times New Roman" w:hAnsi="Times New Roman"/>
          <w:sz w:val="28"/>
          <w:szCs w:val="28"/>
          <w:lang w:eastAsia="ru-RU"/>
        </w:rPr>
        <w:t>на</w:t>
      </w:r>
      <w:r w:rsidRPr="005D79F8">
        <w:rPr>
          <w:rFonts w:ascii="Times New Roman" w:eastAsia="Times New Roman" w:hAnsi="Times New Roman"/>
          <w:sz w:val="28"/>
          <w:szCs w:val="28"/>
          <w:lang w:eastAsia="ru-RU"/>
        </w:rPr>
        <w:t xml:space="preserve"> Товар составляет </w:t>
      </w:r>
      <w:r>
        <w:rPr>
          <w:rFonts w:ascii="Times New Roman" w:eastAsia="Times New Roman" w:hAnsi="Times New Roman"/>
          <w:sz w:val="28"/>
          <w:szCs w:val="28"/>
          <w:lang w:eastAsia="ru-RU"/>
        </w:rPr>
        <w:t xml:space="preserve">            _______</w:t>
      </w:r>
      <w:r w:rsidRPr="005D79F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______________________</w:t>
      </w:r>
      <w:r w:rsidRPr="005D79F8">
        <w:rPr>
          <w:rFonts w:ascii="Times New Roman" w:eastAsia="Times New Roman" w:hAnsi="Times New Roman"/>
          <w:sz w:val="28"/>
          <w:szCs w:val="28"/>
          <w:lang w:eastAsia="ru-RU"/>
        </w:rPr>
        <w:t xml:space="preserve">) месяцев или </w:t>
      </w:r>
      <w:r>
        <w:rPr>
          <w:rFonts w:ascii="Times New Roman" w:eastAsia="Times New Roman" w:hAnsi="Times New Roman"/>
          <w:sz w:val="28"/>
          <w:szCs w:val="28"/>
          <w:lang w:eastAsia="ru-RU"/>
        </w:rPr>
        <w:t>______________</w:t>
      </w:r>
      <w:r w:rsidRPr="005D79F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_______________</w:t>
      </w:r>
      <w:r w:rsidRPr="005D79F8">
        <w:rPr>
          <w:rFonts w:ascii="Times New Roman" w:eastAsia="Times New Roman" w:hAnsi="Times New Roman"/>
          <w:sz w:val="28"/>
          <w:szCs w:val="28"/>
          <w:lang w:eastAsia="ru-RU"/>
        </w:rPr>
        <w:t>) км пробега автомобиля (в зависимости от того, что наступит раньше</w:t>
      </w:r>
      <w:r>
        <w:rPr>
          <w:rFonts w:ascii="Times New Roman" w:eastAsia="Times New Roman" w:hAnsi="Times New Roman"/>
          <w:sz w:val="28"/>
          <w:szCs w:val="28"/>
          <w:lang w:eastAsia="ru-RU"/>
        </w:rPr>
        <w:t>.</w:t>
      </w:r>
    </w:p>
    <w:p w:rsidR="0071449E" w:rsidRPr="0071449E" w:rsidRDefault="0071449E" w:rsidP="0071449E">
      <w:pPr>
        <w:spacing w:after="0" w:line="240" w:lineRule="auto"/>
        <w:jc w:val="center"/>
        <w:rPr>
          <w:rFonts w:ascii="Times New Roman" w:eastAsia="Times New Roman" w:hAnsi="Times New Roman"/>
          <w:b/>
          <w:bCs/>
          <w:sz w:val="28"/>
          <w:szCs w:val="28"/>
          <w:lang w:eastAsia="ru-RU"/>
        </w:rPr>
      </w:pPr>
    </w:p>
    <w:p w:rsidR="0071449E" w:rsidRPr="0071449E" w:rsidRDefault="0071449E" w:rsidP="0071449E">
      <w:pPr>
        <w:spacing w:after="0" w:line="240" w:lineRule="auto"/>
        <w:ind w:right="-55"/>
        <w:jc w:val="center"/>
        <w:rPr>
          <w:rFonts w:ascii="Times New Roman" w:eastAsia="Times New Roman" w:hAnsi="Times New Roman"/>
          <w:b/>
          <w:sz w:val="28"/>
          <w:szCs w:val="28"/>
          <w:lang w:eastAsia="ru-RU"/>
        </w:rPr>
      </w:pPr>
      <w:r w:rsidRPr="0071449E">
        <w:rPr>
          <w:rFonts w:ascii="Times New Roman" w:eastAsia="Times New Roman" w:hAnsi="Times New Roman"/>
          <w:b/>
          <w:sz w:val="28"/>
          <w:szCs w:val="28"/>
          <w:lang w:eastAsia="ru-RU"/>
        </w:rPr>
        <w:t xml:space="preserve">Требования к качеству, техническим и функциональным </w:t>
      </w:r>
    </w:p>
    <w:p w:rsidR="0071449E" w:rsidRPr="0071449E" w:rsidRDefault="0071449E" w:rsidP="0071449E">
      <w:pPr>
        <w:spacing w:after="0" w:line="240" w:lineRule="auto"/>
        <w:ind w:right="-55"/>
        <w:jc w:val="center"/>
        <w:rPr>
          <w:rFonts w:ascii="Times New Roman" w:eastAsia="Times New Roman" w:hAnsi="Times New Roman"/>
          <w:b/>
          <w:sz w:val="28"/>
          <w:szCs w:val="28"/>
          <w:lang w:eastAsia="ru-RU"/>
        </w:rPr>
      </w:pPr>
      <w:r w:rsidRPr="0071449E">
        <w:rPr>
          <w:rFonts w:ascii="Times New Roman" w:eastAsia="Times New Roman" w:hAnsi="Times New Roman"/>
          <w:b/>
          <w:sz w:val="28"/>
          <w:szCs w:val="28"/>
          <w:lang w:eastAsia="ru-RU"/>
        </w:rPr>
        <w:t>характеристикам, безопасности товара.</w:t>
      </w:r>
    </w:p>
    <w:p w:rsidR="0071449E" w:rsidRPr="0071449E" w:rsidRDefault="0071449E" w:rsidP="0071449E">
      <w:pPr>
        <w:spacing w:after="0" w:line="240" w:lineRule="auto"/>
        <w:ind w:right="-55"/>
        <w:jc w:val="center"/>
        <w:rPr>
          <w:rFonts w:ascii="Times New Roman" w:eastAsia="Times New Roman" w:hAnsi="Times New Roman"/>
          <w:b/>
          <w:sz w:val="28"/>
          <w:szCs w:val="28"/>
          <w:lang w:eastAsia="ru-RU"/>
        </w:rPr>
      </w:pPr>
    </w:p>
    <w:p w:rsidR="0071449E" w:rsidRPr="0071449E" w:rsidRDefault="0071449E" w:rsidP="0071449E">
      <w:pPr>
        <w:spacing w:after="0" w:line="240" w:lineRule="auto"/>
        <w:ind w:firstLine="708"/>
        <w:jc w:val="both"/>
        <w:rPr>
          <w:rFonts w:ascii="Times New Roman" w:eastAsia="Times New Roman" w:hAnsi="Times New Roman"/>
          <w:sz w:val="28"/>
          <w:szCs w:val="28"/>
          <w:lang w:eastAsia="ru-RU"/>
        </w:rPr>
      </w:pPr>
      <w:r w:rsidRPr="0071449E">
        <w:rPr>
          <w:rFonts w:ascii="Times New Roman" w:eastAsia="Times New Roman" w:hAnsi="Times New Roman"/>
          <w:sz w:val="28"/>
          <w:szCs w:val="28"/>
          <w:lang w:eastAsia="ru-RU"/>
        </w:rPr>
        <w:t xml:space="preserve">Качество, технические характеристики, функциональные характеристики и требования к его безопасности должны соответствовать требованиям государственных стандартов (ГОСТ), а также иным требованиям сертификации, действующим в Российской Федерации. </w:t>
      </w:r>
    </w:p>
    <w:p w:rsidR="0071449E" w:rsidRPr="0071449E" w:rsidRDefault="0071449E" w:rsidP="0071449E">
      <w:pPr>
        <w:spacing w:after="0" w:line="240" w:lineRule="auto"/>
        <w:ind w:firstLine="708"/>
        <w:jc w:val="both"/>
        <w:rPr>
          <w:rFonts w:ascii="Times New Roman" w:eastAsia="Times New Roman" w:hAnsi="Times New Roman"/>
          <w:sz w:val="28"/>
          <w:szCs w:val="28"/>
          <w:lang w:eastAsia="ru-RU"/>
        </w:rPr>
      </w:pPr>
      <w:r w:rsidRPr="0071449E">
        <w:rPr>
          <w:rFonts w:ascii="Times New Roman" w:eastAsia="Times New Roman" w:hAnsi="Times New Roman"/>
          <w:sz w:val="28"/>
          <w:szCs w:val="28"/>
          <w:lang w:eastAsia="ru-RU"/>
        </w:rPr>
        <w:t>Экологические параметры поставляемого товара должны соответствовать постановлению Правительства Российской Федерации от 12 октября 2005 года № 609 «Об утверждении технического регламента «О требованиях к выбросам автомобильной техникой, выпускаемой в обращение на территории Российской Федерации, вредных (загрязняющих) веществ».</w:t>
      </w:r>
    </w:p>
    <w:p w:rsidR="0071449E" w:rsidRPr="0071449E" w:rsidRDefault="0071449E" w:rsidP="0071449E">
      <w:pPr>
        <w:spacing w:after="0" w:line="240" w:lineRule="auto"/>
        <w:ind w:right="-55" w:firstLine="708"/>
        <w:jc w:val="both"/>
        <w:rPr>
          <w:rFonts w:ascii="Times New Roman" w:eastAsia="Times New Roman" w:hAnsi="Times New Roman"/>
          <w:sz w:val="28"/>
          <w:szCs w:val="28"/>
          <w:lang w:eastAsia="ru-RU"/>
        </w:rPr>
      </w:pPr>
      <w:r w:rsidRPr="0071449E">
        <w:rPr>
          <w:rFonts w:ascii="Times New Roman" w:eastAsia="Times New Roman" w:hAnsi="Times New Roman"/>
          <w:sz w:val="28"/>
          <w:szCs w:val="28"/>
          <w:lang w:eastAsia="ru-RU"/>
        </w:rPr>
        <w:t>Товар должен иметь необходимые маркировки, наклейки и пломбы в соответствии с законодательством Российской Федерации.</w:t>
      </w:r>
    </w:p>
    <w:p w:rsidR="00FA5307" w:rsidRDefault="00FA5307" w:rsidP="00F17FAE">
      <w:pPr>
        <w:pStyle w:val="ConsPlusNonformat"/>
        <w:rPr>
          <w:rFonts w:ascii="Times New Roman" w:hAnsi="Times New Roman"/>
          <w:color w:val="000000"/>
          <w:sz w:val="28"/>
          <w:szCs w:val="28"/>
        </w:rPr>
      </w:pPr>
    </w:p>
    <w:p w:rsidR="00753E00" w:rsidRDefault="00753E00" w:rsidP="00F17FAE">
      <w:pPr>
        <w:pStyle w:val="ConsPlusNonformat"/>
        <w:rPr>
          <w:rFonts w:ascii="Times New Roman" w:hAnsi="Times New Roman"/>
          <w:color w:val="000000"/>
          <w:sz w:val="28"/>
          <w:szCs w:val="28"/>
        </w:rPr>
      </w:pPr>
      <w:r w:rsidRPr="00753E00">
        <w:rPr>
          <w:rFonts w:ascii="Times New Roman" w:hAnsi="Times New Roman"/>
          <w:color w:val="000000"/>
          <w:sz w:val="28"/>
          <w:szCs w:val="28"/>
        </w:rPr>
        <w:t>Полноту и правильность всех вышеприведенных данных подтверждаю,</w:t>
      </w:r>
    </w:p>
    <w:p w:rsidR="00753E00" w:rsidRDefault="00753E00" w:rsidP="00753E00">
      <w:pPr>
        <w:rPr>
          <w:lang w:eastAsia="ru-RU"/>
        </w:rPr>
      </w:pPr>
    </w:p>
    <w:p w:rsidR="00F334B4" w:rsidRDefault="00F334B4" w:rsidP="00753E00">
      <w:pPr>
        <w:rPr>
          <w:lang w:eastAsia="ru-RU"/>
        </w:rPr>
      </w:pPr>
    </w:p>
    <w:p w:rsidR="00753E00" w:rsidRPr="00643A31" w:rsidRDefault="00753E00" w:rsidP="00753E00">
      <w:pPr>
        <w:autoSpaceDE w:val="0"/>
        <w:autoSpaceDN w:val="0"/>
        <w:adjustRightInd w:val="0"/>
        <w:spacing w:after="0" w:line="240" w:lineRule="auto"/>
        <w:jc w:val="both"/>
        <w:rPr>
          <w:rFonts w:ascii="Times New Roman" w:hAnsi="Times New Roman"/>
          <w:color w:val="000000"/>
          <w:sz w:val="28"/>
          <w:szCs w:val="28"/>
        </w:rPr>
      </w:pPr>
      <w:r w:rsidRPr="00643A31">
        <w:rPr>
          <w:rFonts w:ascii="Times New Roman" w:hAnsi="Times New Roman"/>
          <w:color w:val="000000"/>
          <w:sz w:val="28"/>
          <w:szCs w:val="28"/>
        </w:rPr>
        <w:t>Участник закупки</w:t>
      </w:r>
    </w:p>
    <w:p w:rsidR="00753E00" w:rsidRDefault="00753E00" w:rsidP="00753E00">
      <w:pPr>
        <w:autoSpaceDE w:val="0"/>
        <w:autoSpaceDN w:val="0"/>
        <w:adjustRightInd w:val="0"/>
        <w:spacing w:after="0" w:line="240" w:lineRule="auto"/>
        <w:jc w:val="both"/>
        <w:rPr>
          <w:rFonts w:ascii="Times New Roman" w:hAnsi="Times New Roman"/>
          <w:color w:val="000000"/>
          <w:sz w:val="28"/>
          <w:szCs w:val="28"/>
        </w:rPr>
      </w:pPr>
      <w:r w:rsidRPr="001D032A">
        <w:rPr>
          <w:rFonts w:ascii="Times New Roman" w:hAnsi="Times New Roman"/>
          <w:color w:val="000000"/>
          <w:sz w:val="28"/>
          <w:szCs w:val="28"/>
        </w:rPr>
        <w:t xml:space="preserve">(уполномоченный представитель) </w:t>
      </w:r>
      <w:r w:rsidRPr="001D032A">
        <w:rPr>
          <w:rFonts w:ascii="Times New Roman" w:hAnsi="Times New Roman"/>
          <w:color w:val="000000"/>
          <w:sz w:val="28"/>
          <w:szCs w:val="28"/>
        </w:rPr>
        <w:tab/>
      </w:r>
      <w:r w:rsidRPr="001D032A">
        <w:rPr>
          <w:rFonts w:ascii="Times New Roman" w:hAnsi="Times New Roman"/>
          <w:color w:val="000000"/>
          <w:sz w:val="28"/>
          <w:szCs w:val="28"/>
        </w:rPr>
        <w:tab/>
        <w:t xml:space="preserve">_________________ </w:t>
      </w:r>
      <w:r>
        <w:rPr>
          <w:rFonts w:ascii="Times New Roman" w:hAnsi="Times New Roman"/>
          <w:color w:val="000000"/>
          <w:sz w:val="28"/>
          <w:szCs w:val="28"/>
        </w:rPr>
        <w:t>_______________</w:t>
      </w:r>
    </w:p>
    <w:p w:rsidR="00753E00" w:rsidRPr="001D032A" w:rsidRDefault="00753E00" w:rsidP="00753E00">
      <w:pPr>
        <w:autoSpaceDE w:val="0"/>
        <w:autoSpaceDN w:val="0"/>
        <w:adjustRightInd w:val="0"/>
        <w:spacing w:after="0" w:line="240" w:lineRule="auto"/>
        <w:ind w:left="4956" w:firstLine="708"/>
        <w:jc w:val="both"/>
        <w:rPr>
          <w:rFonts w:ascii="Times New Roman" w:hAnsi="Times New Roman"/>
          <w:color w:val="000000"/>
          <w:sz w:val="28"/>
          <w:szCs w:val="28"/>
        </w:rPr>
      </w:pPr>
      <w:r w:rsidRPr="001D032A">
        <w:rPr>
          <w:rFonts w:ascii="Times New Roman" w:hAnsi="Times New Roman"/>
          <w:i/>
          <w:color w:val="000000"/>
          <w:sz w:val="28"/>
          <w:szCs w:val="28"/>
        </w:rPr>
        <w:t>(подпись)</w:t>
      </w:r>
      <w:r>
        <w:rPr>
          <w:rFonts w:ascii="Times New Roman" w:hAnsi="Times New Roman"/>
          <w:color w:val="000000"/>
          <w:sz w:val="28"/>
          <w:szCs w:val="28"/>
        </w:rPr>
        <w:t xml:space="preserve">               (</w:t>
      </w:r>
      <w:r w:rsidRPr="001D032A">
        <w:rPr>
          <w:rFonts w:ascii="Times New Roman" w:hAnsi="Times New Roman"/>
          <w:color w:val="000000"/>
          <w:sz w:val="28"/>
          <w:szCs w:val="28"/>
        </w:rPr>
        <w:t>Ф.И.О.)</w:t>
      </w:r>
      <w:r>
        <w:rPr>
          <w:rFonts w:ascii="Times New Roman" w:hAnsi="Times New Roman"/>
          <w:i/>
          <w:color w:val="000000"/>
          <w:sz w:val="28"/>
          <w:szCs w:val="28"/>
        </w:rPr>
        <w:t xml:space="preserve"> </w:t>
      </w:r>
    </w:p>
    <w:p w:rsidR="00714AE3" w:rsidRDefault="00753E00" w:rsidP="00714AE3">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М.П.</w:t>
      </w:r>
    </w:p>
    <w:p w:rsidR="00714AE3" w:rsidRDefault="00714AE3" w:rsidP="00714AE3">
      <w:pPr>
        <w:autoSpaceDE w:val="0"/>
        <w:autoSpaceDN w:val="0"/>
        <w:adjustRightInd w:val="0"/>
        <w:spacing w:after="0" w:line="240" w:lineRule="auto"/>
        <w:jc w:val="both"/>
        <w:rPr>
          <w:rFonts w:ascii="Times New Roman" w:hAnsi="Times New Roman"/>
          <w:color w:val="000000"/>
          <w:sz w:val="28"/>
          <w:szCs w:val="28"/>
        </w:rPr>
      </w:pPr>
    </w:p>
    <w:p w:rsidR="00714AE3" w:rsidRPr="00714AE3" w:rsidRDefault="00714AE3" w:rsidP="00714AE3">
      <w:pPr>
        <w:autoSpaceDE w:val="0"/>
        <w:autoSpaceDN w:val="0"/>
        <w:adjustRightInd w:val="0"/>
        <w:spacing w:after="0" w:line="240" w:lineRule="auto"/>
        <w:jc w:val="both"/>
        <w:rPr>
          <w:rFonts w:ascii="Times New Roman" w:hAnsi="Times New Roman"/>
          <w:color w:val="000000"/>
          <w:sz w:val="28"/>
          <w:szCs w:val="28"/>
        </w:rPr>
        <w:sectPr w:rsidR="00714AE3" w:rsidRPr="00714AE3" w:rsidSect="0074182C">
          <w:pgSz w:w="11906" w:h="16838"/>
          <w:pgMar w:top="992" w:right="709" w:bottom="1134" w:left="1418" w:header="567" w:footer="283" w:gutter="0"/>
          <w:cols w:space="708"/>
          <w:docGrid w:linePitch="360"/>
        </w:sectPr>
      </w:pPr>
    </w:p>
    <w:p w:rsidR="00714AE3" w:rsidRDefault="0087517D" w:rsidP="0087517D">
      <w:pPr>
        <w:jc w:val="center"/>
        <w:rPr>
          <w:rFonts w:ascii="Times New Roman" w:hAnsi="Times New Roman"/>
          <w:b/>
          <w:color w:val="000000"/>
          <w:sz w:val="32"/>
          <w:szCs w:val="32"/>
        </w:rPr>
      </w:pPr>
      <w:r>
        <w:rPr>
          <w:rFonts w:ascii="Times New Roman" w:hAnsi="Times New Roman"/>
          <w:b/>
          <w:color w:val="000000"/>
          <w:sz w:val="32"/>
          <w:szCs w:val="32"/>
        </w:rPr>
        <w:lastRenderedPageBreak/>
        <w:t>С</w:t>
      </w:r>
      <w:r w:rsidRPr="00890844">
        <w:rPr>
          <w:rFonts w:ascii="Times New Roman" w:hAnsi="Times New Roman"/>
          <w:b/>
          <w:color w:val="000000"/>
          <w:sz w:val="32"/>
          <w:szCs w:val="32"/>
        </w:rPr>
        <w:t>одержани</w:t>
      </w:r>
      <w:r>
        <w:rPr>
          <w:rFonts w:ascii="Times New Roman" w:hAnsi="Times New Roman"/>
          <w:b/>
          <w:color w:val="000000"/>
          <w:sz w:val="32"/>
          <w:szCs w:val="32"/>
        </w:rPr>
        <w:t>е</w:t>
      </w:r>
      <w:r w:rsidRPr="00890844">
        <w:rPr>
          <w:rFonts w:ascii="Times New Roman" w:hAnsi="Times New Roman"/>
          <w:b/>
          <w:color w:val="000000"/>
          <w:sz w:val="32"/>
          <w:szCs w:val="32"/>
        </w:rPr>
        <w:t xml:space="preserve"> заявки на участие в запросе коммерческих предложений</w:t>
      </w:r>
      <w:r>
        <w:rPr>
          <w:rFonts w:ascii="Times New Roman" w:hAnsi="Times New Roman"/>
          <w:b/>
          <w:color w:val="000000"/>
          <w:sz w:val="32"/>
          <w:szCs w:val="32"/>
        </w:rPr>
        <w:t>:</w:t>
      </w:r>
    </w:p>
    <w:p w:rsidR="00407F20" w:rsidRDefault="00407F20" w:rsidP="00407F20">
      <w:pPr>
        <w:widowControl w:val="0"/>
        <w:numPr>
          <w:ilvl w:val="0"/>
          <w:numId w:val="21"/>
        </w:numPr>
        <w:shd w:val="clear" w:color="auto" w:fill="FFFFFF"/>
        <w:autoSpaceDE w:val="0"/>
        <w:autoSpaceDN w:val="0"/>
        <w:adjustRightInd w:val="0"/>
        <w:spacing w:before="120" w:after="0" w:line="240" w:lineRule="auto"/>
        <w:jc w:val="both"/>
        <w:rPr>
          <w:rFonts w:ascii="Times New Roman" w:eastAsia="Times New Roman" w:hAnsi="Times New Roman"/>
          <w:sz w:val="28"/>
          <w:szCs w:val="20"/>
          <w:lang w:eastAsia="ru-RU"/>
        </w:rPr>
      </w:pPr>
      <w:r w:rsidRPr="00407F20">
        <w:rPr>
          <w:rFonts w:ascii="Times New Roman" w:eastAsia="Times New Roman" w:hAnsi="Times New Roman"/>
          <w:sz w:val="28"/>
          <w:szCs w:val="20"/>
          <w:lang w:eastAsia="ru-RU"/>
        </w:rPr>
        <w:t xml:space="preserve">Форма 1. </w:t>
      </w:r>
      <w:r>
        <w:rPr>
          <w:rFonts w:ascii="Times New Roman" w:eastAsia="Times New Roman" w:hAnsi="Times New Roman"/>
          <w:sz w:val="28"/>
          <w:szCs w:val="20"/>
          <w:lang w:eastAsia="ru-RU"/>
        </w:rPr>
        <w:t xml:space="preserve">Опись </w:t>
      </w:r>
      <w:r w:rsidRPr="00407F20">
        <w:rPr>
          <w:rFonts w:ascii="Times New Roman" w:eastAsia="Times New Roman" w:hAnsi="Times New Roman"/>
          <w:sz w:val="28"/>
          <w:szCs w:val="20"/>
          <w:lang w:eastAsia="ru-RU"/>
        </w:rPr>
        <w:t>входящих в состав заявки документов</w:t>
      </w:r>
      <w:r>
        <w:rPr>
          <w:rFonts w:ascii="Times New Roman" w:eastAsia="Times New Roman" w:hAnsi="Times New Roman"/>
          <w:sz w:val="28"/>
          <w:szCs w:val="20"/>
          <w:lang w:eastAsia="ru-RU"/>
        </w:rPr>
        <w:t>.</w:t>
      </w:r>
    </w:p>
    <w:p w:rsidR="00407F20" w:rsidRPr="00407F20" w:rsidRDefault="00407F20" w:rsidP="00407F20">
      <w:pPr>
        <w:widowControl w:val="0"/>
        <w:numPr>
          <w:ilvl w:val="0"/>
          <w:numId w:val="21"/>
        </w:numPr>
        <w:shd w:val="clear" w:color="auto" w:fill="FFFFFF"/>
        <w:autoSpaceDE w:val="0"/>
        <w:autoSpaceDN w:val="0"/>
        <w:adjustRightInd w:val="0"/>
        <w:spacing w:before="120" w:after="0" w:line="240" w:lineRule="auto"/>
        <w:jc w:val="both"/>
        <w:rPr>
          <w:rFonts w:ascii="Times New Roman" w:eastAsia="Times New Roman" w:hAnsi="Times New Roman"/>
          <w:sz w:val="28"/>
          <w:szCs w:val="20"/>
          <w:lang w:eastAsia="ru-RU"/>
        </w:rPr>
      </w:pPr>
      <w:r w:rsidRPr="00407F20">
        <w:rPr>
          <w:rFonts w:ascii="Times New Roman" w:eastAsia="Times New Roman" w:hAnsi="Times New Roman"/>
          <w:sz w:val="28"/>
          <w:szCs w:val="20"/>
          <w:lang w:eastAsia="ru-RU"/>
        </w:rPr>
        <w:t>Форма 2. Заявка на участие в запросе предложений.</w:t>
      </w:r>
    </w:p>
    <w:p w:rsidR="00407F20" w:rsidRDefault="00407F20" w:rsidP="00407F20">
      <w:pPr>
        <w:widowControl w:val="0"/>
        <w:numPr>
          <w:ilvl w:val="0"/>
          <w:numId w:val="21"/>
        </w:numPr>
        <w:shd w:val="clear" w:color="auto" w:fill="FFFFFF"/>
        <w:autoSpaceDE w:val="0"/>
        <w:autoSpaceDN w:val="0"/>
        <w:adjustRightInd w:val="0"/>
        <w:spacing w:before="120" w:after="0" w:line="240" w:lineRule="auto"/>
        <w:jc w:val="both"/>
        <w:rPr>
          <w:rFonts w:ascii="Times New Roman" w:eastAsia="Times New Roman" w:hAnsi="Times New Roman"/>
          <w:sz w:val="28"/>
          <w:szCs w:val="20"/>
          <w:lang w:eastAsia="ru-RU"/>
        </w:rPr>
      </w:pPr>
      <w:bookmarkStart w:id="10" w:name="_Toc99807204"/>
      <w:r w:rsidRPr="00407F20">
        <w:rPr>
          <w:rFonts w:ascii="Times New Roman" w:eastAsia="Times New Roman" w:hAnsi="Times New Roman"/>
          <w:sz w:val="28"/>
          <w:szCs w:val="20"/>
          <w:lang w:eastAsia="ru-RU"/>
        </w:rPr>
        <w:t>Форма 3. Коммерческ</w:t>
      </w:r>
      <w:bookmarkEnd w:id="10"/>
      <w:r w:rsidRPr="00407F20">
        <w:rPr>
          <w:rFonts w:ascii="Times New Roman" w:eastAsia="Times New Roman" w:hAnsi="Times New Roman"/>
          <w:sz w:val="28"/>
          <w:szCs w:val="20"/>
          <w:lang w:eastAsia="ru-RU"/>
        </w:rPr>
        <w:t>ое предложение</w:t>
      </w:r>
      <w:r>
        <w:rPr>
          <w:rFonts w:ascii="Times New Roman" w:eastAsia="Times New Roman" w:hAnsi="Times New Roman"/>
          <w:sz w:val="28"/>
          <w:szCs w:val="20"/>
          <w:lang w:eastAsia="ru-RU"/>
        </w:rPr>
        <w:t xml:space="preserve"> участника закупки</w:t>
      </w:r>
      <w:r w:rsidRPr="00407F20">
        <w:rPr>
          <w:rFonts w:ascii="Times New Roman" w:eastAsia="Times New Roman" w:hAnsi="Times New Roman"/>
          <w:sz w:val="28"/>
          <w:szCs w:val="20"/>
          <w:lang w:eastAsia="ru-RU"/>
        </w:rPr>
        <w:t>.</w:t>
      </w:r>
    </w:p>
    <w:p w:rsidR="00407F20" w:rsidRPr="00407F20" w:rsidRDefault="00407F20" w:rsidP="00871854">
      <w:pPr>
        <w:widowControl w:val="0"/>
        <w:numPr>
          <w:ilvl w:val="0"/>
          <w:numId w:val="21"/>
        </w:numPr>
        <w:shd w:val="clear" w:color="auto" w:fill="FFFFFF"/>
        <w:autoSpaceDE w:val="0"/>
        <w:autoSpaceDN w:val="0"/>
        <w:adjustRightInd w:val="0"/>
        <w:spacing w:before="120" w:after="0" w:line="240" w:lineRule="auto"/>
        <w:ind w:hanging="357"/>
        <w:jc w:val="both"/>
        <w:rPr>
          <w:rFonts w:ascii="Times New Roman" w:eastAsia="Times New Roman" w:hAnsi="Times New Roman"/>
          <w:sz w:val="28"/>
          <w:szCs w:val="20"/>
          <w:lang w:eastAsia="ru-RU"/>
        </w:rPr>
      </w:pPr>
      <w:r w:rsidRPr="00407F20">
        <w:rPr>
          <w:rFonts w:ascii="Times New Roman" w:eastAsia="Times New Roman" w:hAnsi="Times New Roman"/>
          <w:sz w:val="28"/>
          <w:szCs w:val="20"/>
          <w:lang w:eastAsia="ru-RU"/>
        </w:rPr>
        <w:t xml:space="preserve">Форма 4. Общие сведения об </w:t>
      </w:r>
      <w:r>
        <w:rPr>
          <w:rFonts w:ascii="Times New Roman" w:eastAsia="Times New Roman" w:hAnsi="Times New Roman"/>
          <w:sz w:val="28"/>
          <w:szCs w:val="20"/>
          <w:lang w:eastAsia="ru-RU"/>
        </w:rPr>
        <w:t>у</w:t>
      </w:r>
      <w:r w:rsidRPr="00407F20">
        <w:rPr>
          <w:rFonts w:ascii="Times New Roman" w:eastAsia="Times New Roman" w:hAnsi="Times New Roman"/>
          <w:sz w:val="28"/>
          <w:szCs w:val="20"/>
          <w:lang w:eastAsia="ru-RU"/>
        </w:rPr>
        <w:t>частнике</w:t>
      </w:r>
      <w:r>
        <w:rPr>
          <w:rFonts w:ascii="Times New Roman" w:eastAsia="Times New Roman" w:hAnsi="Times New Roman"/>
          <w:sz w:val="28"/>
          <w:szCs w:val="20"/>
          <w:lang w:eastAsia="ru-RU"/>
        </w:rPr>
        <w:t xml:space="preserve"> закупки</w:t>
      </w:r>
      <w:r w:rsidRPr="00407F20">
        <w:rPr>
          <w:rFonts w:ascii="Times New Roman" w:eastAsia="Times New Roman" w:hAnsi="Times New Roman"/>
          <w:sz w:val="28"/>
          <w:szCs w:val="20"/>
          <w:lang w:eastAsia="ru-RU"/>
        </w:rPr>
        <w:t>.</w:t>
      </w:r>
    </w:p>
    <w:p w:rsidR="00871854" w:rsidRDefault="00871854" w:rsidP="00871854">
      <w:pPr>
        <w:widowControl w:val="0"/>
        <w:numPr>
          <w:ilvl w:val="0"/>
          <w:numId w:val="21"/>
        </w:numPr>
        <w:shd w:val="clear" w:color="auto" w:fill="FFFFFF"/>
        <w:tabs>
          <w:tab w:val="num" w:pos="709"/>
        </w:tabs>
        <w:autoSpaceDE w:val="0"/>
        <w:autoSpaceDN w:val="0"/>
        <w:adjustRightInd w:val="0"/>
        <w:spacing w:before="120" w:after="0" w:line="240" w:lineRule="auto"/>
        <w:ind w:left="357" w:hanging="357"/>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З</w:t>
      </w:r>
      <w:r w:rsidRPr="00871854">
        <w:rPr>
          <w:rFonts w:ascii="Times New Roman" w:eastAsia="Times New Roman" w:hAnsi="Times New Roman"/>
          <w:sz w:val="28"/>
          <w:szCs w:val="20"/>
          <w:lang w:eastAsia="ru-RU"/>
        </w:rPr>
        <w:t>аверенные уполномоченным лицом копии следующих документов:</w:t>
      </w:r>
    </w:p>
    <w:p w:rsidR="00407F20" w:rsidRDefault="00871854" w:rsidP="00871854">
      <w:pPr>
        <w:widowControl w:val="0"/>
        <w:shd w:val="clear" w:color="auto" w:fill="FFFFFF"/>
        <w:tabs>
          <w:tab w:val="num" w:pos="709"/>
        </w:tabs>
        <w:autoSpaceDE w:val="0"/>
        <w:autoSpaceDN w:val="0"/>
        <w:adjustRightInd w:val="0"/>
        <w:spacing w:after="0" w:line="0" w:lineRule="atLeast"/>
        <w:ind w:left="357"/>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 Устава;</w:t>
      </w:r>
    </w:p>
    <w:p w:rsidR="00871854" w:rsidRDefault="00871854" w:rsidP="00871854">
      <w:pPr>
        <w:widowControl w:val="0"/>
        <w:shd w:val="clear" w:color="auto" w:fill="FFFFFF"/>
        <w:tabs>
          <w:tab w:val="num" w:pos="709"/>
        </w:tabs>
        <w:autoSpaceDE w:val="0"/>
        <w:autoSpaceDN w:val="0"/>
        <w:adjustRightInd w:val="0"/>
        <w:spacing w:after="0" w:line="0" w:lineRule="atLeast"/>
        <w:ind w:left="357"/>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 </w:t>
      </w:r>
      <w:r w:rsidRPr="00871854">
        <w:rPr>
          <w:rFonts w:ascii="Times New Roman" w:eastAsia="Times New Roman" w:hAnsi="Times New Roman"/>
          <w:sz w:val="28"/>
          <w:szCs w:val="20"/>
          <w:lang w:eastAsia="ru-RU"/>
        </w:rPr>
        <w:t>свидетельства о постановке на учет юридического лица в налоговом органе;</w:t>
      </w:r>
    </w:p>
    <w:p w:rsidR="00871854" w:rsidRDefault="00871854" w:rsidP="00871854">
      <w:pPr>
        <w:widowControl w:val="0"/>
        <w:shd w:val="clear" w:color="auto" w:fill="FFFFFF"/>
        <w:tabs>
          <w:tab w:val="num" w:pos="709"/>
        </w:tabs>
        <w:autoSpaceDE w:val="0"/>
        <w:autoSpaceDN w:val="0"/>
        <w:adjustRightInd w:val="0"/>
        <w:spacing w:after="0" w:line="0" w:lineRule="atLeast"/>
        <w:ind w:left="357"/>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 </w:t>
      </w:r>
      <w:r w:rsidRPr="00407F20">
        <w:rPr>
          <w:rFonts w:ascii="Times New Roman" w:eastAsia="Times New Roman" w:hAnsi="Times New Roman"/>
          <w:sz w:val="28"/>
          <w:szCs w:val="20"/>
          <w:lang w:eastAsia="ru-RU"/>
        </w:rPr>
        <w:t>свидетельства о регистрации юридического лица, выданного уполномоченным органом Российской Федерации</w:t>
      </w:r>
      <w:r>
        <w:rPr>
          <w:rFonts w:ascii="Times New Roman" w:eastAsia="Times New Roman" w:hAnsi="Times New Roman"/>
          <w:sz w:val="28"/>
          <w:szCs w:val="20"/>
          <w:lang w:eastAsia="ru-RU"/>
        </w:rPr>
        <w:t>;</w:t>
      </w:r>
    </w:p>
    <w:p w:rsidR="00871854" w:rsidRDefault="00871854" w:rsidP="00871854">
      <w:pPr>
        <w:widowControl w:val="0"/>
        <w:shd w:val="clear" w:color="auto" w:fill="FFFFFF"/>
        <w:tabs>
          <w:tab w:val="num" w:pos="709"/>
        </w:tabs>
        <w:autoSpaceDE w:val="0"/>
        <w:autoSpaceDN w:val="0"/>
        <w:adjustRightInd w:val="0"/>
        <w:spacing w:after="0" w:line="0" w:lineRule="atLeast"/>
        <w:ind w:left="357"/>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 </w:t>
      </w:r>
      <w:r w:rsidRPr="00871854">
        <w:rPr>
          <w:rFonts w:ascii="Times New Roman" w:eastAsia="Times New Roman" w:hAnsi="Times New Roman"/>
          <w:sz w:val="28"/>
          <w:szCs w:val="20"/>
          <w:lang w:eastAsia="ru-RU"/>
        </w:rPr>
        <w:t>документов, подтверждающих право подписи (по доверенности – доверенность</w:t>
      </w:r>
      <w:r>
        <w:rPr>
          <w:rFonts w:ascii="Times New Roman" w:eastAsia="Times New Roman" w:hAnsi="Times New Roman"/>
          <w:sz w:val="28"/>
          <w:szCs w:val="20"/>
          <w:lang w:eastAsia="ru-RU"/>
        </w:rPr>
        <w:t xml:space="preserve">), </w:t>
      </w:r>
      <w:r w:rsidRPr="00871854">
        <w:rPr>
          <w:rFonts w:ascii="Times New Roman" w:eastAsia="Times New Roman" w:hAnsi="Times New Roman"/>
          <w:sz w:val="28"/>
          <w:szCs w:val="20"/>
          <w:lang w:eastAsia="ru-RU"/>
        </w:rPr>
        <w:t>подпись первого лица – документа, которым он выбран или назначен на должность);</w:t>
      </w:r>
    </w:p>
    <w:p w:rsidR="00871854" w:rsidRDefault="00871854" w:rsidP="00871854">
      <w:pPr>
        <w:widowControl w:val="0"/>
        <w:shd w:val="clear" w:color="auto" w:fill="FFFFFF"/>
        <w:tabs>
          <w:tab w:val="num" w:pos="709"/>
        </w:tabs>
        <w:autoSpaceDE w:val="0"/>
        <w:autoSpaceDN w:val="0"/>
        <w:adjustRightInd w:val="0"/>
        <w:spacing w:after="0" w:line="0" w:lineRule="atLeast"/>
        <w:ind w:left="357"/>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 </w:t>
      </w:r>
      <w:r w:rsidRPr="00871854">
        <w:rPr>
          <w:rFonts w:ascii="Times New Roman" w:eastAsia="Times New Roman" w:hAnsi="Times New Roman"/>
          <w:sz w:val="28"/>
          <w:szCs w:val="20"/>
          <w:lang w:eastAsia="ru-RU"/>
        </w:rPr>
        <w:t>лицензий, разрешений и т.д., при наличии;</w:t>
      </w:r>
    </w:p>
    <w:p w:rsidR="00871854" w:rsidRDefault="00871854" w:rsidP="00871854">
      <w:pPr>
        <w:widowControl w:val="0"/>
        <w:shd w:val="clear" w:color="auto" w:fill="FFFFFF"/>
        <w:tabs>
          <w:tab w:val="num" w:pos="709"/>
        </w:tabs>
        <w:autoSpaceDE w:val="0"/>
        <w:autoSpaceDN w:val="0"/>
        <w:adjustRightInd w:val="0"/>
        <w:spacing w:after="0" w:line="0" w:lineRule="atLeast"/>
        <w:ind w:left="357"/>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 </w:t>
      </w:r>
      <w:r w:rsidRPr="00871854">
        <w:rPr>
          <w:rFonts w:ascii="Times New Roman" w:eastAsia="Times New Roman" w:hAnsi="Times New Roman"/>
          <w:sz w:val="28"/>
          <w:szCs w:val="20"/>
          <w:lang w:eastAsia="ru-RU"/>
        </w:rPr>
        <w:t>уведомления налогового органа о применении контрагентом упрощенной системы налогообложения (при применении контрагентом УСН);</w:t>
      </w:r>
    </w:p>
    <w:p w:rsidR="00871854" w:rsidRDefault="00871854" w:rsidP="00871854">
      <w:pPr>
        <w:widowControl w:val="0"/>
        <w:shd w:val="clear" w:color="auto" w:fill="FFFFFF"/>
        <w:tabs>
          <w:tab w:val="num" w:pos="709"/>
        </w:tabs>
        <w:autoSpaceDE w:val="0"/>
        <w:autoSpaceDN w:val="0"/>
        <w:adjustRightInd w:val="0"/>
        <w:spacing w:after="0" w:line="0" w:lineRule="atLeast"/>
        <w:ind w:left="357"/>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 </w:t>
      </w:r>
      <w:r w:rsidRPr="00871854">
        <w:rPr>
          <w:rFonts w:ascii="Times New Roman" w:eastAsia="Times New Roman" w:hAnsi="Times New Roman"/>
          <w:sz w:val="28"/>
          <w:szCs w:val="20"/>
          <w:lang w:eastAsia="ru-RU"/>
        </w:rPr>
        <w:t>копия выписки из ЕГРЮЛ, полученная не ранее чем за 6 месяцев до заключения договора</w:t>
      </w:r>
    </w:p>
    <w:p w:rsidR="00407F20" w:rsidRPr="00407F20" w:rsidRDefault="00871854" w:rsidP="00871854">
      <w:pPr>
        <w:widowControl w:val="0"/>
        <w:shd w:val="clear" w:color="auto" w:fill="FFFFFF"/>
        <w:tabs>
          <w:tab w:val="num" w:pos="709"/>
        </w:tabs>
        <w:autoSpaceDE w:val="0"/>
        <w:autoSpaceDN w:val="0"/>
        <w:adjustRightInd w:val="0"/>
        <w:spacing w:after="0" w:line="0" w:lineRule="atLeast"/>
        <w:ind w:left="357"/>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 </w:t>
      </w:r>
      <w:r w:rsidR="00407F20" w:rsidRPr="00407F20">
        <w:rPr>
          <w:rFonts w:ascii="Times New Roman" w:eastAsia="Times New Roman" w:hAnsi="Times New Roman"/>
          <w:sz w:val="28"/>
          <w:szCs w:val="20"/>
          <w:lang w:eastAsia="ru-RU"/>
        </w:rPr>
        <w:t>свидетельств</w:t>
      </w:r>
      <w:r>
        <w:rPr>
          <w:rFonts w:ascii="Times New Roman" w:eastAsia="Times New Roman" w:hAnsi="Times New Roman"/>
          <w:sz w:val="28"/>
          <w:szCs w:val="20"/>
          <w:lang w:eastAsia="ru-RU"/>
        </w:rPr>
        <w:t>а</w:t>
      </w:r>
      <w:r w:rsidR="00407F20" w:rsidRPr="00407F20">
        <w:rPr>
          <w:rFonts w:ascii="Times New Roman" w:eastAsia="Times New Roman" w:hAnsi="Times New Roman"/>
          <w:sz w:val="28"/>
          <w:szCs w:val="20"/>
          <w:lang w:eastAsia="ru-RU"/>
        </w:rPr>
        <w:t xml:space="preserve"> о регистрации изменений в учредительные документы (свидетельств о внесении в Единый государственный реестр юридических лиц записи о внесении изменений в учредител</w:t>
      </w:r>
      <w:r>
        <w:rPr>
          <w:rFonts w:ascii="Times New Roman" w:eastAsia="Times New Roman" w:hAnsi="Times New Roman"/>
          <w:sz w:val="28"/>
          <w:szCs w:val="20"/>
          <w:lang w:eastAsia="ru-RU"/>
        </w:rPr>
        <w:t>ьные документы);</w:t>
      </w:r>
    </w:p>
    <w:p w:rsidR="00871854" w:rsidRDefault="00871854" w:rsidP="00407F20">
      <w:pPr>
        <w:widowControl w:val="0"/>
        <w:numPr>
          <w:ilvl w:val="0"/>
          <w:numId w:val="21"/>
        </w:numPr>
        <w:shd w:val="clear" w:color="auto" w:fill="FFFFFF"/>
        <w:tabs>
          <w:tab w:val="num" w:pos="709"/>
        </w:tabs>
        <w:autoSpaceDE w:val="0"/>
        <w:autoSpaceDN w:val="0"/>
        <w:adjustRightInd w:val="0"/>
        <w:spacing w:before="120" w:after="0" w:line="240" w:lineRule="auto"/>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К</w:t>
      </w:r>
      <w:r w:rsidRPr="00871854">
        <w:rPr>
          <w:rFonts w:ascii="Times New Roman" w:eastAsia="Times New Roman" w:hAnsi="Times New Roman"/>
          <w:sz w:val="28"/>
          <w:szCs w:val="20"/>
          <w:lang w:eastAsia="ru-RU"/>
        </w:rPr>
        <w:t xml:space="preserve">опии документов, подтверждающие соответствие </w:t>
      </w:r>
      <w:r>
        <w:rPr>
          <w:rFonts w:ascii="Times New Roman" w:eastAsia="Times New Roman" w:hAnsi="Times New Roman"/>
          <w:sz w:val="28"/>
          <w:szCs w:val="20"/>
          <w:lang w:eastAsia="ru-RU"/>
        </w:rPr>
        <w:t>пост</w:t>
      </w:r>
      <w:r w:rsidR="008B3082">
        <w:rPr>
          <w:rFonts w:ascii="Times New Roman" w:eastAsia="Times New Roman" w:hAnsi="Times New Roman"/>
          <w:sz w:val="28"/>
          <w:szCs w:val="20"/>
          <w:lang w:eastAsia="ru-RU"/>
        </w:rPr>
        <w:t xml:space="preserve">авляемого </w:t>
      </w:r>
      <w:r>
        <w:rPr>
          <w:rFonts w:ascii="Times New Roman" w:eastAsia="Times New Roman" w:hAnsi="Times New Roman"/>
          <w:sz w:val="28"/>
          <w:szCs w:val="20"/>
          <w:lang w:eastAsia="ru-RU"/>
        </w:rPr>
        <w:t>товара</w:t>
      </w:r>
      <w:r w:rsidRPr="00871854">
        <w:rPr>
          <w:rFonts w:ascii="Times New Roman" w:eastAsia="Times New Roman" w:hAnsi="Times New Roman"/>
          <w:sz w:val="28"/>
          <w:szCs w:val="20"/>
          <w:lang w:eastAsia="ru-RU"/>
        </w:rPr>
        <w:t xml:space="preserve"> требованиям, установленным в закупочной документацией;</w:t>
      </w:r>
    </w:p>
    <w:p w:rsidR="00407F20" w:rsidRPr="00407F20" w:rsidRDefault="00407F20" w:rsidP="00407F20">
      <w:pPr>
        <w:widowControl w:val="0"/>
        <w:numPr>
          <w:ilvl w:val="0"/>
          <w:numId w:val="21"/>
        </w:numPr>
        <w:shd w:val="clear" w:color="auto" w:fill="FFFFFF"/>
        <w:tabs>
          <w:tab w:val="num" w:pos="709"/>
        </w:tabs>
        <w:autoSpaceDE w:val="0"/>
        <w:autoSpaceDN w:val="0"/>
        <w:adjustRightInd w:val="0"/>
        <w:spacing w:before="120" w:after="0" w:line="240" w:lineRule="auto"/>
        <w:jc w:val="both"/>
        <w:rPr>
          <w:rFonts w:ascii="Times New Roman" w:eastAsia="Times New Roman" w:hAnsi="Times New Roman"/>
          <w:sz w:val="28"/>
          <w:szCs w:val="20"/>
          <w:lang w:eastAsia="ru-RU"/>
        </w:rPr>
      </w:pPr>
      <w:r w:rsidRPr="00407F20">
        <w:rPr>
          <w:rFonts w:ascii="Times New Roman" w:eastAsia="Times New Roman" w:hAnsi="Times New Roman"/>
          <w:sz w:val="28"/>
          <w:szCs w:val="20"/>
          <w:lang w:eastAsia="ru-RU"/>
        </w:rPr>
        <w:t>Иные документы (в зависимости от требований запроса предложений), которые, по мнению Участника</w:t>
      </w:r>
      <w:r w:rsidR="00EC0BF3">
        <w:rPr>
          <w:rFonts w:ascii="Times New Roman" w:eastAsia="Times New Roman" w:hAnsi="Times New Roman"/>
          <w:sz w:val="28"/>
          <w:szCs w:val="20"/>
          <w:lang w:eastAsia="ru-RU"/>
        </w:rPr>
        <w:t xml:space="preserve"> закупки</w:t>
      </w:r>
      <w:r w:rsidRPr="00407F20">
        <w:rPr>
          <w:rFonts w:ascii="Times New Roman" w:eastAsia="Times New Roman" w:hAnsi="Times New Roman"/>
          <w:sz w:val="28"/>
          <w:szCs w:val="20"/>
          <w:lang w:eastAsia="ru-RU"/>
        </w:rPr>
        <w:t>, подтверждают соответствие Участника требованиям документации о запросе предложений, с соответствующими комментариями.</w:t>
      </w:r>
    </w:p>
    <w:p w:rsidR="00407F20" w:rsidRPr="00407F20" w:rsidRDefault="00407F20" w:rsidP="00407F20">
      <w:pPr>
        <w:spacing w:after="0" w:line="240" w:lineRule="auto"/>
        <w:rPr>
          <w:rFonts w:ascii="Times New Roman" w:eastAsia="Times New Roman" w:hAnsi="Times New Roman"/>
          <w:sz w:val="20"/>
          <w:szCs w:val="20"/>
          <w:lang w:eastAsia="ru-RU"/>
        </w:rPr>
      </w:pPr>
    </w:p>
    <w:p w:rsidR="002A7A43" w:rsidRDefault="002A7A43">
      <w:pPr>
        <w:rPr>
          <w:lang w:eastAsia="ru-RU"/>
        </w:rPr>
      </w:pPr>
      <w:r>
        <w:rPr>
          <w:lang w:eastAsia="ru-RU"/>
        </w:rPr>
        <w:br w:type="page"/>
      </w:r>
    </w:p>
    <w:p w:rsidR="002A7A43" w:rsidRPr="00B004E1" w:rsidRDefault="002A7A43" w:rsidP="002A7A43">
      <w:pPr>
        <w:autoSpaceDE w:val="0"/>
        <w:autoSpaceDN w:val="0"/>
        <w:adjustRightInd w:val="0"/>
        <w:spacing w:after="0" w:line="240" w:lineRule="auto"/>
        <w:jc w:val="right"/>
        <w:rPr>
          <w:rFonts w:ascii="Times New Roman" w:hAnsi="Times New Roman"/>
          <w:color w:val="000000"/>
          <w:sz w:val="28"/>
          <w:szCs w:val="28"/>
        </w:rPr>
      </w:pPr>
      <w:r w:rsidRPr="00B004E1">
        <w:rPr>
          <w:rFonts w:ascii="Times New Roman" w:hAnsi="Times New Roman"/>
          <w:color w:val="000000"/>
          <w:sz w:val="28"/>
          <w:szCs w:val="28"/>
        </w:rPr>
        <w:lastRenderedPageBreak/>
        <w:t>Приложение №</w:t>
      </w:r>
      <w:r w:rsidR="003C1B9B">
        <w:rPr>
          <w:rFonts w:ascii="Times New Roman" w:hAnsi="Times New Roman"/>
          <w:color w:val="000000"/>
          <w:sz w:val="28"/>
          <w:szCs w:val="28"/>
        </w:rPr>
        <w:t xml:space="preserve"> 4</w:t>
      </w:r>
    </w:p>
    <w:p w:rsidR="002A7A43" w:rsidRPr="00685D0A" w:rsidRDefault="00685D0A" w:rsidP="00685D0A">
      <w:pPr>
        <w:autoSpaceDE w:val="0"/>
        <w:autoSpaceDN w:val="0"/>
        <w:adjustRightInd w:val="0"/>
        <w:spacing w:after="0" w:line="240" w:lineRule="auto"/>
        <w:rPr>
          <w:rFonts w:ascii="Times New Roman" w:hAnsi="Times New Roman"/>
          <w:b/>
          <w:color w:val="000000"/>
          <w:sz w:val="32"/>
          <w:szCs w:val="32"/>
        </w:rPr>
      </w:pPr>
      <w:r>
        <w:rPr>
          <w:rFonts w:ascii="Times New Roman" w:hAnsi="Times New Roman"/>
          <w:b/>
          <w:color w:val="000000"/>
          <w:sz w:val="32"/>
          <w:szCs w:val="32"/>
        </w:rPr>
        <w:t>ПРОЕКТ ДОГОВОРА</w:t>
      </w:r>
    </w:p>
    <w:p w:rsidR="00141598" w:rsidRDefault="00141598" w:rsidP="00685D0A">
      <w:pPr>
        <w:tabs>
          <w:tab w:val="right" w:pos="9923"/>
        </w:tabs>
        <w:spacing w:after="0" w:line="240" w:lineRule="auto"/>
        <w:rPr>
          <w:rFonts w:ascii="Times New Roman" w:eastAsia="Times New Roman" w:hAnsi="Times New Roman"/>
          <w:b/>
          <w:sz w:val="24"/>
          <w:szCs w:val="24"/>
          <w:lang w:eastAsia="ru-RU"/>
        </w:rPr>
      </w:pPr>
    </w:p>
    <w:p w:rsidR="002A7A43" w:rsidRPr="002A7A43" w:rsidRDefault="002A7A43" w:rsidP="002A7A43">
      <w:pPr>
        <w:tabs>
          <w:tab w:val="right" w:pos="9923"/>
        </w:tabs>
        <w:spacing w:after="0" w:line="240" w:lineRule="auto"/>
        <w:jc w:val="center"/>
        <w:rPr>
          <w:rFonts w:ascii="Times New Roman" w:eastAsia="Times New Roman" w:hAnsi="Times New Roman"/>
          <w:b/>
          <w:sz w:val="24"/>
          <w:szCs w:val="24"/>
          <w:lang w:eastAsia="ru-RU"/>
        </w:rPr>
      </w:pPr>
      <w:r w:rsidRPr="002A7A43">
        <w:rPr>
          <w:rFonts w:ascii="Times New Roman" w:eastAsia="Times New Roman" w:hAnsi="Times New Roman"/>
          <w:b/>
          <w:sz w:val="24"/>
          <w:szCs w:val="24"/>
          <w:lang w:eastAsia="ru-RU"/>
        </w:rPr>
        <w:t>ДОГОВОР ________________</w:t>
      </w:r>
    </w:p>
    <w:p w:rsidR="0092746C" w:rsidRDefault="0092746C" w:rsidP="006D334C">
      <w:pPr>
        <w:shd w:val="clear" w:color="auto" w:fill="FFFFFF"/>
        <w:tabs>
          <w:tab w:val="left" w:pos="2827"/>
        </w:tabs>
        <w:spacing w:after="0" w:line="240" w:lineRule="auto"/>
        <w:jc w:val="center"/>
        <w:rPr>
          <w:rFonts w:ascii="Times New Roman" w:eastAsia="Times New Roman" w:hAnsi="Times New Roman"/>
          <w:b/>
          <w:sz w:val="24"/>
          <w:szCs w:val="24"/>
          <w:lang w:eastAsia="ru-RU"/>
        </w:rPr>
      </w:pPr>
      <w:r w:rsidRPr="0092746C">
        <w:rPr>
          <w:rFonts w:ascii="Times New Roman" w:eastAsia="Times New Roman" w:hAnsi="Times New Roman"/>
          <w:b/>
          <w:sz w:val="24"/>
          <w:szCs w:val="24"/>
          <w:lang w:eastAsia="ru-RU"/>
        </w:rPr>
        <w:t xml:space="preserve">на </w:t>
      </w:r>
      <w:r w:rsidR="006D334C">
        <w:rPr>
          <w:rFonts w:ascii="Times New Roman" w:eastAsia="Times New Roman" w:hAnsi="Times New Roman"/>
          <w:b/>
          <w:sz w:val="24"/>
          <w:szCs w:val="24"/>
          <w:lang w:eastAsia="ru-RU"/>
        </w:rPr>
        <w:t>поставку легкового автомобиля</w:t>
      </w:r>
    </w:p>
    <w:p w:rsidR="0092746C" w:rsidRDefault="0092746C" w:rsidP="0092746C">
      <w:pPr>
        <w:shd w:val="clear" w:color="auto" w:fill="FFFFFF"/>
        <w:tabs>
          <w:tab w:val="left" w:pos="2827"/>
        </w:tabs>
        <w:spacing w:after="0" w:line="240" w:lineRule="auto"/>
        <w:jc w:val="center"/>
        <w:rPr>
          <w:rFonts w:ascii="Times New Roman" w:eastAsia="Times New Roman" w:hAnsi="Times New Roman"/>
          <w:b/>
          <w:sz w:val="24"/>
          <w:szCs w:val="24"/>
          <w:lang w:eastAsia="ru-RU"/>
        </w:rPr>
      </w:pPr>
    </w:p>
    <w:p w:rsidR="0092746C" w:rsidRDefault="0092746C" w:rsidP="0092746C">
      <w:pPr>
        <w:shd w:val="clear" w:color="auto" w:fill="FFFFFF"/>
        <w:tabs>
          <w:tab w:val="left" w:pos="2827"/>
        </w:tabs>
        <w:spacing w:after="0" w:line="240" w:lineRule="auto"/>
        <w:jc w:val="center"/>
        <w:rPr>
          <w:rFonts w:ascii="Times New Roman" w:eastAsia="Times New Roman" w:hAnsi="Times New Roman"/>
          <w:b/>
          <w:sz w:val="24"/>
          <w:szCs w:val="24"/>
          <w:lang w:eastAsia="ru-RU"/>
        </w:rPr>
      </w:pPr>
    </w:p>
    <w:p w:rsidR="002A7A43" w:rsidRPr="00CE0112" w:rsidRDefault="002A7A43" w:rsidP="0092746C">
      <w:pPr>
        <w:shd w:val="clear" w:color="auto" w:fill="FFFFFF"/>
        <w:tabs>
          <w:tab w:val="left" w:pos="2827"/>
        </w:tabs>
        <w:spacing w:after="0" w:line="240" w:lineRule="auto"/>
        <w:jc w:val="center"/>
        <w:rPr>
          <w:rFonts w:ascii="Times New Roman" w:eastAsia="Times New Roman" w:hAnsi="Times New Roman"/>
          <w:b/>
          <w:spacing w:val="-2"/>
          <w:sz w:val="24"/>
          <w:szCs w:val="24"/>
          <w:lang w:eastAsia="ru-RU"/>
        </w:rPr>
      </w:pPr>
      <w:r w:rsidRPr="00CE0112">
        <w:rPr>
          <w:rFonts w:ascii="Times New Roman" w:eastAsia="Times New Roman" w:hAnsi="Times New Roman"/>
          <w:b/>
          <w:spacing w:val="-2"/>
          <w:sz w:val="24"/>
          <w:szCs w:val="24"/>
          <w:lang w:eastAsia="ru-RU"/>
        </w:rPr>
        <w:t>г. Липецк</w:t>
      </w:r>
      <w:r w:rsidRPr="00CE0112">
        <w:rPr>
          <w:rFonts w:ascii="Times New Roman" w:eastAsia="Times New Roman" w:hAnsi="Times New Roman"/>
          <w:b/>
          <w:spacing w:val="-2"/>
          <w:sz w:val="24"/>
          <w:szCs w:val="24"/>
          <w:lang w:eastAsia="ru-RU"/>
        </w:rPr>
        <w:tab/>
      </w:r>
      <w:r w:rsidRPr="00CE0112">
        <w:rPr>
          <w:rFonts w:ascii="Times New Roman" w:eastAsia="Times New Roman" w:hAnsi="Times New Roman"/>
          <w:b/>
          <w:spacing w:val="-2"/>
          <w:sz w:val="24"/>
          <w:szCs w:val="24"/>
          <w:lang w:eastAsia="ru-RU"/>
        </w:rPr>
        <w:tab/>
      </w:r>
      <w:r w:rsidRPr="00CE0112">
        <w:rPr>
          <w:rFonts w:ascii="Times New Roman" w:eastAsia="Times New Roman" w:hAnsi="Times New Roman"/>
          <w:b/>
          <w:spacing w:val="-2"/>
          <w:sz w:val="24"/>
          <w:szCs w:val="24"/>
          <w:lang w:eastAsia="ru-RU"/>
        </w:rPr>
        <w:tab/>
      </w:r>
      <w:r w:rsidRPr="00CE0112">
        <w:rPr>
          <w:rFonts w:ascii="Times New Roman" w:eastAsia="Times New Roman" w:hAnsi="Times New Roman"/>
          <w:b/>
          <w:spacing w:val="-2"/>
          <w:sz w:val="24"/>
          <w:szCs w:val="24"/>
          <w:lang w:eastAsia="ru-RU"/>
        </w:rPr>
        <w:tab/>
      </w:r>
      <w:r w:rsidRPr="00CE0112">
        <w:rPr>
          <w:rFonts w:ascii="Times New Roman" w:eastAsia="Times New Roman" w:hAnsi="Times New Roman"/>
          <w:b/>
          <w:spacing w:val="-2"/>
          <w:sz w:val="24"/>
          <w:szCs w:val="24"/>
          <w:lang w:eastAsia="ru-RU"/>
        </w:rPr>
        <w:tab/>
      </w:r>
      <w:r w:rsidRPr="00CE0112">
        <w:rPr>
          <w:rFonts w:ascii="Times New Roman" w:eastAsia="Times New Roman" w:hAnsi="Times New Roman"/>
          <w:b/>
          <w:spacing w:val="-2"/>
          <w:sz w:val="24"/>
          <w:szCs w:val="24"/>
          <w:lang w:eastAsia="ru-RU"/>
        </w:rPr>
        <w:tab/>
      </w:r>
      <w:r w:rsidRPr="00CE0112">
        <w:rPr>
          <w:rFonts w:ascii="Times New Roman" w:eastAsia="Times New Roman" w:hAnsi="Times New Roman"/>
          <w:b/>
          <w:spacing w:val="-2"/>
          <w:sz w:val="24"/>
          <w:szCs w:val="24"/>
          <w:lang w:eastAsia="ru-RU"/>
        </w:rPr>
        <w:tab/>
      </w:r>
      <w:r w:rsidRPr="00CE0112">
        <w:rPr>
          <w:rFonts w:ascii="Times New Roman" w:eastAsia="Times New Roman" w:hAnsi="Times New Roman"/>
          <w:b/>
          <w:spacing w:val="-2"/>
          <w:sz w:val="24"/>
          <w:szCs w:val="24"/>
          <w:lang w:eastAsia="ru-RU"/>
        </w:rPr>
        <w:tab/>
        <w:t>«___»  _________201</w:t>
      </w:r>
      <w:r w:rsidR="006D334C" w:rsidRPr="00CE0112">
        <w:rPr>
          <w:rFonts w:ascii="Times New Roman" w:eastAsia="Times New Roman" w:hAnsi="Times New Roman"/>
          <w:b/>
          <w:spacing w:val="-2"/>
          <w:sz w:val="24"/>
          <w:szCs w:val="24"/>
          <w:lang w:eastAsia="ru-RU"/>
        </w:rPr>
        <w:t>6</w:t>
      </w:r>
      <w:r w:rsidRPr="00CE0112">
        <w:rPr>
          <w:rFonts w:ascii="Times New Roman" w:eastAsia="Times New Roman" w:hAnsi="Times New Roman"/>
          <w:b/>
          <w:spacing w:val="-2"/>
          <w:sz w:val="24"/>
          <w:szCs w:val="24"/>
          <w:lang w:eastAsia="ru-RU"/>
        </w:rPr>
        <w:t>г.</w:t>
      </w:r>
    </w:p>
    <w:p w:rsidR="002A7A43" w:rsidRPr="00CE0112" w:rsidRDefault="002A7A43" w:rsidP="002A7A43">
      <w:pPr>
        <w:autoSpaceDE w:val="0"/>
        <w:autoSpaceDN w:val="0"/>
        <w:adjustRightInd w:val="0"/>
        <w:spacing w:after="0" w:line="240" w:lineRule="auto"/>
        <w:rPr>
          <w:rFonts w:ascii="Times New Roman" w:eastAsia="Times New Roman" w:hAnsi="Times New Roman"/>
          <w:spacing w:val="-2"/>
          <w:sz w:val="24"/>
          <w:szCs w:val="24"/>
          <w:lang w:eastAsia="ru-RU"/>
        </w:rPr>
      </w:pPr>
    </w:p>
    <w:p w:rsidR="002A7A43" w:rsidRPr="00CE0112" w:rsidRDefault="002A7A43" w:rsidP="002A7A43">
      <w:pPr>
        <w:autoSpaceDE w:val="0"/>
        <w:autoSpaceDN w:val="0"/>
        <w:adjustRightInd w:val="0"/>
        <w:spacing w:after="0" w:line="240" w:lineRule="auto"/>
        <w:rPr>
          <w:rFonts w:ascii="Times New Roman" w:eastAsia="Times New Roman" w:hAnsi="Times New Roman"/>
          <w:spacing w:val="-2"/>
          <w:sz w:val="24"/>
          <w:szCs w:val="24"/>
          <w:lang w:eastAsia="ru-RU"/>
        </w:rPr>
      </w:pPr>
    </w:p>
    <w:p w:rsidR="002A7A43" w:rsidRPr="00CE0112" w:rsidRDefault="002A7A43" w:rsidP="0092746C">
      <w:pPr>
        <w:shd w:val="clear" w:color="auto" w:fill="FFFFFF"/>
        <w:spacing w:after="0" w:line="240" w:lineRule="auto"/>
        <w:ind w:firstLine="709"/>
        <w:jc w:val="both"/>
        <w:rPr>
          <w:rFonts w:ascii="Times New Roman" w:eastAsia="Times New Roman" w:hAnsi="Times New Roman"/>
          <w:b/>
          <w:sz w:val="24"/>
          <w:szCs w:val="24"/>
          <w:lang w:eastAsia="ru-RU"/>
        </w:rPr>
      </w:pPr>
      <w:r w:rsidRPr="00CE0112">
        <w:rPr>
          <w:rFonts w:ascii="Times New Roman" w:eastAsia="Times New Roman" w:hAnsi="Times New Roman"/>
          <w:b/>
          <w:sz w:val="24"/>
          <w:szCs w:val="24"/>
          <w:lang w:eastAsia="ru-RU"/>
        </w:rPr>
        <w:t>Фонд капитального ремонта общего имущества многоквартирных домов Липецкой области</w:t>
      </w:r>
      <w:r w:rsidRPr="00CE0112">
        <w:rPr>
          <w:rFonts w:ascii="Times New Roman" w:eastAsia="Times New Roman" w:hAnsi="Times New Roman"/>
          <w:sz w:val="24"/>
          <w:szCs w:val="24"/>
          <w:lang w:eastAsia="ru-RU"/>
        </w:rPr>
        <w:t>, в лице Генерального директора Козина Александра Сергеевича, действующего на основании Устава, именуемый в дальнейшем «Заказчик», с одной стороны и, ______________, именуемое в дальнейшем «</w:t>
      </w:r>
      <w:r w:rsidR="00667E0F" w:rsidRPr="00CE0112">
        <w:rPr>
          <w:rFonts w:ascii="Times New Roman" w:eastAsia="Times New Roman" w:hAnsi="Times New Roman"/>
          <w:sz w:val="24"/>
          <w:szCs w:val="24"/>
          <w:lang w:eastAsia="ru-RU"/>
        </w:rPr>
        <w:t>Поставщик</w:t>
      </w:r>
      <w:r w:rsidRPr="00CE0112">
        <w:rPr>
          <w:rFonts w:ascii="Times New Roman" w:eastAsia="Times New Roman" w:hAnsi="Times New Roman"/>
          <w:sz w:val="24"/>
          <w:szCs w:val="24"/>
          <w:lang w:eastAsia="ru-RU"/>
        </w:rPr>
        <w:t xml:space="preserve">», в лице______________________, действующего на основании__________________, с другой стороны, далее совместно именуемые «Стороны», </w:t>
      </w:r>
      <w:r w:rsidR="00CC2135" w:rsidRPr="00CE0112">
        <w:rPr>
          <w:rFonts w:ascii="Times New Roman" w:eastAsia="Times New Roman" w:hAnsi="Times New Roman"/>
          <w:sz w:val="24"/>
          <w:szCs w:val="24"/>
          <w:lang w:eastAsia="ru-RU"/>
        </w:rPr>
        <w:t xml:space="preserve">на основании результатов проведенного запроса коммерческих предложений на право заключения договора на поставку легкового автомобиля (протокол № ____ от «___»________ 2016г), </w:t>
      </w:r>
      <w:r w:rsidRPr="00CE0112">
        <w:rPr>
          <w:rFonts w:ascii="Times New Roman" w:eastAsia="Times New Roman" w:hAnsi="Times New Roman"/>
          <w:sz w:val="24"/>
          <w:szCs w:val="24"/>
          <w:lang w:eastAsia="ru-RU"/>
        </w:rPr>
        <w:t>заключили настоящий д</w:t>
      </w:r>
      <w:r w:rsidR="00CC2135" w:rsidRPr="00CE0112">
        <w:rPr>
          <w:rFonts w:ascii="Times New Roman" w:eastAsia="Times New Roman" w:hAnsi="Times New Roman"/>
          <w:sz w:val="24"/>
          <w:szCs w:val="24"/>
          <w:lang w:eastAsia="ru-RU"/>
        </w:rPr>
        <w:t>оговор (далее – Договор) о ниже</w:t>
      </w:r>
      <w:r w:rsidRPr="00CE0112">
        <w:rPr>
          <w:rFonts w:ascii="Times New Roman" w:eastAsia="Times New Roman" w:hAnsi="Times New Roman"/>
          <w:sz w:val="24"/>
          <w:szCs w:val="24"/>
          <w:lang w:eastAsia="ru-RU"/>
        </w:rPr>
        <w:t>следующем:</w:t>
      </w:r>
    </w:p>
    <w:p w:rsidR="0092746C" w:rsidRPr="00CE0112" w:rsidRDefault="0092746C" w:rsidP="0092746C">
      <w:pPr>
        <w:shd w:val="clear" w:color="auto" w:fill="FFFFFF"/>
        <w:spacing w:after="0" w:line="240" w:lineRule="auto"/>
        <w:ind w:firstLine="709"/>
        <w:jc w:val="both"/>
        <w:rPr>
          <w:rFonts w:ascii="Times New Roman" w:eastAsia="Times New Roman" w:hAnsi="Times New Roman"/>
          <w:b/>
          <w:sz w:val="24"/>
          <w:szCs w:val="24"/>
          <w:lang w:eastAsia="ru-RU"/>
        </w:rPr>
      </w:pPr>
    </w:p>
    <w:p w:rsidR="0092746C" w:rsidRPr="00CE0112" w:rsidRDefault="0092746C" w:rsidP="0092746C">
      <w:pPr>
        <w:pStyle w:val="21"/>
        <w:keepNext/>
        <w:keepLines/>
        <w:numPr>
          <w:ilvl w:val="0"/>
          <w:numId w:val="38"/>
        </w:numPr>
        <w:shd w:val="clear" w:color="auto" w:fill="auto"/>
        <w:spacing w:before="0" w:after="0" w:line="269" w:lineRule="exact"/>
        <w:jc w:val="left"/>
        <w:rPr>
          <w:sz w:val="24"/>
          <w:szCs w:val="24"/>
        </w:rPr>
      </w:pPr>
      <w:bookmarkStart w:id="11" w:name="bookmark1"/>
      <w:r w:rsidRPr="00CE0112">
        <w:rPr>
          <w:sz w:val="24"/>
          <w:szCs w:val="24"/>
        </w:rPr>
        <w:t>Предмет договора</w:t>
      </w:r>
      <w:bookmarkEnd w:id="11"/>
    </w:p>
    <w:p w:rsidR="00667E0F" w:rsidRPr="00CE0112" w:rsidRDefault="00667E0F" w:rsidP="00CC2135">
      <w:pPr>
        <w:pStyle w:val="ConsNormal"/>
        <w:ind w:right="0" w:firstLine="0"/>
        <w:jc w:val="both"/>
        <w:rPr>
          <w:rFonts w:ascii="Times New Roman" w:hAnsi="Times New Roman" w:cs="Times New Roman"/>
          <w:sz w:val="24"/>
          <w:szCs w:val="24"/>
        </w:rPr>
      </w:pPr>
    </w:p>
    <w:p w:rsidR="001016E5" w:rsidRPr="00CE0112" w:rsidRDefault="001016E5" w:rsidP="001016E5">
      <w:pPr>
        <w:pStyle w:val="13"/>
        <w:shd w:val="clear" w:color="auto" w:fill="auto"/>
        <w:tabs>
          <w:tab w:val="left" w:pos="549"/>
        </w:tabs>
        <w:spacing w:before="0" w:after="0" w:line="0" w:lineRule="atLeast"/>
        <w:ind w:left="40" w:right="23"/>
        <w:rPr>
          <w:sz w:val="24"/>
          <w:szCs w:val="24"/>
        </w:rPr>
      </w:pPr>
      <w:r w:rsidRPr="00CE0112">
        <w:rPr>
          <w:sz w:val="24"/>
          <w:szCs w:val="24"/>
        </w:rPr>
        <w:t xml:space="preserve">1.1. </w:t>
      </w:r>
      <w:r w:rsidR="00CC2135" w:rsidRPr="00CE0112">
        <w:rPr>
          <w:sz w:val="24"/>
          <w:szCs w:val="24"/>
        </w:rPr>
        <w:t>Предметом</w:t>
      </w:r>
      <w:r w:rsidR="00CC2135" w:rsidRPr="00CE0112">
        <w:rPr>
          <w:rFonts w:cs="Times New Roman"/>
          <w:sz w:val="24"/>
          <w:szCs w:val="24"/>
        </w:rPr>
        <w:t xml:space="preserve"> настоящего Договора является поставка легкового автомобиля (далее – Товар) </w:t>
      </w:r>
      <w:r w:rsidR="000F539D" w:rsidRPr="00CE0112">
        <w:rPr>
          <w:rFonts w:cs="Times New Roman"/>
          <w:sz w:val="24"/>
          <w:szCs w:val="24"/>
        </w:rPr>
        <w:t>в соответствии с</w:t>
      </w:r>
      <w:r w:rsidR="00CC2135" w:rsidRPr="00CE0112">
        <w:rPr>
          <w:rFonts w:cs="Times New Roman"/>
          <w:sz w:val="24"/>
          <w:szCs w:val="24"/>
        </w:rPr>
        <w:t xml:space="preserve"> Техническ</w:t>
      </w:r>
      <w:r w:rsidR="000F539D" w:rsidRPr="00CE0112">
        <w:rPr>
          <w:rFonts w:cs="Times New Roman"/>
          <w:sz w:val="24"/>
          <w:szCs w:val="24"/>
        </w:rPr>
        <w:t>им</w:t>
      </w:r>
      <w:r w:rsidR="00CC2135" w:rsidRPr="00CE0112">
        <w:rPr>
          <w:rFonts w:cs="Times New Roman"/>
          <w:sz w:val="24"/>
          <w:szCs w:val="24"/>
        </w:rPr>
        <w:t xml:space="preserve"> задани</w:t>
      </w:r>
      <w:r w:rsidR="000F539D" w:rsidRPr="00CE0112">
        <w:rPr>
          <w:rFonts w:cs="Times New Roman"/>
          <w:sz w:val="24"/>
          <w:szCs w:val="24"/>
        </w:rPr>
        <w:t>ем</w:t>
      </w:r>
      <w:r w:rsidR="00CC2135" w:rsidRPr="00CE0112">
        <w:rPr>
          <w:rFonts w:cs="Times New Roman"/>
          <w:sz w:val="24"/>
          <w:szCs w:val="24"/>
        </w:rPr>
        <w:t xml:space="preserve"> </w:t>
      </w:r>
      <w:r w:rsidR="00366239" w:rsidRPr="00CE0112">
        <w:rPr>
          <w:rFonts w:cs="Times New Roman"/>
          <w:sz w:val="24"/>
          <w:szCs w:val="24"/>
        </w:rPr>
        <w:t xml:space="preserve">на поставку легкового автомобиля </w:t>
      </w:r>
      <w:r w:rsidR="00CC2135" w:rsidRPr="00CE0112">
        <w:rPr>
          <w:rFonts w:cs="Times New Roman"/>
          <w:sz w:val="24"/>
          <w:szCs w:val="24"/>
        </w:rPr>
        <w:t>(Приложение №1 к Договору</w:t>
      </w:r>
      <w:r w:rsidR="000F539D" w:rsidRPr="00CE0112">
        <w:rPr>
          <w:rFonts w:cs="Times New Roman"/>
          <w:sz w:val="24"/>
          <w:szCs w:val="24"/>
        </w:rPr>
        <w:t>, являющееся неотъемлемой частью настоящего Договора</w:t>
      </w:r>
      <w:r w:rsidR="00CC2135" w:rsidRPr="00CE0112">
        <w:rPr>
          <w:rFonts w:cs="Times New Roman"/>
          <w:sz w:val="24"/>
          <w:szCs w:val="24"/>
        </w:rPr>
        <w:t>), который приобретается Заказчиком у Поставщика, а Поставщик поставляет его на условиях, в порядке и сроки, определяемые сторонами в настоящем Договоре, в соответствии с заявкой на участие в запросе предложений Поставщика.</w:t>
      </w:r>
      <w:r w:rsidR="00CC2135" w:rsidRPr="00CE0112">
        <w:rPr>
          <w:sz w:val="24"/>
          <w:szCs w:val="24"/>
        </w:rPr>
        <w:t xml:space="preserve"> </w:t>
      </w:r>
    </w:p>
    <w:p w:rsidR="00CC2135" w:rsidRPr="00CE0112" w:rsidRDefault="001016E5" w:rsidP="001016E5">
      <w:pPr>
        <w:pStyle w:val="13"/>
        <w:shd w:val="clear" w:color="auto" w:fill="auto"/>
        <w:tabs>
          <w:tab w:val="left" w:pos="549"/>
        </w:tabs>
        <w:spacing w:before="0" w:after="0" w:line="0" w:lineRule="atLeast"/>
        <w:ind w:left="40" w:right="23"/>
        <w:rPr>
          <w:sz w:val="24"/>
          <w:szCs w:val="24"/>
        </w:rPr>
      </w:pPr>
      <w:r w:rsidRPr="00CE0112">
        <w:rPr>
          <w:sz w:val="24"/>
          <w:szCs w:val="24"/>
        </w:rPr>
        <w:t xml:space="preserve">1.2. </w:t>
      </w:r>
      <w:r w:rsidR="00CC2135" w:rsidRPr="00CE0112">
        <w:rPr>
          <w:sz w:val="24"/>
          <w:szCs w:val="24"/>
        </w:rPr>
        <w:t xml:space="preserve">Место поставки: </w:t>
      </w:r>
      <w:r w:rsidR="00CC2135" w:rsidRPr="00CE0112">
        <w:rPr>
          <w:snapToGrid w:val="0"/>
          <w:sz w:val="24"/>
          <w:szCs w:val="24"/>
        </w:rPr>
        <w:t xml:space="preserve">Российская Федерация, Липецкая область, </w:t>
      </w:r>
      <w:r w:rsidR="00CC2135" w:rsidRPr="00CE0112">
        <w:rPr>
          <w:sz w:val="24"/>
          <w:szCs w:val="24"/>
        </w:rPr>
        <w:t>г. Липецк, самовывоз со склада Поставщика</w:t>
      </w:r>
      <w:bookmarkStart w:id="12" w:name="bookmark2"/>
      <w:r w:rsidR="000F539D" w:rsidRPr="00CE0112">
        <w:rPr>
          <w:sz w:val="24"/>
          <w:szCs w:val="24"/>
        </w:rPr>
        <w:t>.</w:t>
      </w:r>
    </w:p>
    <w:p w:rsidR="000F539D" w:rsidRPr="00CE0112" w:rsidRDefault="001016E5" w:rsidP="001016E5">
      <w:pPr>
        <w:pStyle w:val="13"/>
        <w:shd w:val="clear" w:color="auto" w:fill="auto"/>
        <w:tabs>
          <w:tab w:val="left" w:pos="549"/>
        </w:tabs>
        <w:spacing w:before="0" w:after="0" w:line="0" w:lineRule="atLeast"/>
        <w:ind w:left="40" w:right="23"/>
        <w:rPr>
          <w:sz w:val="24"/>
          <w:szCs w:val="24"/>
        </w:rPr>
      </w:pPr>
      <w:r w:rsidRPr="00CE0112">
        <w:rPr>
          <w:rFonts w:cs="Times New Roman"/>
          <w:sz w:val="24"/>
          <w:szCs w:val="24"/>
        </w:rPr>
        <w:t xml:space="preserve">1.3. </w:t>
      </w:r>
      <w:r w:rsidR="000F539D" w:rsidRPr="00CE0112">
        <w:rPr>
          <w:rFonts w:cs="Times New Roman"/>
          <w:sz w:val="24"/>
          <w:szCs w:val="24"/>
        </w:rPr>
        <w:t>Поставщик обязуется передать Заказчику Товар в количестве, ассортименте и сроки, указанные в Техническом задании (Приложение №1 к Договору), а Заказчик обязуется принять и оплатить Товар в установленном настоящим Договором порядке, форме и размере.</w:t>
      </w:r>
    </w:p>
    <w:p w:rsidR="000F539D" w:rsidRPr="00CE0112" w:rsidRDefault="001016E5" w:rsidP="001016E5">
      <w:pPr>
        <w:pStyle w:val="13"/>
        <w:shd w:val="clear" w:color="auto" w:fill="auto"/>
        <w:tabs>
          <w:tab w:val="left" w:pos="549"/>
        </w:tabs>
        <w:spacing w:before="0" w:after="0" w:line="0" w:lineRule="atLeast"/>
        <w:ind w:left="40" w:right="23"/>
        <w:rPr>
          <w:sz w:val="24"/>
          <w:szCs w:val="24"/>
        </w:rPr>
      </w:pPr>
      <w:r w:rsidRPr="00CE0112">
        <w:rPr>
          <w:rFonts w:cs="Times New Roman"/>
          <w:sz w:val="24"/>
          <w:szCs w:val="24"/>
        </w:rPr>
        <w:t xml:space="preserve">1.4. </w:t>
      </w:r>
      <w:r w:rsidR="000F539D" w:rsidRPr="00CE0112">
        <w:rPr>
          <w:rFonts w:cs="Times New Roman"/>
          <w:sz w:val="24"/>
          <w:szCs w:val="24"/>
        </w:rPr>
        <w:t>На момент передачи Заказчику Товар должен принадлежать Поставщику на праве собственности, не должен быть заложенным или арестованным, являться предметом исков третьих лиц.</w:t>
      </w:r>
    </w:p>
    <w:p w:rsidR="000F539D" w:rsidRPr="00CE0112" w:rsidRDefault="001016E5" w:rsidP="001016E5">
      <w:pPr>
        <w:pStyle w:val="13"/>
        <w:shd w:val="clear" w:color="auto" w:fill="auto"/>
        <w:tabs>
          <w:tab w:val="left" w:pos="549"/>
        </w:tabs>
        <w:spacing w:before="0" w:after="0" w:line="0" w:lineRule="atLeast"/>
        <w:ind w:left="40" w:right="23"/>
        <w:rPr>
          <w:sz w:val="24"/>
          <w:szCs w:val="24"/>
        </w:rPr>
      </w:pPr>
      <w:r w:rsidRPr="00CE0112">
        <w:rPr>
          <w:rFonts w:cs="Times New Roman"/>
          <w:sz w:val="24"/>
          <w:szCs w:val="24"/>
        </w:rPr>
        <w:t xml:space="preserve">1.5. </w:t>
      </w:r>
      <w:r w:rsidR="000F539D" w:rsidRPr="00CE0112">
        <w:rPr>
          <w:rFonts w:cs="Times New Roman"/>
          <w:sz w:val="24"/>
          <w:szCs w:val="24"/>
        </w:rPr>
        <w:t>Поставщик гарантирует качество и надежность Товара в течение гарантийного срока, установленного соответствующим государственным стандартом, техническим заданием или иным документом, применительно к каждой товарной позиции в рамках настоящего Договора.</w:t>
      </w:r>
    </w:p>
    <w:p w:rsidR="000F539D" w:rsidRPr="00CE0112" w:rsidRDefault="000F539D" w:rsidP="000F539D">
      <w:pPr>
        <w:pStyle w:val="13"/>
        <w:shd w:val="clear" w:color="auto" w:fill="auto"/>
        <w:tabs>
          <w:tab w:val="left" w:pos="549"/>
        </w:tabs>
        <w:spacing w:before="0" w:after="0" w:line="0" w:lineRule="atLeast"/>
        <w:ind w:left="40" w:right="23"/>
        <w:rPr>
          <w:sz w:val="24"/>
          <w:szCs w:val="24"/>
        </w:rPr>
      </w:pPr>
    </w:p>
    <w:p w:rsidR="0092746C" w:rsidRPr="00CE0112" w:rsidRDefault="0092746C" w:rsidP="000F539D">
      <w:pPr>
        <w:pStyle w:val="13"/>
        <w:shd w:val="clear" w:color="auto" w:fill="auto"/>
        <w:tabs>
          <w:tab w:val="left" w:pos="549"/>
        </w:tabs>
        <w:spacing w:before="0" w:after="0" w:line="0" w:lineRule="atLeast"/>
        <w:ind w:left="40" w:right="23"/>
        <w:jc w:val="center"/>
        <w:rPr>
          <w:b/>
          <w:sz w:val="24"/>
          <w:szCs w:val="24"/>
        </w:rPr>
      </w:pPr>
      <w:r w:rsidRPr="00CE0112">
        <w:rPr>
          <w:b/>
          <w:sz w:val="24"/>
          <w:szCs w:val="24"/>
        </w:rPr>
        <w:t xml:space="preserve">2. </w:t>
      </w:r>
      <w:bookmarkStart w:id="13" w:name="bookmark4"/>
      <w:bookmarkEnd w:id="12"/>
      <w:r w:rsidR="000F539D" w:rsidRPr="00CE0112">
        <w:rPr>
          <w:b/>
          <w:sz w:val="24"/>
          <w:szCs w:val="24"/>
        </w:rPr>
        <w:t>Общая стоимость</w:t>
      </w:r>
      <w:r w:rsidRPr="00CE0112">
        <w:rPr>
          <w:b/>
          <w:sz w:val="24"/>
          <w:szCs w:val="24"/>
        </w:rPr>
        <w:t xml:space="preserve"> договора.</w:t>
      </w:r>
      <w:bookmarkEnd w:id="13"/>
    </w:p>
    <w:p w:rsidR="000F539D" w:rsidRPr="00CE0112" w:rsidRDefault="000F539D" w:rsidP="000F539D">
      <w:pPr>
        <w:pStyle w:val="13"/>
        <w:shd w:val="clear" w:color="auto" w:fill="auto"/>
        <w:tabs>
          <w:tab w:val="left" w:pos="549"/>
        </w:tabs>
        <w:spacing w:before="0" w:after="0" w:line="0" w:lineRule="atLeast"/>
        <w:ind w:left="40" w:right="23"/>
        <w:jc w:val="center"/>
        <w:rPr>
          <w:b/>
          <w:sz w:val="24"/>
          <w:szCs w:val="24"/>
        </w:rPr>
      </w:pPr>
    </w:p>
    <w:p w:rsidR="0092746C" w:rsidRPr="00CE0112" w:rsidRDefault="001016E5" w:rsidP="001016E5">
      <w:pPr>
        <w:pStyle w:val="13"/>
        <w:shd w:val="clear" w:color="auto" w:fill="auto"/>
        <w:tabs>
          <w:tab w:val="left" w:pos="582"/>
        </w:tabs>
        <w:spacing w:before="0" w:after="0" w:line="240" w:lineRule="auto"/>
        <w:rPr>
          <w:sz w:val="24"/>
          <w:szCs w:val="24"/>
        </w:rPr>
      </w:pPr>
      <w:r w:rsidRPr="00CE0112">
        <w:rPr>
          <w:sz w:val="24"/>
          <w:szCs w:val="24"/>
        </w:rPr>
        <w:t xml:space="preserve">2.1. </w:t>
      </w:r>
      <w:r w:rsidR="0092746C" w:rsidRPr="00CE0112">
        <w:rPr>
          <w:sz w:val="24"/>
          <w:szCs w:val="24"/>
        </w:rPr>
        <w:t xml:space="preserve">Общая стоимость </w:t>
      </w:r>
      <w:r w:rsidR="000F539D" w:rsidRPr="00CE0112">
        <w:rPr>
          <w:sz w:val="24"/>
          <w:szCs w:val="24"/>
        </w:rPr>
        <w:t>Товара</w:t>
      </w:r>
      <w:r w:rsidR="0092746C" w:rsidRPr="00CE0112">
        <w:rPr>
          <w:sz w:val="24"/>
          <w:szCs w:val="24"/>
        </w:rPr>
        <w:t xml:space="preserve">, </w:t>
      </w:r>
      <w:r w:rsidR="000F539D" w:rsidRPr="00CE0112">
        <w:rPr>
          <w:sz w:val="24"/>
          <w:szCs w:val="24"/>
        </w:rPr>
        <w:t>поставляемая</w:t>
      </w:r>
      <w:r w:rsidR="0092746C" w:rsidRPr="00CE0112">
        <w:rPr>
          <w:sz w:val="24"/>
          <w:szCs w:val="24"/>
        </w:rPr>
        <w:t xml:space="preserve"> </w:t>
      </w:r>
      <w:r w:rsidR="000F539D" w:rsidRPr="00CE0112">
        <w:rPr>
          <w:sz w:val="24"/>
          <w:szCs w:val="24"/>
        </w:rPr>
        <w:t>Поставщиком</w:t>
      </w:r>
      <w:r w:rsidR="0092746C" w:rsidRPr="00CE0112">
        <w:rPr>
          <w:sz w:val="24"/>
          <w:szCs w:val="24"/>
        </w:rPr>
        <w:t xml:space="preserve"> по </w:t>
      </w:r>
      <w:r w:rsidR="000F539D" w:rsidRPr="00CE0112">
        <w:rPr>
          <w:sz w:val="24"/>
          <w:szCs w:val="24"/>
        </w:rPr>
        <w:t xml:space="preserve">настоящему </w:t>
      </w:r>
      <w:r w:rsidR="002C0F9D" w:rsidRPr="00CE0112">
        <w:rPr>
          <w:sz w:val="24"/>
          <w:szCs w:val="24"/>
        </w:rPr>
        <w:t xml:space="preserve">Договору, составляет: </w:t>
      </w:r>
      <w:r w:rsidR="0092746C" w:rsidRPr="00CE0112">
        <w:rPr>
          <w:sz w:val="24"/>
          <w:szCs w:val="24"/>
        </w:rPr>
        <w:t xml:space="preserve">______________ </w:t>
      </w:r>
      <w:r w:rsidR="002C0F9D" w:rsidRPr="00CE0112">
        <w:rPr>
          <w:sz w:val="24"/>
          <w:szCs w:val="24"/>
        </w:rPr>
        <w:t>(</w:t>
      </w:r>
      <w:r w:rsidR="0092746C" w:rsidRPr="00CE0112">
        <w:rPr>
          <w:sz w:val="24"/>
          <w:szCs w:val="24"/>
        </w:rPr>
        <w:t>____________) рубл</w:t>
      </w:r>
      <w:r w:rsidR="000F539D" w:rsidRPr="00CE0112">
        <w:rPr>
          <w:sz w:val="24"/>
          <w:szCs w:val="24"/>
        </w:rPr>
        <w:t>ей</w:t>
      </w:r>
      <w:r w:rsidR="0092746C" w:rsidRPr="00CE0112">
        <w:rPr>
          <w:sz w:val="24"/>
          <w:szCs w:val="24"/>
        </w:rPr>
        <w:t xml:space="preserve"> ______копеек</w:t>
      </w:r>
      <w:r w:rsidR="000F539D" w:rsidRPr="00CE0112">
        <w:rPr>
          <w:sz w:val="24"/>
          <w:szCs w:val="24"/>
        </w:rPr>
        <w:t>, в том числе НДС</w:t>
      </w:r>
      <w:r w:rsidR="002C0F9D" w:rsidRPr="00CE0112">
        <w:rPr>
          <w:sz w:val="24"/>
          <w:szCs w:val="24"/>
        </w:rPr>
        <w:t xml:space="preserve"> 18%: ______________ (____________) рублей ______копеек.</w:t>
      </w:r>
    </w:p>
    <w:p w:rsidR="003337BC" w:rsidRPr="00CE0112" w:rsidRDefault="001016E5" w:rsidP="001016E5">
      <w:pPr>
        <w:pStyle w:val="13"/>
        <w:shd w:val="clear" w:color="auto" w:fill="auto"/>
        <w:tabs>
          <w:tab w:val="left" w:pos="746"/>
        </w:tabs>
        <w:spacing w:before="0" w:after="0" w:line="240" w:lineRule="auto"/>
        <w:rPr>
          <w:sz w:val="24"/>
          <w:szCs w:val="24"/>
        </w:rPr>
      </w:pPr>
      <w:r w:rsidRPr="00CE0112">
        <w:rPr>
          <w:sz w:val="24"/>
          <w:szCs w:val="24"/>
        </w:rPr>
        <w:t xml:space="preserve">2.2. </w:t>
      </w:r>
      <w:r w:rsidR="002C0F9D" w:rsidRPr="00CE0112">
        <w:rPr>
          <w:sz w:val="24"/>
          <w:szCs w:val="24"/>
        </w:rPr>
        <w:t>Общая стоимость Товара включает в себя помимо стоимости Товара расходы на перевозку, страхование, транспортные расходы (связанные с доставкой до Заказчика и разгрузкой Товара), расходы на уплату таможенных пошлин, налогов, сборов и других обязательных платежей, а также иные расходы, связанные с исполнением Договора.</w:t>
      </w:r>
    </w:p>
    <w:p w:rsidR="00DD7779" w:rsidRPr="00CE0112" w:rsidRDefault="001016E5" w:rsidP="001016E5">
      <w:pPr>
        <w:pStyle w:val="13"/>
        <w:shd w:val="clear" w:color="auto" w:fill="auto"/>
        <w:tabs>
          <w:tab w:val="left" w:pos="746"/>
        </w:tabs>
        <w:spacing w:before="0" w:after="0" w:line="240" w:lineRule="auto"/>
        <w:rPr>
          <w:sz w:val="24"/>
          <w:szCs w:val="24"/>
        </w:rPr>
      </w:pPr>
      <w:r w:rsidRPr="00CE0112">
        <w:rPr>
          <w:sz w:val="24"/>
          <w:szCs w:val="24"/>
        </w:rPr>
        <w:t xml:space="preserve">2.3. </w:t>
      </w:r>
      <w:r w:rsidR="00DD7779" w:rsidRPr="00CE0112">
        <w:rPr>
          <w:sz w:val="24"/>
          <w:szCs w:val="24"/>
        </w:rPr>
        <w:t>Заказчик гарантирует Поставщику своевременную и полную оплату Товара, поставляемого в соответствии с условиями настоящего Договора.</w:t>
      </w:r>
    </w:p>
    <w:p w:rsidR="00DD7779" w:rsidRPr="00CE0112" w:rsidRDefault="001016E5" w:rsidP="001016E5">
      <w:pPr>
        <w:pStyle w:val="13"/>
        <w:shd w:val="clear" w:color="auto" w:fill="auto"/>
        <w:tabs>
          <w:tab w:val="left" w:pos="746"/>
        </w:tabs>
        <w:spacing w:before="0" w:after="0" w:line="0" w:lineRule="atLeast"/>
        <w:rPr>
          <w:sz w:val="24"/>
          <w:szCs w:val="24"/>
        </w:rPr>
      </w:pPr>
      <w:r w:rsidRPr="00CE0112">
        <w:rPr>
          <w:rFonts w:cs="Times New Roman"/>
          <w:sz w:val="24"/>
          <w:szCs w:val="24"/>
        </w:rPr>
        <w:lastRenderedPageBreak/>
        <w:t xml:space="preserve">2.4. </w:t>
      </w:r>
      <w:r w:rsidR="00DD7779" w:rsidRPr="00CE0112">
        <w:rPr>
          <w:rFonts w:cs="Times New Roman"/>
          <w:sz w:val="24"/>
          <w:szCs w:val="24"/>
        </w:rPr>
        <w:t>Цена Договора является неизменной и не может быть предметом обсуждения в последующих периодах.</w:t>
      </w:r>
    </w:p>
    <w:p w:rsidR="00DD7779" w:rsidRPr="00CE0112" w:rsidRDefault="00DD7779" w:rsidP="001016E5">
      <w:pPr>
        <w:pStyle w:val="13"/>
        <w:shd w:val="clear" w:color="auto" w:fill="auto"/>
        <w:tabs>
          <w:tab w:val="left" w:pos="746"/>
        </w:tabs>
        <w:spacing w:before="0" w:after="0" w:line="0" w:lineRule="atLeast"/>
        <w:rPr>
          <w:sz w:val="24"/>
          <w:szCs w:val="24"/>
        </w:rPr>
      </w:pPr>
    </w:p>
    <w:p w:rsidR="001016E5" w:rsidRPr="00CE0112" w:rsidRDefault="001016E5" w:rsidP="001016E5">
      <w:pPr>
        <w:pStyle w:val="13"/>
        <w:shd w:val="clear" w:color="auto" w:fill="auto"/>
        <w:tabs>
          <w:tab w:val="left" w:pos="549"/>
        </w:tabs>
        <w:spacing w:before="0" w:after="0" w:line="0" w:lineRule="atLeast"/>
        <w:ind w:right="23"/>
        <w:jc w:val="center"/>
        <w:rPr>
          <w:b/>
          <w:sz w:val="24"/>
          <w:szCs w:val="24"/>
        </w:rPr>
      </w:pPr>
      <w:r w:rsidRPr="00CE0112">
        <w:rPr>
          <w:b/>
          <w:sz w:val="24"/>
          <w:szCs w:val="24"/>
        </w:rPr>
        <w:t>3. Условия платежа.</w:t>
      </w:r>
    </w:p>
    <w:p w:rsidR="00DD7779" w:rsidRPr="00CE0112" w:rsidRDefault="00DD7779" w:rsidP="001016E5">
      <w:pPr>
        <w:pStyle w:val="13"/>
        <w:shd w:val="clear" w:color="auto" w:fill="auto"/>
        <w:tabs>
          <w:tab w:val="left" w:pos="746"/>
        </w:tabs>
        <w:spacing w:before="0" w:after="0" w:line="0" w:lineRule="atLeast"/>
        <w:rPr>
          <w:sz w:val="24"/>
          <w:szCs w:val="24"/>
        </w:rPr>
      </w:pPr>
    </w:p>
    <w:p w:rsidR="001016E5" w:rsidRPr="00CE0112" w:rsidRDefault="001016E5" w:rsidP="001016E5">
      <w:pPr>
        <w:pStyle w:val="13"/>
        <w:tabs>
          <w:tab w:val="left" w:pos="746"/>
        </w:tabs>
        <w:spacing w:before="0" w:after="0" w:line="0" w:lineRule="atLeast"/>
        <w:rPr>
          <w:sz w:val="24"/>
          <w:szCs w:val="24"/>
        </w:rPr>
      </w:pPr>
      <w:r w:rsidRPr="00CE0112">
        <w:rPr>
          <w:sz w:val="24"/>
          <w:szCs w:val="24"/>
        </w:rPr>
        <w:t xml:space="preserve">3.1. Оплата Товара производится следующим образом: </w:t>
      </w:r>
    </w:p>
    <w:p w:rsidR="001016E5" w:rsidRPr="00CE0112" w:rsidRDefault="001530A3" w:rsidP="001016E5">
      <w:pPr>
        <w:pStyle w:val="13"/>
        <w:shd w:val="clear" w:color="auto" w:fill="auto"/>
        <w:tabs>
          <w:tab w:val="left" w:pos="746"/>
        </w:tabs>
        <w:spacing w:before="0" w:after="0" w:line="0" w:lineRule="atLeast"/>
        <w:rPr>
          <w:sz w:val="24"/>
          <w:szCs w:val="24"/>
        </w:rPr>
      </w:pPr>
      <w:r w:rsidRPr="00CE0112">
        <w:rPr>
          <w:sz w:val="24"/>
          <w:szCs w:val="24"/>
        </w:rPr>
        <w:t xml:space="preserve">3.1.1. </w:t>
      </w:r>
      <w:r w:rsidR="001016E5" w:rsidRPr="00CE0112">
        <w:rPr>
          <w:sz w:val="24"/>
          <w:szCs w:val="24"/>
        </w:rPr>
        <w:t>Расчет с Поставщиком осуществляется в безналичной форме в пределах общей стоимости (цены), предусмотренной настоящим Договором.</w:t>
      </w:r>
    </w:p>
    <w:p w:rsidR="001016E5" w:rsidRPr="00CE0112" w:rsidRDefault="001530A3" w:rsidP="001016E5">
      <w:pPr>
        <w:pStyle w:val="13"/>
        <w:shd w:val="clear" w:color="auto" w:fill="auto"/>
        <w:tabs>
          <w:tab w:val="left" w:pos="746"/>
        </w:tabs>
        <w:spacing w:before="0" w:after="0" w:line="0" w:lineRule="atLeast"/>
        <w:rPr>
          <w:sz w:val="24"/>
          <w:szCs w:val="24"/>
        </w:rPr>
      </w:pPr>
      <w:r w:rsidRPr="00CE0112">
        <w:rPr>
          <w:sz w:val="24"/>
          <w:szCs w:val="24"/>
        </w:rPr>
        <w:t xml:space="preserve">3.1.2. </w:t>
      </w:r>
      <w:r w:rsidR="001016E5" w:rsidRPr="00CE0112">
        <w:rPr>
          <w:sz w:val="24"/>
          <w:szCs w:val="24"/>
        </w:rPr>
        <w:t>Заказчик оплачивает Поставщику аванс в размере 30 (тридцати) процентов от цены Договора путем перечисления денежных средств на расчетный счет Поставщика в течение 10 (десяти) банковских дней после заключения Договора.</w:t>
      </w:r>
    </w:p>
    <w:p w:rsidR="001016E5" w:rsidRPr="00CE0112" w:rsidRDefault="001530A3" w:rsidP="001016E5">
      <w:pPr>
        <w:pStyle w:val="13"/>
        <w:shd w:val="clear" w:color="auto" w:fill="auto"/>
        <w:tabs>
          <w:tab w:val="left" w:pos="746"/>
        </w:tabs>
        <w:spacing w:before="0" w:after="0" w:line="0" w:lineRule="atLeast"/>
        <w:rPr>
          <w:sz w:val="24"/>
          <w:szCs w:val="24"/>
        </w:rPr>
      </w:pPr>
      <w:r w:rsidRPr="00CE0112">
        <w:rPr>
          <w:sz w:val="24"/>
          <w:szCs w:val="24"/>
        </w:rPr>
        <w:t xml:space="preserve">3.1.3. </w:t>
      </w:r>
      <w:r w:rsidR="001016E5" w:rsidRPr="00CE0112">
        <w:rPr>
          <w:sz w:val="24"/>
          <w:szCs w:val="24"/>
        </w:rPr>
        <w:t>Окончательный расчет осуществляется Заказчиком в безналичной форме путем перечисления денежных средств на расчетный счет Поставщика в течение 10 (десяти) банковских дней после поставки автомобиля на основании счета-фактуры, товарно-транспортной накладной,  Акта приема-передачи.</w:t>
      </w:r>
    </w:p>
    <w:p w:rsidR="003B75DB" w:rsidRPr="00CE0112" w:rsidRDefault="003B75DB" w:rsidP="003B75DB">
      <w:pPr>
        <w:pStyle w:val="13"/>
        <w:shd w:val="clear" w:color="auto" w:fill="auto"/>
        <w:tabs>
          <w:tab w:val="left" w:pos="534"/>
        </w:tabs>
        <w:spacing w:before="0" w:after="0"/>
        <w:ind w:right="40"/>
        <w:rPr>
          <w:sz w:val="24"/>
          <w:szCs w:val="24"/>
        </w:rPr>
      </w:pPr>
    </w:p>
    <w:p w:rsidR="002C546A" w:rsidRPr="00CE0112" w:rsidRDefault="002C546A" w:rsidP="0092746C">
      <w:pPr>
        <w:pStyle w:val="40"/>
        <w:numPr>
          <w:ilvl w:val="0"/>
          <w:numId w:val="32"/>
        </w:numPr>
        <w:shd w:val="clear" w:color="auto" w:fill="auto"/>
        <w:tabs>
          <w:tab w:val="left" w:pos="256"/>
        </w:tabs>
        <w:ind w:left="40"/>
        <w:rPr>
          <w:sz w:val="24"/>
          <w:szCs w:val="24"/>
        </w:rPr>
      </w:pPr>
      <w:r w:rsidRPr="00CE0112">
        <w:rPr>
          <w:sz w:val="24"/>
          <w:szCs w:val="24"/>
        </w:rPr>
        <w:t>Передача и приемка товара</w:t>
      </w:r>
    </w:p>
    <w:p w:rsidR="002C546A" w:rsidRPr="00CE0112" w:rsidRDefault="002C546A" w:rsidP="002C546A">
      <w:pPr>
        <w:pStyle w:val="40"/>
        <w:shd w:val="clear" w:color="auto" w:fill="auto"/>
        <w:tabs>
          <w:tab w:val="left" w:pos="256"/>
        </w:tabs>
        <w:ind w:left="40"/>
        <w:jc w:val="left"/>
        <w:rPr>
          <w:sz w:val="24"/>
          <w:szCs w:val="24"/>
        </w:rPr>
      </w:pPr>
    </w:p>
    <w:p w:rsidR="002C546A" w:rsidRPr="00CE0112" w:rsidRDefault="002C546A" w:rsidP="002C546A">
      <w:pPr>
        <w:pStyle w:val="40"/>
        <w:shd w:val="clear" w:color="auto" w:fill="auto"/>
        <w:tabs>
          <w:tab w:val="left" w:pos="256"/>
        </w:tabs>
        <w:ind w:left="40"/>
        <w:jc w:val="both"/>
        <w:rPr>
          <w:rFonts w:cs="Times New Roman"/>
          <w:b w:val="0"/>
          <w:bCs w:val="0"/>
          <w:sz w:val="24"/>
          <w:szCs w:val="24"/>
          <w:lang w:eastAsia="ru-RU"/>
        </w:rPr>
      </w:pPr>
      <w:r w:rsidRPr="00CE0112">
        <w:rPr>
          <w:rFonts w:cs="Times New Roman"/>
          <w:b w:val="0"/>
          <w:bCs w:val="0"/>
          <w:sz w:val="24"/>
          <w:szCs w:val="24"/>
          <w:lang w:eastAsia="ru-RU"/>
        </w:rPr>
        <w:t>4.1. Поставка Товара по настоящему Договору осуществляется Поставщиком Заказчику                                 не позднее</w:t>
      </w:r>
      <w:r w:rsidR="00DA75C4" w:rsidRPr="00CE0112">
        <w:rPr>
          <w:rFonts w:cs="Times New Roman"/>
          <w:b w:val="0"/>
          <w:bCs w:val="0"/>
          <w:sz w:val="24"/>
          <w:szCs w:val="24"/>
          <w:lang w:eastAsia="ru-RU"/>
        </w:rPr>
        <w:t xml:space="preserve"> </w:t>
      </w:r>
      <w:r w:rsidR="001530A3" w:rsidRPr="00CE0112">
        <w:rPr>
          <w:rFonts w:cs="Times New Roman"/>
          <w:b w:val="0"/>
          <w:bCs w:val="0"/>
          <w:sz w:val="24"/>
          <w:szCs w:val="24"/>
          <w:lang w:eastAsia="ru-RU"/>
        </w:rPr>
        <w:t>3</w:t>
      </w:r>
      <w:r w:rsidR="00776571" w:rsidRPr="00CE0112">
        <w:rPr>
          <w:rFonts w:cs="Times New Roman"/>
          <w:b w:val="0"/>
          <w:bCs w:val="0"/>
          <w:sz w:val="24"/>
          <w:szCs w:val="24"/>
          <w:lang w:eastAsia="ru-RU"/>
        </w:rPr>
        <w:t xml:space="preserve"> </w:t>
      </w:r>
      <w:r w:rsidR="00DA75C4" w:rsidRPr="00CE0112">
        <w:rPr>
          <w:rFonts w:cs="Times New Roman"/>
          <w:b w:val="0"/>
          <w:bCs w:val="0"/>
          <w:sz w:val="24"/>
          <w:szCs w:val="24"/>
          <w:lang w:eastAsia="ru-RU"/>
        </w:rPr>
        <w:t>(</w:t>
      </w:r>
      <w:r w:rsidR="001530A3" w:rsidRPr="00CE0112">
        <w:rPr>
          <w:rFonts w:cs="Times New Roman"/>
          <w:b w:val="0"/>
          <w:bCs w:val="0"/>
          <w:sz w:val="24"/>
          <w:szCs w:val="24"/>
          <w:lang w:eastAsia="ru-RU"/>
        </w:rPr>
        <w:t>трех</w:t>
      </w:r>
      <w:r w:rsidR="00DA75C4" w:rsidRPr="00CE0112">
        <w:rPr>
          <w:rFonts w:cs="Times New Roman"/>
          <w:b w:val="0"/>
          <w:bCs w:val="0"/>
          <w:sz w:val="24"/>
          <w:szCs w:val="24"/>
          <w:lang w:eastAsia="ru-RU"/>
        </w:rPr>
        <w:t>)</w:t>
      </w:r>
      <w:r w:rsidRPr="00CE0112">
        <w:rPr>
          <w:rFonts w:cs="Times New Roman"/>
          <w:b w:val="0"/>
          <w:bCs w:val="0"/>
          <w:sz w:val="24"/>
          <w:szCs w:val="24"/>
          <w:lang w:eastAsia="ru-RU"/>
        </w:rPr>
        <w:t xml:space="preserve"> </w:t>
      </w:r>
      <w:r w:rsidR="00DA75C4" w:rsidRPr="00CE0112">
        <w:rPr>
          <w:rFonts w:cs="Times New Roman"/>
          <w:b w:val="0"/>
          <w:bCs w:val="0"/>
          <w:sz w:val="24"/>
          <w:szCs w:val="24"/>
          <w:lang w:eastAsia="ru-RU"/>
        </w:rPr>
        <w:t>рабочих</w:t>
      </w:r>
      <w:r w:rsidRPr="00CE0112">
        <w:rPr>
          <w:rFonts w:cs="Times New Roman"/>
          <w:b w:val="0"/>
          <w:bCs w:val="0"/>
          <w:sz w:val="24"/>
          <w:szCs w:val="24"/>
          <w:lang w:eastAsia="ru-RU"/>
        </w:rPr>
        <w:t xml:space="preserve"> дней с </w:t>
      </w:r>
      <w:r w:rsidR="00776571" w:rsidRPr="00CE0112">
        <w:rPr>
          <w:rFonts w:cs="Times New Roman"/>
          <w:b w:val="0"/>
          <w:bCs w:val="0"/>
          <w:sz w:val="24"/>
          <w:szCs w:val="24"/>
          <w:lang w:eastAsia="ru-RU"/>
        </w:rPr>
        <w:t>момента выполнения Заказчиком п. 3.1.2. настоящего Договора</w:t>
      </w:r>
      <w:r w:rsidR="00DA75C4" w:rsidRPr="00CE0112">
        <w:rPr>
          <w:rFonts w:cs="Times New Roman"/>
          <w:b w:val="0"/>
          <w:bCs w:val="0"/>
          <w:sz w:val="24"/>
          <w:szCs w:val="24"/>
          <w:lang w:eastAsia="ru-RU"/>
        </w:rPr>
        <w:t>.</w:t>
      </w:r>
    </w:p>
    <w:p w:rsidR="00DA75C4" w:rsidRPr="00CE0112" w:rsidRDefault="00DA75C4" w:rsidP="002C546A">
      <w:pPr>
        <w:pStyle w:val="40"/>
        <w:shd w:val="clear" w:color="auto" w:fill="auto"/>
        <w:tabs>
          <w:tab w:val="left" w:pos="256"/>
        </w:tabs>
        <w:ind w:left="40"/>
        <w:jc w:val="both"/>
        <w:rPr>
          <w:rFonts w:cs="Times New Roman"/>
          <w:b w:val="0"/>
          <w:bCs w:val="0"/>
          <w:sz w:val="24"/>
          <w:szCs w:val="24"/>
          <w:lang w:eastAsia="ru-RU"/>
        </w:rPr>
      </w:pPr>
      <w:r w:rsidRPr="00CE0112">
        <w:rPr>
          <w:rFonts w:cs="Times New Roman"/>
          <w:b w:val="0"/>
          <w:bCs w:val="0"/>
          <w:sz w:val="24"/>
          <w:szCs w:val="24"/>
          <w:lang w:eastAsia="ru-RU"/>
        </w:rPr>
        <w:t>4.2. Передачей Товара согласно настоящему Договору является внесение записи в ПТС о переходе права собственности на Товар к Заказчику. Внесение данной записи в ПТС означает, что право собственности и все связанные с этим риски на Товар перешли от Поставщика к Заказчику. Продавец обязан передать оригинал ПТС с отметкой об уплате утилизационного сбора.</w:t>
      </w:r>
    </w:p>
    <w:p w:rsidR="00DA75C4" w:rsidRPr="00CE0112" w:rsidRDefault="00DA75C4" w:rsidP="00DA75C4">
      <w:pPr>
        <w:pStyle w:val="40"/>
        <w:tabs>
          <w:tab w:val="left" w:pos="256"/>
        </w:tabs>
        <w:ind w:left="40"/>
        <w:jc w:val="both"/>
        <w:rPr>
          <w:b w:val="0"/>
          <w:sz w:val="24"/>
          <w:szCs w:val="24"/>
        </w:rPr>
      </w:pPr>
      <w:r w:rsidRPr="00CE0112">
        <w:rPr>
          <w:b w:val="0"/>
          <w:sz w:val="24"/>
          <w:szCs w:val="24"/>
        </w:rPr>
        <w:t>4.3. Поставщик обязуется передать Заказчику Товар, предусмотренный настоящим Договором, а также относящиеся к Товару принадлежности и документы, необходимые и достаточные для надлежащей эксплуатации и государственной регистрации Товара в установленном законодательством РФ порядке.</w:t>
      </w:r>
    </w:p>
    <w:p w:rsidR="00DA75C4" w:rsidRPr="00CE0112" w:rsidRDefault="00DA75C4" w:rsidP="00DA75C4">
      <w:pPr>
        <w:pStyle w:val="40"/>
        <w:tabs>
          <w:tab w:val="left" w:pos="256"/>
        </w:tabs>
        <w:ind w:left="40"/>
        <w:jc w:val="both"/>
        <w:rPr>
          <w:b w:val="0"/>
          <w:sz w:val="24"/>
          <w:szCs w:val="24"/>
        </w:rPr>
      </w:pPr>
      <w:r w:rsidRPr="00CE0112">
        <w:rPr>
          <w:b w:val="0"/>
          <w:sz w:val="24"/>
          <w:szCs w:val="24"/>
        </w:rPr>
        <w:t>4.4. Заказчик обязуется осмотреть Товар до внесения записи в ПТС о переходе права собственности на Товар к Заказчику на предмет соответствия технических характеристик, комплектации и внешнего вида Товара условиям настоящего Договора и инструкции по эксплуатации.</w:t>
      </w:r>
      <w:r w:rsidR="00776571" w:rsidRPr="00CE0112">
        <w:rPr>
          <w:sz w:val="24"/>
          <w:szCs w:val="24"/>
        </w:rPr>
        <w:t xml:space="preserve"> </w:t>
      </w:r>
      <w:r w:rsidR="00776571" w:rsidRPr="00CE0112">
        <w:rPr>
          <w:b w:val="0"/>
          <w:sz w:val="24"/>
          <w:szCs w:val="24"/>
        </w:rPr>
        <w:t>В случае несоответствия поставленного Товара условиям настоящего Договора Стороны обязаны составить акт с перечнем дефектов и необходимых работ по их устранению (Акт устранения недостатков).</w:t>
      </w:r>
      <w:r w:rsidR="00102493" w:rsidRPr="00CE0112">
        <w:rPr>
          <w:b w:val="0"/>
          <w:sz w:val="24"/>
          <w:szCs w:val="24"/>
        </w:rPr>
        <w:t xml:space="preserve"> Устранение выявленных недостатков производится в согласованные Сторонами сроки, но не позднее 10 (десяти) рабочих дней.</w:t>
      </w:r>
    </w:p>
    <w:p w:rsidR="00DA75C4" w:rsidRPr="00CE0112" w:rsidRDefault="00DA75C4" w:rsidP="00DA75C4">
      <w:pPr>
        <w:pStyle w:val="40"/>
        <w:tabs>
          <w:tab w:val="left" w:pos="256"/>
        </w:tabs>
        <w:ind w:left="40"/>
        <w:jc w:val="both"/>
        <w:rPr>
          <w:b w:val="0"/>
          <w:sz w:val="24"/>
          <w:szCs w:val="24"/>
        </w:rPr>
      </w:pPr>
      <w:r w:rsidRPr="00CE0112">
        <w:rPr>
          <w:b w:val="0"/>
          <w:sz w:val="24"/>
          <w:szCs w:val="24"/>
        </w:rPr>
        <w:t>4.5. В случае обнаружения повреждений или несоответствия комплектации Товара условиям Договора до внесения записи в ПТС, Заказчик должен немедленно заявить об этом Поставщику письменно. После внесения записи в ПТС о переходе права собственности Заказчик не вправе ссылаться на явные дефекты Товара (дефекты, которые видны при обычном способе осмотра).</w:t>
      </w:r>
    </w:p>
    <w:p w:rsidR="00DA75C4" w:rsidRPr="00CE0112" w:rsidRDefault="00DA75C4" w:rsidP="00DA75C4">
      <w:pPr>
        <w:pStyle w:val="40"/>
        <w:shd w:val="clear" w:color="auto" w:fill="auto"/>
        <w:tabs>
          <w:tab w:val="left" w:pos="256"/>
        </w:tabs>
        <w:ind w:left="40"/>
        <w:jc w:val="both"/>
        <w:rPr>
          <w:b w:val="0"/>
          <w:sz w:val="24"/>
          <w:szCs w:val="24"/>
        </w:rPr>
      </w:pPr>
      <w:r w:rsidRPr="00CE0112">
        <w:rPr>
          <w:b w:val="0"/>
          <w:sz w:val="24"/>
          <w:szCs w:val="24"/>
        </w:rPr>
        <w:t xml:space="preserve">4.6. </w:t>
      </w:r>
      <w:r w:rsidR="00776571" w:rsidRPr="00CE0112">
        <w:rPr>
          <w:b w:val="0"/>
          <w:sz w:val="24"/>
          <w:szCs w:val="24"/>
        </w:rPr>
        <w:t>Заказчик</w:t>
      </w:r>
      <w:r w:rsidRPr="00CE0112">
        <w:rPr>
          <w:b w:val="0"/>
          <w:sz w:val="24"/>
          <w:szCs w:val="24"/>
        </w:rPr>
        <w:t xml:space="preserve"> обязуется совершить все необходимые действия, обеспечивающие принятие Товара, поставленного в соответствии с условиями настоящего Договора, и принять Товар по Акту приема-передачи, который должен быть подписан представителем </w:t>
      </w:r>
      <w:r w:rsidR="00776571" w:rsidRPr="00CE0112">
        <w:rPr>
          <w:b w:val="0"/>
          <w:sz w:val="24"/>
          <w:szCs w:val="24"/>
        </w:rPr>
        <w:t>Поставщика</w:t>
      </w:r>
      <w:r w:rsidRPr="00CE0112">
        <w:rPr>
          <w:b w:val="0"/>
          <w:sz w:val="24"/>
          <w:szCs w:val="24"/>
        </w:rPr>
        <w:t xml:space="preserve"> и </w:t>
      </w:r>
      <w:r w:rsidR="00776571" w:rsidRPr="00CE0112">
        <w:rPr>
          <w:b w:val="0"/>
          <w:sz w:val="24"/>
          <w:szCs w:val="24"/>
        </w:rPr>
        <w:t>Заказчика, не позднее 3 (трех) рабочих дн</w:t>
      </w:r>
      <w:r w:rsidRPr="00CE0112">
        <w:rPr>
          <w:b w:val="0"/>
          <w:sz w:val="24"/>
          <w:szCs w:val="24"/>
        </w:rPr>
        <w:t>ей после оформления ПТС.</w:t>
      </w:r>
    </w:p>
    <w:p w:rsidR="00776571" w:rsidRPr="00CE0112" w:rsidRDefault="00776571" w:rsidP="00DA75C4">
      <w:pPr>
        <w:pStyle w:val="40"/>
        <w:shd w:val="clear" w:color="auto" w:fill="auto"/>
        <w:tabs>
          <w:tab w:val="left" w:pos="256"/>
        </w:tabs>
        <w:ind w:left="40"/>
        <w:jc w:val="both"/>
        <w:rPr>
          <w:b w:val="0"/>
          <w:sz w:val="24"/>
          <w:szCs w:val="24"/>
        </w:rPr>
      </w:pPr>
    </w:p>
    <w:p w:rsidR="002C546A" w:rsidRPr="00CE0112" w:rsidRDefault="00776571" w:rsidP="0092746C">
      <w:pPr>
        <w:pStyle w:val="40"/>
        <w:numPr>
          <w:ilvl w:val="0"/>
          <w:numId w:val="32"/>
        </w:numPr>
        <w:shd w:val="clear" w:color="auto" w:fill="auto"/>
        <w:tabs>
          <w:tab w:val="left" w:pos="256"/>
        </w:tabs>
        <w:ind w:left="40"/>
        <w:rPr>
          <w:sz w:val="24"/>
          <w:szCs w:val="24"/>
        </w:rPr>
      </w:pPr>
      <w:r w:rsidRPr="00CE0112">
        <w:rPr>
          <w:sz w:val="24"/>
          <w:szCs w:val="24"/>
        </w:rPr>
        <w:t>Гарантии</w:t>
      </w:r>
    </w:p>
    <w:p w:rsidR="00776571" w:rsidRPr="00CE0112" w:rsidRDefault="00776571" w:rsidP="00776571">
      <w:pPr>
        <w:pStyle w:val="40"/>
        <w:shd w:val="clear" w:color="auto" w:fill="auto"/>
        <w:tabs>
          <w:tab w:val="left" w:pos="256"/>
        </w:tabs>
        <w:ind w:left="40"/>
        <w:jc w:val="left"/>
        <w:rPr>
          <w:sz w:val="24"/>
          <w:szCs w:val="24"/>
        </w:rPr>
      </w:pPr>
    </w:p>
    <w:p w:rsidR="00776571" w:rsidRPr="00CE0112" w:rsidRDefault="00776571" w:rsidP="00102493">
      <w:pPr>
        <w:pStyle w:val="40"/>
        <w:shd w:val="clear" w:color="auto" w:fill="auto"/>
        <w:tabs>
          <w:tab w:val="left" w:pos="256"/>
        </w:tabs>
        <w:ind w:left="40"/>
        <w:jc w:val="both"/>
        <w:rPr>
          <w:b w:val="0"/>
          <w:sz w:val="24"/>
          <w:szCs w:val="24"/>
        </w:rPr>
      </w:pPr>
      <w:r w:rsidRPr="00CE0112">
        <w:rPr>
          <w:b w:val="0"/>
          <w:sz w:val="24"/>
          <w:szCs w:val="24"/>
        </w:rPr>
        <w:t xml:space="preserve">5.1. </w:t>
      </w:r>
      <w:r w:rsidR="00102493" w:rsidRPr="00CE0112">
        <w:rPr>
          <w:b w:val="0"/>
          <w:sz w:val="24"/>
          <w:szCs w:val="24"/>
        </w:rPr>
        <w:t>Срок гарантии на приобретенный Заказчиком в соответствии с условиями настоящего договора Товар устанавливается заводом-изготовителем и составляет 36 (шестьдесят месяцев) или 100 000 км пробега автомобиля (в зависимости от того, что наступит раньше).</w:t>
      </w:r>
    </w:p>
    <w:p w:rsidR="00685D0A" w:rsidRPr="00CE0112" w:rsidRDefault="00685D0A" w:rsidP="00102493">
      <w:pPr>
        <w:pStyle w:val="40"/>
        <w:shd w:val="clear" w:color="auto" w:fill="auto"/>
        <w:tabs>
          <w:tab w:val="left" w:pos="256"/>
        </w:tabs>
        <w:ind w:left="40"/>
        <w:jc w:val="both"/>
        <w:rPr>
          <w:b w:val="0"/>
          <w:sz w:val="24"/>
          <w:szCs w:val="24"/>
        </w:rPr>
      </w:pPr>
    </w:p>
    <w:p w:rsidR="00102493" w:rsidRPr="00CE0112" w:rsidRDefault="00102493" w:rsidP="00102493">
      <w:pPr>
        <w:pStyle w:val="40"/>
        <w:tabs>
          <w:tab w:val="left" w:pos="256"/>
        </w:tabs>
        <w:ind w:left="40"/>
        <w:jc w:val="both"/>
        <w:rPr>
          <w:b w:val="0"/>
          <w:sz w:val="24"/>
          <w:szCs w:val="24"/>
        </w:rPr>
      </w:pPr>
      <w:r w:rsidRPr="00CE0112">
        <w:rPr>
          <w:b w:val="0"/>
          <w:sz w:val="24"/>
          <w:szCs w:val="24"/>
        </w:rPr>
        <w:lastRenderedPageBreak/>
        <w:t xml:space="preserve">5.2. Завод-изготовитель предоставляет Заказчику гарантию на Товар – срок, в течение которого Поставщик обеспечивает устранение дефектов и/или замену дефектных частей в Товаре бесплатно, если соответствующие дефекты в Товаре возникли по вине завода-изготовителя. Гарантийные сроки на комплектующие изделия и составные части Товара указаны в сервисной книжке (гарантийной политике), которая является неотъемлемой частью настоящего Договора (приложением к нему). Заказчик вправе предъявить Поставщику требования, связанные с недостатками комплектующего изделия или составной части Товара, только если такие недостатки выявлены в течение гарантийного срока на такое комплектующее изделие или составную часть Товара на диагностическом оборудовании Поставщика. Поставщик не несет ответственности за качество исполнения работ, в случае проведения проверки качества и ремонта Товара третьими лицами. Поставщик и </w:t>
      </w:r>
      <w:r w:rsidR="00435FC4" w:rsidRPr="00CE0112">
        <w:rPr>
          <w:b w:val="0"/>
          <w:sz w:val="24"/>
          <w:szCs w:val="24"/>
        </w:rPr>
        <w:t>Заказчик</w:t>
      </w:r>
      <w:r w:rsidRPr="00CE0112">
        <w:rPr>
          <w:b w:val="0"/>
          <w:sz w:val="24"/>
          <w:szCs w:val="24"/>
        </w:rPr>
        <w:t xml:space="preserve"> настоящим соглашаются, что </w:t>
      </w:r>
      <w:r w:rsidR="00435FC4" w:rsidRPr="00CE0112">
        <w:rPr>
          <w:b w:val="0"/>
          <w:sz w:val="24"/>
          <w:szCs w:val="24"/>
        </w:rPr>
        <w:t>Поставщик</w:t>
      </w:r>
      <w:r w:rsidRPr="00CE0112">
        <w:rPr>
          <w:b w:val="0"/>
          <w:sz w:val="24"/>
          <w:szCs w:val="24"/>
        </w:rPr>
        <w:t xml:space="preserve"> обеспечивает устранение дефектов Товара, возникших по вине завода-изготовителя, без необоснованных задержек при наличии технической возможности. В любом случае, срок устранения дефектов, возникших по вине завода-изготовителя, не может превышать 180 </w:t>
      </w:r>
      <w:r w:rsidR="00435FC4" w:rsidRPr="00CE0112">
        <w:rPr>
          <w:b w:val="0"/>
          <w:sz w:val="24"/>
          <w:szCs w:val="24"/>
        </w:rPr>
        <w:t xml:space="preserve">(сто восемьдесят) </w:t>
      </w:r>
      <w:r w:rsidRPr="00CE0112">
        <w:rPr>
          <w:b w:val="0"/>
          <w:sz w:val="24"/>
          <w:szCs w:val="24"/>
        </w:rPr>
        <w:t xml:space="preserve">рабочих дней с даты выявления недостатка на диагностическом оборудовании </w:t>
      </w:r>
      <w:r w:rsidR="00435FC4" w:rsidRPr="00CE0112">
        <w:rPr>
          <w:b w:val="0"/>
          <w:sz w:val="24"/>
          <w:szCs w:val="24"/>
        </w:rPr>
        <w:t>Поставщика</w:t>
      </w:r>
      <w:r w:rsidRPr="00CE0112">
        <w:rPr>
          <w:b w:val="0"/>
          <w:sz w:val="24"/>
          <w:szCs w:val="24"/>
        </w:rPr>
        <w:t>. При выявлении недостатков, для устранения которых требуется оформить отдельный заказ на доставку редких запасных частей от производителя, срок устранения недостатков может быть продлен П</w:t>
      </w:r>
      <w:r w:rsidR="00435FC4" w:rsidRPr="00CE0112">
        <w:rPr>
          <w:b w:val="0"/>
          <w:sz w:val="24"/>
          <w:szCs w:val="24"/>
        </w:rPr>
        <w:t>оставщиком</w:t>
      </w:r>
      <w:r w:rsidRPr="00CE0112">
        <w:rPr>
          <w:b w:val="0"/>
          <w:sz w:val="24"/>
          <w:szCs w:val="24"/>
        </w:rPr>
        <w:t xml:space="preserve">, но не более чем на 90 </w:t>
      </w:r>
      <w:r w:rsidR="00435FC4" w:rsidRPr="00CE0112">
        <w:rPr>
          <w:b w:val="0"/>
          <w:sz w:val="24"/>
          <w:szCs w:val="24"/>
        </w:rPr>
        <w:t xml:space="preserve">(девяносто) </w:t>
      </w:r>
      <w:r w:rsidRPr="00CE0112">
        <w:rPr>
          <w:b w:val="0"/>
          <w:sz w:val="24"/>
          <w:szCs w:val="24"/>
        </w:rPr>
        <w:t>дней.</w:t>
      </w:r>
    </w:p>
    <w:p w:rsidR="00102493" w:rsidRPr="00CE0112" w:rsidRDefault="00435FC4" w:rsidP="00435FC4">
      <w:pPr>
        <w:pStyle w:val="40"/>
        <w:tabs>
          <w:tab w:val="left" w:pos="709"/>
        </w:tabs>
        <w:ind w:left="40"/>
        <w:jc w:val="both"/>
        <w:rPr>
          <w:b w:val="0"/>
          <w:sz w:val="24"/>
          <w:szCs w:val="24"/>
        </w:rPr>
      </w:pPr>
      <w:r w:rsidRPr="00CE0112">
        <w:rPr>
          <w:b w:val="0"/>
          <w:sz w:val="24"/>
          <w:szCs w:val="24"/>
        </w:rPr>
        <w:tab/>
      </w:r>
      <w:r w:rsidR="00102493" w:rsidRPr="00CE0112">
        <w:rPr>
          <w:b w:val="0"/>
          <w:sz w:val="24"/>
          <w:szCs w:val="24"/>
        </w:rPr>
        <w:t>При устранении недостатков Товара посредством замены комплектующего изделия или составной части Товара, на которые установлены отдельные гарантийные сроки, гарантийный срок на новые комплектующие изделия или составные части Товара не может превышать гарантийный срок на Товар. Истечение гарантийного срока на Товар означает прекращение гарантийных сроков на комплектующие изделия и составные части Товара, за исключением случаев, прямо предусмотренных в гарантийной книжке.</w:t>
      </w:r>
    </w:p>
    <w:p w:rsidR="00102493" w:rsidRPr="00CE0112" w:rsidRDefault="00435FC4" w:rsidP="00102493">
      <w:pPr>
        <w:pStyle w:val="40"/>
        <w:tabs>
          <w:tab w:val="left" w:pos="256"/>
        </w:tabs>
        <w:ind w:left="40"/>
        <w:jc w:val="both"/>
        <w:rPr>
          <w:b w:val="0"/>
          <w:sz w:val="24"/>
          <w:szCs w:val="24"/>
        </w:rPr>
      </w:pPr>
      <w:r w:rsidRPr="00CE0112">
        <w:rPr>
          <w:b w:val="0"/>
          <w:sz w:val="24"/>
          <w:szCs w:val="24"/>
        </w:rPr>
        <w:t>5.3</w:t>
      </w:r>
      <w:r w:rsidR="00102493" w:rsidRPr="00CE0112">
        <w:rPr>
          <w:b w:val="0"/>
          <w:sz w:val="24"/>
          <w:szCs w:val="24"/>
        </w:rPr>
        <w:t xml:space="preserve">. Гарантия предоставляется при условии соблюдения </w:t>
      </w:r>
      <w:r w:rsidRPr="00CE0112">
        <w:rPr>
          <w:b w:val="0"/>
          <w:sz w:val="24"/>
          <w:szCs w:val="24"/>
        </w:rPr>
        <w:t>Заказчиком</w:t>
      </w:r>
      <w:r w:rsidR="00102493" w:rsidRPr="00CE0112">
        <w:rPr>
          <w:b w:val="0"/>
          <w:sz w:val="24"/>
          <w:szCs w:val="24"/>
        </w:rPr>
        <w:t xml:space="preserve"> правил эксплуатации Товара, изложенных в сервисной книжке (гарантийной политике), руководстве по эксплуатации и настоящем Договоре, и проведения периодического технического обслуживания (ТО) в соответствии с регламентом на станциях технического обслуживания авторизованных дилеров. Сроки проведения технического обслуживания Товара, сроки действия гарантии и другие конкретные условия предоставления гарантии изложены в сервисной книжке (гарантийной политике). Гарантия не предоставляется на Товар при использовании в последнем топлива, качество которого не соответствует ГОСТу. Гарантия на дополнительное оборудование, указанное в </w:t>
      </w:r>
      <w:r w:rsidRPr="00CE0112">
        <w:rPr>
          <w:b w:val="0"/>
          <w:sz w:val="24"/>
          <w:szCs w:val="24"/>
        </w:rPr>
        <w:t xml:space="preserve">Техническом задании </w:t>
      </w:r>
      <w:r w:rsidR="00366239" w:rsidRPr="00CE0112">
        <w:rPr>
          <w:b w:val="0"/>
          <w:sz w:val="24"/>
          <w:szCs w:val="24"/>
        </w:rPr>
        <w:t xml:space="preserve">на поставку легкового автомобиля </w:t>
      </w:r>
      <w:r w:rsidRPr="00CE0112">
        <w:rPr>
          <w:b w:val="0"/>
          <w:sz w:val="24"/>
          <w:szCs w:val="24"/>
        </w:rPr>
        <w:t>(Приложение №1 к Договору)</w:t>
      </w:r>
      <w:r w:rsidR="00102493" w:rsidRPr="00CE0112">
        <w:rPr>
          <w:b w:val="0"/>
          <w:sz w:val="24"/>
          <w:szCs w:val="24"/>
        </w:rPr>
        <w:t>, составляет 1</w:t>
      </w:r>
      <w:r w:rsidRPr="00CE0112">
        <w:rPr>
          <w:b w:val="0"/>
          <w:sz w:val="24"/>
          <w:szCs w:val="24"/>
        </w:rPr>
        <w:t>2</w:t>
      </w:r>
      <w:r w:rsidR="00102493" w:rsidRPr="00CE0112">
        <w:rPr>
          <w:b w:val="0"/>
          <w:sz w:val="24"/>
          <w:szCs w:val="24"/>
        </w:rPr>
        <w:t xml:space="preserve"> </w:t>
      </w:r>
      <w:r w:rsidRPr="00CE0112">
        <w:rPr>
          <w:b w:val="0"/>
          <w:sz w:val="24"/>
          <w:szCs w:val="24"/>
        </w:rPr>
        <w:t>(двенадцать) месяцев</w:t>
      </w:r>
      <w:r w:rsidR="00102493" w:rsidRPr="00CE0112">
        <w:rPr>
          <w:b w:val="0"/>
          <w:sz w:val="24"/>
          <w:szCs w:val="24"/>
        </w:rPr>
        <w:t xml:space="preserve"> с даты приемки Товара по акту.</w:t>
      </w:r>
    </w:p>
    <w:p w:rsidR="00102493" w:rsidRPr="00CE0112" w:rsidRDefault="00435FC4" w:rsidP="00435FC4">
      <w:pPr>
        <w:pStyle w:val="40"/>
        <w:shd w:val="clear" w:color="auto" w:fill="auto"/>
        <w:tabs>
          <w:tab w:val="left" w:pos="256"/>
        </w:tabs>
        <w:ind w:left="40"/>
        <w:jc w:val="both"/>
        <w:rPr>
          <w:b w:val="0"/>
          <w:sz w:val="24"/>
          <w:szCs w:val="24"/>
        </w:rPr>
      </w:pPr>
      <w:r w:rsidRPr="00CE0112">
        <w:rPr>
          <w:b w:val="0"/>
          <w:sz w:val="24"/>
          <w:szCs w:val="24"/>
        </w:rPr>
        <w:t>5.4</w:t>
      </w:r>
      <w:r w:rsidR="00102493" w:rsidRPr="00CE0112">
        <w:rPr>
          <w:b w:val="0"/>
          <w:sz w:val="24"/>
          <w:szCs w:val="24"/>
        </w:rPr>
        <w:t>. П</w:t>
      </w:r>
      <w:r w:rsidRPr="00CE0112">
        <w:rPr>
          <w:b w:val="0"/>
          <w:sz w:val="24"/>
          <w:szCs w:val="24"/>
        </w:rPr>
        <w:t>оставщик обращает внимание, а Заказчик</w:t>
      </w:r>
      <w:r w:rsidR="00102493" w:rsidRPr="00CE0112">
        <w:rPr>
          <w:b w:val="0"/>
          <w:sz w:val="24"/>
          <w:szCs w:val="24"/>
        </w:rPr>
        <w:t xml:space="preserve"> соглашается с тем, что в ходе эксплуатации Товара при пробеге до 5</w:t>
      </w:r>
      <w:r w:rsidRPr="00CE0112">
        <w:rPr>
          <w:b w:val="0"/>
          <w:sz w:val="24"/>
          <w:szCs w:val="24"/>
        </w:rPr>
        <w:t xml:space="preserve"> </w:t>
      </w:r>
      <w:r w:rsidR="00102493" w:rsidRPr="00CE0112">
        <w:rPr>
          <w:b w:val="0"/>
          <w:sz w:val="24"/>
          <w:szCs w:val="24"/>
        </w:rPr>
        <w:t>000 км у Товара могут проявляться несущественные отклонения от показателей или технических характеристик, заявленных производителем Товара, которые не являются недостатками Товара</w:t>
      </w:r>
      <w:r w:rsidRPr="00CE0112">
        <w:rPr>
          <w:b w:val="0"/>
          <w:sz w:val="24"/>
          <w:szCs w:val="24"/>
        </w:rPr>
        <w:t>.</w:t>
      </w:r>
    </w:p>
    <w:p w:rsidR="00685D0A" w:rsidRPr="00CE0112" w:rsidRDefault="00685D0A" w:rsidP="00435FC4">
      <w:pPr>
        <w:pStyle w:val="40"/>
        <w:shd w:val="clear" w:color="auto" w:fill="auto"/>
        <w:tabs>
          <w:tab w:val="left" w:pos="256"/>
        </w:tabs>
        <w:ind w:left="40"/>
        <w:jc w:val="both"/>
        <w:rPr>
          <w:b w:val="0"/>
          <w:sz w:val="24"/>
          <w:szCs w:val="24"/>
        </w:rPr>
      </w:pPr>
    </w:p>
    <w:p w:rsidR="002C546A" w:rsidRPr="00CE0112" w:rsidRDefault="00435FC4" w:rsidP="0092746C">
      <w:pPr>
        <w:pStyle w:val="40"/>
        <w:numPr>
          <w:ilvl w:val="0"/>
          <w:numId w:val="32"/>
        </w:numPr>
        <w:shd w:val="clear" w:color="auto" w:fill="auto"/>
        <w:tabs>
          <w:tab w:val="left" w:pos="256"/>
        </w:tabs>
        <w:ind w:left="40"/>
        <w:rPr>
          <w:sz w:val="24"/>
          <w:szCs w:val="24"/>
        </w:rPr>
      </w:pPr>
      <w:r w:rsidRPr="00CE0112">
        <w:rPr>
          <w:sz w:val="24"/>
          <w:szCs w:val="24"/>
        </w:rPr>
        <w:t>Риск случайной гибели</w:t>
      </w:r>
    </w:p>
    <w:p w:rsidR="00435FC4" w:rsidRPr="00CE0112" w:rsidRDefault="00435FC4" w:rsidP="00435FC4">
      <w:pPr>
        <w:pStyle w:val="40"/>
        <w:shd w:val="clear" w:color="auto" w:fill="auto"/>
        <w:tabs>
          <w:tab w:val="left" w:pos="256"/>
        </w:tabs>
        <w:ind w:left="40"/>
        <w:jc w:val="left"/>
        <w:rPr>
          <w:sz w:val="24"/>
          <w:szCs w:val="24"/>
        </w:rPr>
      </w:pPr>
    </w:p>
    <w:p w:rsidR="00435FC4" w:rsidRPr="00CE0112" w:rsidRDefault="00435FC4" w:rsidP="00435FC4">
      <w:pPr>
        <w:pStyle w:val="40"/>
        <w:shd w:val="clear" w:color="auto" w:fill="auto"/>
        <w:tabs>
          <w:tab w:val="left" w:pos="256"/>
        </w:tabs>
        <w:ind w:left="40"/>
        <w:jc w:val="both"/>
        <w:rPr>
          <w:b w:val="0"/>
          <w:sz w:val="24"/>
          <w:szCs w:val="24"/>
        </w:rPr>
      </w:pPr>
      <w:r w:rsidRPr="00CE0112">
        <w:rPr>
          <w:b w:val="0"/>
          <w:sz w:val="24"/>
          <w:szCs w:val="24"/>
        </w:rPr>
        <w:t>6.1. Риск случайной гибели или случайной порчи, утраты или повреждения Товара, являющегося предметом настоящего Договора, несет Поставщик или Заказчик в зависимости от того, в чьей собственности находился Товар в момент случайной гибели или случайного его повреждения.</w:t>
      </w:r>
    </w:p>
    <w:p w:rsidR="0092746C" w:rsidRPr="00CE0112" w:rsidRDefault="0092746C" w:rsidP="0092746C">
      <w:pPr>
        <w:pStyle w:val="40"/>
        <w:numPr>
          <w:ilvl w:val="0"/>
          <w:numId w:val="32"/>
        </w:numPr>
        <w:shd w:val="clear" w:color="auto" w:fill="auto"/>
        <w:tabs>
          <w:tab w:val="left" w:pos="256"/>
        </w:tabs>
        <w:ind w:left="40"/>
        <w:rPr>
          <w:sz w:val="24"/>
          <w:szCs w:val="24"/>
        </w:rPr>
      </w:pPr>
      <w:r w:rsidRPr="00CE0112">
        <w:rPr>
          <w:color w:val="000000"/>
          <w:sz w:val="24"/>
          <w:szCs w:val="24"/>
        </w:rPr>
        <w:t>Ответственности сторон</w:t>
      </w:r>
    </w:p>
    <w:p w:rsidR="00435FC4" w:rsidRPr="00CE0112" w:rsidRDefault="00435FC4" w:rsidP="00435FC4">
      <w:pPr>
        <w:pStyle w:val="40"/>
        <w:shd w:val="clear" w:color="auto" w:fill="auto"/>
        <w:tabs>
          <w:tab w:val="left" w:pos="256"/>
        </w:tabs>
        <w:jc w:val="left"/>
        <w:rPr>
          <w:color w:val="000000"/>
          <w:sz w:val="24"/>
          <w:szCs w:val="24"/>
        </w:rPr>
      </w:pPr>
    </w:p>
    <w:p w:rsidR="00435FC4" w:rsidRPr="00CE0112" w:rsidRDefault="00435FC4" w:rsidP="00F510A2">
      <w:pPr>
        <w:pStyle w:val="40"/>
        <w:shd w:val="clear" w:color="auto" w:fill="auto"/>
        <w:tabs>
          <w:tab w:val="left" w:pos="256"/>
        </w:tabs>
        <w:jc w:val="both"/>
        <w:rPr>
          <w:b w:val="0"/>
          <w:color w:val="000000"/>
          <w:sz w:val="24"/>
          <w:szCs w:val="24"/>
        </w:rPr>
      </w:pPr>
      <w:r w:rsidRPr="00CE0112">
        <w:rPr>
          <w:b w:val="0"/>
          <w:color w:val="000000"/>
          <w:sz w:val="24"/>
          <w:szCs w:val="24"/>
        </w:rPr>
        <w:t>7.1.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РФ</w:t>
      </w:r>
      <w:r w:rsidR="00F510A2" w:rsidRPr="00CE0112">
        <w:rPr>
          <w:b w:val="0"/>
          <w:color w:val="000000"/>
          <w:sz w:val="24"/>
          <w:szCs w:val="24"/>
        </w:rPr>
        <w:t>.</w:t>
      </w:r>
    </w:p>
    <w:p w:rsidR="00F510A2" w:rsidRPr="00CE0112" w:rsidRDefault="00F510A2" w:rsidP="00F510A2">
      <w:pPr>
        <w:pStyle w:val="40"/>
        <w:shd w:val="clear" w:color="auto" w:fill="auto"/>
        <w:tabs>
          <w:tab w:val="left" w:pos="256"/>
        </w:tabs>
        <w:jc w:val="both"/>
        <w:rPr>
          <w:b w:val="0"/>
          <w:color w:val="000000"/>
          <w:sz w:val="24"/>
          <w:szCs w:val="24"/>
        </w:rPr>
      </w:pPr>
      <w:r w:rsidRPr="00CE0112">
        <w:rPr>
          <w:b w:val="0"/>
          <w:color w:val="000000"/>
          <w:sz w:val="24"/>
          <w:szCs w:val="24"/>
        </w:rPr>
        <w:t>7.2. Поставщик не несет ответственность за сроки и правильность оформления государственными органами, учреждениями и организациями, а также иными хозяйственными обществами сопроводительных документов, относящихся к Товару.</w:t>
      </w:r>
    </w:p>
    <w:p w:rsidR="00F510A2" w:rsidRPr="00CE0112" w:rsidRDefault="00F510A2" w:rsidP="00F510A2">
      <w:pPr>
        <w:pStyle w:val="40"/>
        <w:tabs>
          <w:tab w:val="left" w:pos="256"/>
        </w:tabs>
        <w:jc w:val="both"/>
        <w:rPr>
          <w:b w:val="0"/>
          <w:color w:val="000000"/>
          <w:sz w:val="24"/>
          <w:szCs w:val="24"/>
        </w:rPr>
      </w:pPr>
      <w:r w:rsidRPr="00CE0112">
        <w:rPr>
          <w:b w:val="0"/>
          <w:color w:val="000000"/>
          <w:sz w:val="24"/>
          <w:szCs w:val="24"/>
        </w:rPr>
        <w:lastRenderedPageBreak/>
        <w:t>7.3.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обстоятельств непреодолимой силы (форс-мажор), то есть чрезвычайных и непредотвратимых обстоятельств при конкретных условиях конкретного периода времени.</w:t>
      </w:r>
    </w:p>
    <w:p w:rsidR="00F510A2" w:rsidRPr="00CE0112" w:rsidRDefault="00F510A2" w:rsidP="00F510A2">
      <w:pPr>
        <w:pStyle w:val="40"/>
        <w:shd w:val="clear" w:color="auto" w:fill="auto"/>
        <w:tabs>
          <w:tab w:val="left" w:pos="709"/>
        </w:tabs>
        <w:jc w:val="both"/>
        <w:rPr>
          <w:b w:val="0"/>
          <w:color w:val="000000"/>
          <w:sz w:val="24"/>
          <w:szCs w:val="24"/>
        </w:rPr>
      </w:pPr>
      <w:r w:rsidRPr="00CE0112">
        <w:rPr>
          <w:b w:val="0"/>
          <w:color w:val="000000"/>
          <w:sz w:val="24"/>
          <w:szCs w:val="24"/>
        </w:rPr>
        <w:tab/>
        <w:t>При этом инфляционные процессы в экономике к форс-мажорным обстоятельствам не относятся.</w:t>
      </w:r>
    </w:p>
    <w:p w:rsidR="00F510A2" w:rsidRPr="00CE0112" w:rsidRDefault="00F510A2" w:rsidP="00F510A2">
      <w:pPr>
        <w:pStyle w:val="40"/>
        <w:tabs>
          <w:tab w:val="left" w:pos="709"/>
        </w:tabs>
        <w:jc w:val="both"/>
        <w:rPr>
          <w:b w:val="0"/>
          <w:color w:val="000000"/>
          <w:sz w:val="24"/>
          <w:szCs w:val="24"/>
        </w:rPr>
      </w:pPr>
      <w:r w:rsidRPr="00CE0112">
        <w:rPr>
          <w:b w:val="0"/>
          <w:color w:val="000000"/>
          <w:sz w:val="24"/>
          <w:szCs w:val="24"/>
        </w:rPr>
        <w:t>7.4. Сторона Договора, имущественные интересы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ними понимаются расходы, которые сторона произвела или произведет для восстановления своих прав и интересов,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rsidR="00F510A2" w:rsidRPr="00CE0112" w:rsidRDefault="00F510A2" w:rsidP="00F510A2">
      <w:pPr>
        <w:pStyle w:val="40"/>
        <w:tabs>
          <w:tab w:val="left" w:pos="709"/>
        </w:tabs>
        <w:jc w:val="both"/>
        <w:rPr>
          <w:b w:val="0"/>
          <w:color w:val="000000"/>
          <w:sz w:val="24"/>
          <w:szCs w:val="24"/>
        </w:rPr>
      </w:pPr>
      <w:r w:rsidRPr="00CE0112">
        <w:rPr>
          <w:b w:val="0"/>
          <w:color w:val="000000"/>
          <w:sz w:val="24"/>
          <w:szCs w:val="24"/>
        </w:rPr>
        <w:t>7.5. При поставке Товара, не предусмотренного настоящим Договором и не соответствующего заявке Поставщика, Заказчик вправе по своему выбору отказаться исполнения Договора в одностороннем порядке или потребовать замены Товара.</w:t>
      </w:r>
    </w:p>
    <w:p w:rsidR="00F510A2" w:rsidRPr="00CE0112" w:rsidRDefault="00F510A2" w:rsidP="00F510A2">
      <w:pPr>
        <w:pStyle w:val="40"/>
        <w:tabs>
          <w:tab w:val="left" w:pos="709"/>
        </w:tabs>
        <w:jc w:val="both"/>
        <w:rPr>
          <w:b w:val="0"/>
          <w:color w:val="000000"/>
          <w:sz w:val="24"/>
          <w:szCs w:val="24"/>
        </w:rPr>
      </w:pPr>
      <w:r w:rsidRPr="00CE0112">
        <w:rPr>
          <w:b w:val="0"/>
          <w:color w:val="000000"/>
          <w:sz w:val="24"/>
          <w:szCs w:val="24"/>
        </w:rPr>
        <w:t>7.6. В случае существенного нарушения требований к качеству поставляемого Товара (обнаружения неустранимых недостатков, недостатков, которые не могут быть устранены без несоразмерных расходов или затрат времени, несоответствие требованиям нормативной документации и неподтверждение сертификатами соответствия и паспортами качества для данного вида Товара, и других подобных недостатков) Заказчик вправе отказаться от исполнения Договора в одностороннем порядке.</w:t>
      </w:r>
    </w:p>
    <w:p w:rsidR="00F510A2" w:rsidRPr="00CE0112" w:rsidRDefault="00F510A2" w:rsidP="00F510A2">
      <w:pPr>
        <w:pStyle w:val="40"/>
        <w:tabs>
          <w:tab w:val="left" w:pos="709"/>
        </w:tabs>
        <w:jc w:val="both"/>
        <w:rPr>
          <w:b w:val="0"/>
          <w:color w:val="000000"/>
          <w:sz w:val="24"/>
          <w:szCs w:val="24"/>
        </w:rPr>
      </w:pPr>
      <w:r w:rsidRPr="00CE0112">
        <w:rPr>
          <w:b w:val="0"/>
          <w:color w:val="000000"/>
          <w:sz w:val="24"/>
          <w:szCs w:val="24"/>
        </w:rPr>
        <w:t>7.7. Несвоевременное предоставление Поставщиком платежных документов, товарной накладной  или предоставление их оформленными ненадлежащим образом, освобождает Заказчика от ответственности за несвоевременную оплату.</w:t>
      </w:r>
    </w:p>
    <w:p w:rsidR="002C546A" w:rsidRPr="00CE0112" w:rsidRDefault="002C546A" w:rsidP="001D371C">
      <w:pPr>
        <w:pStyle w:val="40"/>
        <w:shd w:val="clear" w:color="auto" w:fill="auto"/>
        <w:tabs>
          <w:tab w:val="left" w:pos="256"/>
        </w:tabs>
        <w:jc w:val="left"/>
        <w:rPr>
          <w:sz w:val="24"/>
          <w:szCs w:val="24"/>
        </w:rPr>
      </w:pPr>
    </w:p>
    <w:p w:rsidR="0092746C" w:rsidRPr="00CE0112" w:rsidRDefault="001D371C" w:rsidP="001D371C">
      <w:pPr>
        <w:pStyle w:val="40"/>
        <w:numPr>
          <w:ilvl w:val="0"/>
          <w:numId w:val="32"/>
        </w:numPr>
        <w:shd w:val="clear" w:color="auto" w:fill="auto"/>
        <w:tabs>
          <w:tab w:val="left" w:pos="426"/>
        </w:tabs>
        <w:ind w:left="40"/>
        <w:rPr>
          <w:color w:val="000000"/>
          <w:sz w:val="24"/>
          <w:szCs w:val="24"/>
        </w:rPr>
      </w:pPr>
      <w:r w:rsidRPr="00CE0112">
        <w:rPr>
          <w:color w:val="000000"/>
          <w:sz w:val="24"/>
          <w:szCs w:val="24"/>
        </w:rPr>
        <w:t>Изменение, расторжение договора</w:t>
      </w:r>
    </w:p>
    <w:p w:rsidR="001D371C" w:rsidRPr="00CE0112" w:rsidRDefault="001D371C" w:rsidP="001D371C">
      <w:pPr>
        <w:pStyle w:val="40"/>
        <w:shd w:val="clear" w:color="auto" w:fill="auto"/>
        <w:tabs>
          <w:tab w:val="left" w:pos="426"/>
        </w:tabs>
        <w:ind w:left="40"/>
        <w:jc w:val="left"/>
        <w:rPr>
          <w:color w:val="000000"/>
          <w:sz w:val="24"/>
          <w:szCs w:val="24"/>
        </w:rPr>
      </w:pPr>
    </w:p>
    <w:p w:rsidR="001D371C" w:rsidRPr="00CE0112" w:rsidRDefault="001D371C" w:rsidP="001D371C">
      <w:pPr>
        <w:pStyle w:val="40"/>
        <w:tabs>
          <w:tab w:val="left" w:pos="426"/>
        </w:tabs>
        <w:ind w:left="40"/>
        <w:jc w:val="both"/>
        <w:rPr>
          <w:b w:val="0"/>
          <w:color w:val="000000"/>
          <w:sz w:val="24"/>
          <w:szCs w:val="24"/>
        </w:rPr>
      </w:pPr>
      <w:r w:rsidRPr="00CE0112">
        <w:rPr>
          <w:b w:val="0"/>
          <w:color w:val="000000"/>
          <w:sz w:val="24"/>
          <w:szCs w:val="24"/>
        </w:rPr>
        <w:t>8.1. Все изменения и дополнения к настоящему Договору, а также соглашение о расторжении договора, имеют силу в том случае, если они оформлены в письменной форме и подписаны уполномоченными представителями Сторон.</w:t>
      </w:r>
    </w:p>
    <w:p w:rsidR="001D371C" w:rsidRPr="00CE0112" w:rsidRDefault="001D371C" w:rsidP="001D371C">
      <w:pPr>
        <w:pStyle w:val="40"/>
        <w:tabs>
          <w:tab w:val="left" w:pos="426"/>
        </w:tabs>
        <w:ind w:left="40"/>
        <w:jc w:val="both"/>
        <w:rPr>
          <w:b w:val="0"/>
          <w:color w:val="000000"/>
          <w:sz w:val="24"/>
          <w:szCs w:val="24"/>
        </w:rPr>
      </w:pPr>
      <w:r w:rsidRPr="00CE0112">
        <w:rPr>
          <w:b w:val="0"/>
          <w:color w:val="000000"/>
          <w:sz w:val="24"/>
          <w:szCs w:val="24"/>
        </w:rPr>
        <w:t>8.2. Заказчик вправе отказаться от исполнения настоящего Договора в одностороннем порядке в случае несоответствия Товара предмету настоящего Договора и/или изменения цены Товара до внесения записи в ПТС о переходе права собственности на Товар к Заказчику. Отказ должен быть составлен в письменной форме, с указанием обстоятельств, являющихся причиной отказа от исполнения Договора. В этом случае Заказчику возвращается сумма внесенной предоплаты в порядке, предусмотренном</w:t>
      </w:r>
      <w:r w:rsidR="00685D0A" w:rsidRPr="00CE0112">
        <w:rPr>
          <w:b w:val="0"/>
          <w:color w:val="000000"/>
          <w:sz w:val="24"/>
          <w:szCs w:val="24"/>
        </w:rPr>
        <w:t xml:space="preserve"> </w:t>
      </w:r>
      <w:r w:rsidRPr="00CE0112">
        <w:rPr>
          <w:b w:val="0"/>
          <w:color w:val="000000"/>
          <w:sz w:val="24"/>
          <w:szCs w:val="24"/>
        </w:rPr>
        <w:t>п</w:t>
      </w:r>
      <w:r w:rsidRPr="00CE0112">
        <w:rPr>
          <w:b w:val="0"/>
          <w:sz w:val="24"/>
          <w:szCs w:val="24"/>
        </w:rPr>
        <w:t>.</w:t>
      </w:r>
      <w:r w:rsidR="00D462CD" w:rsidRPr="00CE0112">
        <w:rPr>
          <w:b w:val="0"/>
          <w:sz w:val="24"/>
          <w:szCs w:val="24"/>
        </w:rPr>
        <w:t xml:space="preserve"> </w:t>
      </w:r>
      <w:r w:rsidRPr="00CE0112">
        <w:rPr>
          <w:b w:val="0"/>
          <w:sz w:val="24"/>
          <w:szCs w:val="24"/>
        </w:rPr>
        <w:t>1</w:t>
      </w:r>
      <w:r w:rsidR="00D462CD" w:rsidRPr="00CE0112">
        <w:rPr>
          <w:b w:val="0"/>
          <w:sz w:val="24"/>
          <w:szCs w:val="24"/>
        </w:rPr>
        <w:t>1</w:t>
      </w:r>
      <w:r w:rsidRPr="00CE0112">
        <w:rPr>
          <w:b w:val="0"/>
          <w:sz w:val="24"/>
          <w:szCs w:val="24"/>
        </w:rPr>
        <w:t>.</w:t>
      </w:r>
      <w:r w:rsidR="00D462CD" w:rsidRPr="00CE0112">
        <w:rPr>
          <w:b w:val="0"/>
          <w:sz w:val="24"/>
          <w:szCs w:val="24"/>
        </w:rPr>
        <w:t>6</w:t>
      </w:r>
      <w:r w:rsidRPr="00CE0112">
        <w:rPr>
          <w:b w:val="0"/>
          <w:sz w:val="24"/>
          <w:szCs w:val="24"/>
        </w:rPr>
        <w:t>.</w:t>
      </w:r>
      <w:r w:rsidRPr="00CE0112">
        <w:rPr>
          <w:b w:val="0"/>
          <w:color w:val="000000"/>
          <w:sz w:val="24"/>
          <w:szCs w:val="24"/>
        </w:rPr>
        <w:t xml:space="preserve"> настоящего Договора.</w:t>
      </w:r>
    </w:p>
    <w:p w:rsidR="001D371C" w:rsidRPr="00CE0112" w:rsidRDefault="001D371C" w:rsidP="001D371C">
      <w:pPr>
        <w:pStyle w:val="40"/>
        <w:tabs>
          <w:tab w:val="left" w:pos="426"/>
        </w:tabs>
        <w:ind w:left="40"/>
        <w:jc w:val="both"/>
        <w:rPr>
          <w:b w:val="0"/>
          <w:color w:val="000000"/>
          <w:sz w:val="24"/>
          <w:szCs w:val="24"/>
        </w:rPr>
      </w:pPr>
      <w:r w:rsidRPr="00CE0112">
        <w:rPr>
          <w:b w:val="0"/>
          <w:color w:val="000000"/>
          <w:sz w:val="24"/>
          <w:szCs w:val="24"/>
        </w:rPr>
        <w:t>8.3. Поставщик вправе отказаться от исполнения настоящего Договора в одностороннем порядке, уведомив Заказчика за 10 календарных дней до предполагаемой даты расторжения Договора. В случае одностороннего отказа Поставщика от исполнения настоящего Договора, денежные средства, внесенные Заказчиком за Товар, возвращаются Заказчику в порядке, предусмотренном п.</w:t>
      </w:r>
      <w:r w:rsidR="00D462CD" w:rsidRPr="00CE0112">
        <w:rPr>
          <w:b w:val="0"/>
          <w:color w:val="000000"/>
          <w:sz w:val="24"/>
          <w:szCs w:val="24"/>
        </w:rPr>
        <w:t xml:space="preserve"> 11.6.</w:t>
      </w:r>
      <w:r w:rsidRPr="00CE0112">
        <w:rPr>
          <w:b w:val="0"/>
          <w:color w:val="000000"/>
          <w:sz w:val="24"/>
          <w:szCs w:val="24"/>
        </w:rPr>
        <w:t xml:space="preserve"> Договора.</w:t>
      </w:r>
    </w:p>
    <w:p w:rsidR="001D371C" w:rsidRPr="00CE0112" w:rsidRDefault="001D371C" w:rsidP="001D371C">
      <w:pPr>
        <w:pStyle w:val="40"/>
        <w:tabs>
          <w:tab w:val="left" w:pos="426"/>
        </w:tabs>
        <w:ind w:left="40"/>
        <w:jc w:val="both"/>
        <w:rPr>
          <w:b w:val="0"/>
          <w:color w:val="000000"/>
          <w:sz w:val="24"/>
          <w:szCs w:val="24"/>
        </w:rPr>
      </w:pPr>
      <w:r w:rsidRPr="00CE0112">
        <w:rPr>
          <w:b w:val="0"/>
          <w:color w:val="000000"/>
          <w:sz w:val="24"/>
          <w:szCs w:val="24"/>
        </w:rPr>
        <w:t xml:space="preserve">8.4. В случае отказа от исполнения настоящего Договора по основаниям, предусмотренным действующим законодательством РФ, Заказчик обязуется вместе с соответствующим письменным обоснованным заявлением об отказе от исполнения Договора предоставить Поставщику: снятый с регистрационного учета в органах ГИБДД Товар; ПТС с отметкой о снятии Товара с регистрационного учёта в органах ГИБДД; два комплекта ключей; гарантийную (сервисную) книжку; инструкцию по эксплуатации. </w:t>
      </w:r>
    </w:p>
    <w:p w:rsidR="001D371C" w:rsidRPr="00CE0112" w:rsidRDefault="001D371C" w:rsidP="001D371C">
      <w:pPr>
        <w:pStyle w:val="40"/>
        <w:tabs>
          <w:tab w:val="left" w:pos="426"/>
        </w:tabs>
        <w:ind w:left="40"/>
        <w:jc w:val="both"/>
        <w:rPr>
          <w:b w:val="0"/>
          <w:color w:val="000000"/>
          <w:sz w:val="24"/>
          <w:szCs w:val="24"/>
        </w:rPr>
      </w:pPr>
      <w:r w:rsidRPr="00CE0112">
        <w:rPr>
          <w:b w:val="0"/>
          <w:color w:val="000000"/>
          <w:sz w:val="24"/>
          <w:szCs w:val="24"/>
        </w:rPr>
        <w:t xml:space="preserve">8.5. Дополнительное оборудование, установленное Заказчиком на Товаре не у Поставщика, должно быть демонтировано за счет Заказчика. При отсутствии технической возможности демонтировать указанное оборудование денежные средства за него Поставщиком Заказчику не возмещаются. Автомобиль должен быть вымыт, иметь товарный вид; кузов, салон, комплектность должны соответствовать условиям настоящего договора. Заявления об отказе </w:t>
      </w:r>
      <w:r w:rsidRPr="00CE0112">
        <w:rPr>
          <w:b w:val="0"/>
          <w:color w:val="000000"/>
          <w:sz w:val="24"/>
          <w:szCs w:val="24"/>
        </w:rPr>
        <w:lastRenderedPageBreak/>
        <w:t>от исполнения Договора рассматриваются Поставщиком в соответствии с процедурами, установленными импортером (изготовителем). При наличии в Товаре механических и эксплуатационных дефектов, отказов, иных негарантийных недостатков и неисправностей, с Заказчика удерживаются суммы на устранение данных неисправностей.</w:t>
      </w:r>
    </w:p>
    <w:p w:rsidR="002E3F54" w:rsidRPr="00CE0112" w:rsidRDefault="002E3F54" w:rsidP="00685D0A">
      <w:pPr>
        <w:pStyle w:val="40"/>
        <w:shd w:val="clear" w:color="auto" w:fill="auto"/>
        <w:tabs>
          <w:tab w:val="left" w:pos="426"/>
        </w:tabs>
        <w:jc w:val="left"/>
        <w:rPr>
          <w:b w:val="0"/>
          <w:color w:val="000000"/>
          <w:sz w:val="24"/>
          <w:szCs w:val="24"/>
        </w:rPr>
      </w:pPr>
    </w:p>
    <w:p w:rsidR="001D371C" w:rsidRPr="00CE0112" w:rsidRDefault="00D462CD" w:rsidP="001D371C">
      <w:pPr>
        <w:pStyle w:val="40"/>
        <w:numPr>
          <w:ilvl w:val="0"/>
          <w:numId w:val="32"/>
        </w:numPr>
        <w:shd w:val="clear" w:color="auto" w:fill="auto"/>
        <w:tabs>
          <w:tab w:val="left" w:pos="426"/>
        </w:tabs>
        <w:ind w:left="40"/>
        <w:rPr>
          <w:color w:val="000000"/>
          <w:sz w:val="24"/>
          <w:szCs w:val="24"/>
        </w:rPr>
      </w:pPr>
      <w:r w:rsidRPr="00CE0112">
        <w:rPr>
          <w:color w:val="000000"/>
          <w:sz w:val="24"/>
          <w:szCs w:val="24"/>
        </w:rPr>
        <w:t>Обстоятельства непреодолимой силы</w:t>
      </w:r>
    </w:p>
    <w:p w:rsidR="00D462CD" w:rsidRPr="00CE0112" w:rsidRDefault="00D462CD" w:rsidP="00D462CD">
      <w:pPr>
        <w:pStyle w:val="40"/>
        <w:shd w:val="clear" w:color="auto" w:fill="auto"/>
        <w:tabs>
          <w:tab w:val="left" w:pos="426"/>
        </w:tabs>
        <w:ind w:left="40"/>
        <w:jc w:val="left"/>
        <w:rPr>
          <w:color w:val="000000"/>
          <w:sz w:val="24"/>
          <w:szCs w:val="24"/>
        </w:rPr>
      </w:pPr>
    </w:p>
    <w:p w:rsidR="00D462CD" w:rsidRPr="00CE0112" w:rsidRDefault="00D462CD" w:rsidP="00D462CD">
      <w:pPr>
        <w:pStyle w:val="NormalJustified"/>
        <w:numPr>
          <w:ilvl w:val="0"/>
          <w:numId w:val="0"/>
        </w:numPr>
        <w:rPr>
          <w:sz w:val="24"/>
          <w:szCs w:val="24"/>
        </w:rPr>
      </w:pPr>
      <w:r w:rsidRPr="00CE0112">
        <w:rPr>
          <w:sz w:val="24"/>
          <w:szCs w:val="24"/>
        </w:rPr>
        <w:t>9.1.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чрезвычайного характера, которые Стороны не могли ни предвидеть, ни предотвратить разумными действиями.</w:t>
      </w:r>
    </w:p>
    <w:p w:rsidR="00D462CD" w:rsidRPr="00CE0112" w:rsidRDefault="00D462CD" w:rsidP="00D462CD">
      <w:pPr>
        <w:pStyle w:val="NormalJustified"/>
        <w:numPr>
          <w:ilvl w:val="0"/>
          <w:numId w:val="0"/>
        </w:numPr>
        <w:rPr>
          <w:sz w:val="24"/>
          <w:szCs w:val="24"/>
        </w:rPr>
      </w:pPr>
      <w:r w:rsidRPr="00CE0112">
        <w:rPr>
          <w:sz w:val="24"/>
          <w:szCs w:val="24"/>
        </w:rPr>
        <w:t>9.2. Стороны настоящим договором отнесли к обстоятельствам непреодолимой силы следующие события: землетрясение, наводнение, пожары и иные стихийные явления; военные действия (включая массовые беспорядки гражданского населения), национальные и отраслевые забастовки, мятежи, саботаж, эмбарго, взрывы, запретительные акты органов исполнительной власти России или другого государства, а  также любые акты и действия таможенных, правоохранительных, судебных органов России (оперативно-розыскные мероприятия, принятие обеспечительных мер и т.п.), препятствующие своевременному перемещению и передаче Товара, документов, относящихся к Товару, или необходимых для осуществления ремонта Товара запасных частей покупателю. При возникновении какого-либо из вышеперечисленных событий стороны должны известить друг друга в течении 7 (семи) дней с момента, когда им стало известно о наступлении обстоятельств непреодолимой силы.</w:t>
      </w:r>
    </w:p>
    <w:p w:rsidR="00D462CD" w:rsidRPr="00CE0112" w:rsidRDefault="00D462CD" w:rsidP="00D462CD">
      <w:pPr>
        <w:pStyle w:val="40"/>
        <w:shd w:val="clear" w:color="auto" w:fill="auto"/>
        <w:tabs>
          <w:tab w:val="left" w:pos="426"/>
        </w:tabs>
        <w:ind w:left="40"/>
        <w:jc w:val="both"/>
        <w:rPr>
          <w:b w:val="0"/>
          <w:color w:val="000000"/>
          <w:sz w:val="24"/>
          <w:szCs w:val="24"/>
        </w:rPr>
      </w:pPr>
    </w:p>
    <w:p w:rsidR="001D371C" w:rsidRPr="00CE0112" w:rsidRDefault="00D462CD" w:rsidP="001D371C">
      <w:pPr>
        <w:pStyle w:val="40"/>
        <w:numPr>
          <w:ilvl w:val="0"/>
          <w:numId w:val="32"/>
        </w:numPr>
        <w:shd w:val="clear" w:color="auto" w:fill="auto"/>
        <w:tabs>
          <w:tab w:val="left" w:pos="426"/>
        </w:tabs>
        <w:ind w:left="40"/>
        <w:rPr>
          <w:color w:val="000000"/>
          <w:sz w:val="24"/>
          <w:szCs w:val="24"/>
        </w:rPr>
      </w:pPr>
      <w:r w:rsidRPr="00CE0112">
        <w:rPr>
          <w:color w:val="000000"/>
          <w:sz w:val="24"/>
          <w:szCs w:val="24"/>
        </w:rPr>
        <w:t>Разрешение споров, подсудность</w:t>
      </w:r>
    </w:p>
    <w:p w:rsidR="00D462CD" w:rsidRPr="00CE0112" w:rsidRDefault="00D462CD" w:rsidP="00D462CD">
      <w:pPr>
        <w:pStyle w:val="40"/>
        <w:shd w:val="clear" w:color="auto" w:fill="auto"/>
        <w:tabs>
          <w:tab w:val="left" w:pos="426"/>
        </w:tabs>
        <w:ind w:left="40"/>
        <w:jc w:val="left"/>
        <w:rPr>
          <w:color w:val="000000"/>
          <w:sz w:val="24"/>
          <w:szCs w:val="24"/>
        </w:rPr>
      </w:pPr>
    </w:p>
    <w:p w:rsidR="00D462CD" w:rsidRPr="00CE0112" w:rsidRDefault="00D462CD" w:rsidP="00D462CD">
      <w:pPr>
        <w:tabs>
          <w:tab w:val="num" w:pos="1080"/>
        </w:tabs>
        <w:spacing w:after="0" w:line="240" w:lineRule="auto"/>
        <w:jc w:val="both"/>
        <w:rPr>
          <w:rFonts w:ascii="Times New Roman" w:hAnsi="Times New Roman"/>
          <w:sz w:val="24"/>
          <w:szCs w:val="24"/>
        </w:rPr>
      </w:pPr>
      <w:r w:rsidRPr="00CE0112">
        <w:rPr>
          <w:rFonts w:ascii="Times New Roman" w:hAnsi="Times New Roman"/>
          <w:sz w:val="24"/>
          <w:szCs w:val="24"/>
        </w:rPr>
        <w:t>10.1. Стороны примут необходимые меры к тому, чтобы любые спорные вопросы, разногласия либо претензии, которые могут возникнуть из (или касаются) настоящего Договора, были урегулированы путем переговоров.</w:t>
      </w:r>
    </w:p>
    <w:p w:rsidR="00D462CD" w:rsidRPr="00CE0112" w:rsidRDefault="00D462CD" w:rsidP="00D462CD">
      <w:pPr>
        <w:tabs>
          <w:tab w:val="num" w:pos="1080"/>
        </w:tabs>
        <w:spacing w:after="0" w:line="240" w:lineRule="auto"/>
        <w:jc w:val="both"/>
        <w:rPr>
          <w:rFonts w:ascii="Times New Roman" w:hAnsi="Times New Roman"/>
          <w:sz w:val="24"/>
          <w:szCs w:val="24"/>
        </w:rPr>
      </w:pPr>
      <w:r w:rsidRPr="00CE0112">
        <w:rPr>
          <w:rFonts w:ascii="Times New Roman" w:hAnsi="Times New Roman"/>
          <w:sz w:val="24"/>
          <w:szCs w:val="24"/>
        </w:rPr>
        <w:t>10.2. Стороны пришли к соглашению о том, что в случае не достижения согласия в претензионном порядке в течение 60 (шестидесяти) календарных дней спор между Сторонами будет передан по договорной подсудности на разрешение в Арбитражный суд по месту нахождения Продавца в соответствии со ст.37 АПК РФ.</w:t>
      </w:r>
    </w:p>
    <w:p w:rsidR="00D462CD" w:rsidRPr="00CE0112" w:rsidRDefault="00D462CD" w:rsidP="00D462CD">
      <w:pPr>
        <w:pStyle w:val="40"/>
        <w:shd w:val="clear" w:color="auto" w:fill="auto"/>
        <w:tabs>
          <w:tab w:val="left" w:pos="426"/>
        </w:tabs>
        <w:ind w:left="40"/>
        <w:jc w:val="left"/>
        <w:rPr>
          <w:b w:val="0"/>
          <w:color w:val="000000"/>
          <w:sz w:val="24"/>
          <w:szCs w:val="24"/>
        </w:rPr>
      </w:pPr>
    </w:p>
    <w:p w:rsidR="00D462CD" w:rsidRPr="00CE0112" w:rsidRDefault="00D462CD" w:rsidP="001D371C">
      <w:pPr>
        <w:pStyle w:val="40"/>
        <w:numPr>
          <w:ilvl w:val="0"/>
          <w:numId w:val="32"/>
        </w:numPr>
        <w:shd w:val="clear" w:color="auto" w:fill="auto"/>
        <w:tabs>
          <w:tab w:val="left" w:pos="426"/>
        </w:tabs>
        <w:ind w:left="40"/>
        <w:rPr>
          <w:color w:val="000000"/>
          <w:sz w:val="24"/>
          <w:szCs w:val="24"/>
        </w:rPr>
      </w:pPr>
      <w:r w:rsidRPr="00CE0112">
        <w:rPr>
          <w:color w:val="000000"/>
          <w:sz w:val="24"/>
          <w:szCs w:val="24"/>
        </w:rPr>
        <w:t>Заключительные положения</w:t>
      </w:r>
    </w:p>
    <w:p w:rsidR="00D462CD" w:rsidRPr="00CE0112" w:rsidRDefault="00D462CD" w:rsidP="00D462CD">
      <w:pPr>
        <w:pStyle w:val="40"/>
        <w:shd w:val="clear" w:color="auto" w:fill="auto"/>
        <w:tabs>
          <w:tab w:val="left" w:pos="426"/>
        </w:tabs>
        <w:ind w:left="40"/>
        <w:jc w:val="left"/>
        <w:rPr>
          <w:color w:val="000000"/>
          <w:sz w:val="24"/>
          <w:szCs w:val="24"/>
        </w:rPr>
      </w:pPr>
    </w:p>
    <w:p w:rsidR="00D462CD" w:rsidRPr="00CE0112" w:rsidRDefault="00D462CD" w:rsidP="00D462CD">
      <w:pPr>
        <w:pStyle w:val="40"/>
        <w:tabs>
          <w:tab w:val="left" w:pos="426"/>
        </w:tabs>
        <w:ind w:left="40"/>
        <w:jc w:val="both"/>
        <w:rPr>
          <w:rFonts w:cs="Times New Roman"/>
          <w:b w:val="0"/>
          <w:color w:val="000000"/>
          <w:sz w:val="24"/>
          <w:szCs w:val="24"/>
        </w:rPr>
      </w:pPr>
      <w:r w:rsidRPr="00CE0112">
        <w:rPr>
          <w:rFonts w:cs="Times New Roman"/>
          <w:b w:val="0"/>
          <w:color w:val="000000"/>
          <w:sz w:val="24"/>
          <w:szCs w:val="24"/>
        </w:rPr>
        <w:t>11.1.</w:t>
      </w:r>
      <w:r w:rsidRPr="00CE0112">
        <w:rPr>
          <w:rFonts w:cs="Times New Roman"/>
          <w:b w:val="0"/>
          <w:color w:val="000000"/>
          <w:sz w:val="24"/>
          <w:szCs w:val="24"/>
        </w:rPr>
        <w:tab/>
        <w:t>Настоящий Договор вступает в силу с момента подписания его Сторонами.</w:t>
      </w:r>
    </w:p>
    <w:p w:rsidR="00D462CD" w:rsidRPr="00CE0112" w:rsidRDefault="00D462CD" w:rsidP="00D462CD">
      <w:pPr>
        <w:pStyle w:val="40"/>
        <w:tabs>
          <w:tab w:val="left" w:pos="426"/>
        </w:tabs>
        <w:ind w:left="40"/>
        <w:jc w:val="both"/>
        <w:rPr>
          <w:rFonts w:cs="Times New Roman"/>
          <w:b w:val="0"/>
          <w:color w:val="000000"/>
          <w:sz w:val="24"/>
          <w:szCs w:val="24"/>
        </w:rPr>
      </w:pPr>
      <w:r w:rsidRPr="00CE0112">
        <w:rPr>
          <w:rFonts w:cs="Times New Roman"/>
          <w:b w:val="0"/>
          <w:color w:val="000000"/>
          <w:sz w:val="24"/>
          <w:szCs w:val="24"/>
        </w:rPr>
        <w:t>11.2.</w:t>
      </w:r>
      <w:r w:rsidRPr="00CE0112">
        <w:rPr>
          <w:rFonts w:cs="Times New Roman"/>
          <w:b w:val="0"/>
          <w:color w:val="000000"/>
          <w:sz w:val="24"/>
          <w:szCs w:val="24"/>
        </w:rPr>
        <w:tab/>
        <w:t>Срок действия настоящего Договора истекает после выполнения Сторонами принятых на себя обязательств и завершения расчетов, но не позднее 31.12.2016г</w:t>
      </w:r>
    </w:p>
    <w:p w:rsidR="00D462CD" w:rsidRPr="00CE0112" w:rsidRDefault="00D462CD" w:rsidP="00D462CD">
      <w:pPr>
        <w:pStyle w:val="40"/>
        <w:tabs>
          <w:tab w:val="left" w:pos="426"/>
        </w:tabs>
        <w:ind w:left="40"/>
        <w:jc w:val="both"/>
        <w:rPr>
          <w:rFonts w:cs="Times New Roman"/>
          <w:b w:val="0"/>
          <w:color w:val="000000"/>
          <w:sz w:val="24"/>
          <w:szCs w:val="24"/>
        </w:rPr>
      </w:pPr>
      <w:r w:rsidRPr="00CE0112">
        <w:rPr>
          <w:rFonts w:cs="Times New Roman"/>
          <w:b w:val="0"/>
          <w:color w:val="000000"/>
          <w:sz w:val="24"/>
          <w:szCs w:val="24"/>
        </w:rPr>
        <w:t>11.3.</w:t>
      </w:r>
      <w:r w:rsidRPr="00CE0112">
        <w:rPr>
          <w:rFonts w:cs="Times New Roman"/>
          <w:b w:val="0"/>
          <w:color w:val="000000"/>
          <w:sz w:val="24"/>
          <w:szCs w:val="24"/>
        </w:rPr>
        <w:tab/>
        <w:t>Все изменения и дополнения к настоящему Договору имеют силу в том случае, если они оформлены в письменной форме и подписаны уполномоченными представителями Сторон.</w:t>
      </w:r>
    </w:p>
    <w:p w:rsidR="00D462CD" w:rsidRPr="00CE0112" w:rsidRDefault="00D462CD" w:rsidP="00D462CD">
      <w:pPr>
        <w:pStyle w:val="40"/>
        <w:tabs>
          <w:tab w:val="left" w:pos="426"/>
        </w:tabs>
        <w:ind w:left="40"/>
        <w:jc w:val="both"/>
        <w:rPr>
          <w:rFonts w:cs="Times New Roman"/>
          <w:b w:val="0"/>
          <w:color w:val="000000"/>
          <w:sz w:val="24"/>
          <w:szCs w:val="24"/>
        </w:rPr>
      </w:pPr>
      <w:r w:rsidRPr="00CE0112">
        <w:rPr>
          <w:rFonts w:cs="Times New Roman"/>
          <w:b w:val="0"/>
          <w:color w:val="000000"/>
          <w:sz w:val="24"/>
          <w:szCs w:val="24"/>
        </w:rPr>
        <w:t>11.4.</w:t>
      </w:r>
      <w:r w:rsidRPr="00CE0112">
        <w:rPr>
          <w:rFonts w:cs="Times New Roman"/>
          <w:b w:val="0"/>
          <w:color w:val="000000"/>
          <w:sz w:val="24"/>
          <w:szCs w:val="24"/>
        </w:rPr>
        <w:tab/>
        <w:t>Все Приложения к настоящему Договору являются его неотъемлемой частью.</w:t>
      </w:r>
    </w:p>
    <w:p w:rsidR="00D462CD" w:rsidRPr="00CE0112" w:rsidRDefault="00D462CD" w:rsidP="00D462CD">
      <w:pPr>
        <w:pStyle w:val="40"/>
        <w:tabs>
          <w:tab w:val="left" w:pos="426"/>
        </w:tabs>
        <w:ind w:left="40"/>
        <w:jc w:val="both"/>
        <w:rPr>
          <w:rFonts w:cs="Times New Roman"/>
          <w:b w:val="0"/>
          <w:color w:val="000000"/>
          <w:sz w:val="24"/>
          <w:szCs w:val="24"/>
        </w:rPr>
      </w:pPr>
      <w:r w:rsidRPr="00CE0112">
        <w:rPr>
          <w:rFonts w:cs="Times New Roman"/>
          <w:b w:val="0"/>
          <w:color w:val="000000"/>
          <w:sz w:val="24"/>
          <w:szCs w:val="24"/>
        </w:rPr>
        <w:t>11.5.</w:t>
      </w:r>
      <w:r w:rsidRPr="00CE0112">
        <w:rPr>
          <w:rFonts w:cs="Times New Roman"/>
          <w:b w:val="0"/>
          <w:color w:val="000000"/>
          <w:sz w:val="24"/>
          <w:szCs w:val="24"/>
        </w:rPr>
        <w:tab/>
        <w:t>Настоящий Договор составлен в трех экземплярах на русском языке, имеющих равную юридическую силу, по одному экземпляру каждой Стороне, и один экземпляр – в органы ГИБДД для государственной регистрации автомобиля в установленном законодательством РФ порядке.</w:t>
      </w:r>
    </w:p>
    <w:p w:rsidR="00D462CD" w:rsidRPr="00CE0112" w:rsidRDefault="00D462CD" w:rsidP="00D462CD">
      <w:pPr>
        <w:pStyle w:val="40"/>
        <w:tabs>
          <w:tab w:val="left" w:pos="426"/>
        </w:tabs>
        <w:ind w:left="40"/>
        <w:jc w:val="both"/>
        <w:rPr>
          <w:rFonts w:cs="Times New Roman"/>
          <w:b w:val="0"/>
          <w:color w:val="000000"/>
          <w:sz w:val="24"/>
          <w:szCs w:val="24"/>
        </w:rPr>
      </w:pPr>
      <w:r w:rsidRPr="00CE0112">
        <w:rPr>
          <w:rFonts w:cs="Times New Roman"/>
          <w:b w:val="0"/>
          <w:color w:val="000000"/>
          <w:sz w:val="24"/>
          <w:szCs w:val="24"/>
        </w:rPr>
        <w:t>11.6.</w:t>
      </w:r>
      <w:r w:rsidRPr="00CE0112">
        <w:rPr>
          <w:rFonts w:cs="Times New Roman"/>
          <w:b w:val="0"/>
          <w:color w:val="000000"/>
          <w:sz w:val="24"/>
          <w:szCs w:val="24"/>
        </w:rPr>
        <w:tab/>
        <w:t>Денежные средства, подлежащие возврату Заказчику в связи с расторжением настоящего Договора, перечисляются Поставщиком безналичным платежом на расчетный счет Заказчика, указанный в настоящем Договоре, в течение 10 (десяти) банковских дней с даты поступления Поставщику от Заказчика соответствующего заявления.</w:t>
      </w:r>
    </w:p>
    <w:p w:rsidR="00685D0A" w:rsidRPr="00CE0112" w:rsidRDefault="00685D0A" w:rsidP="00D462CD">
      <w:pPr>
        <w:pStyle w:val="40"/>
        <w:tabs>
          <w:tab w:val="left" w:pos="426"/>
        </w:tabs>
        <w:ind w:left="40"/>
        <w:jc w:val="both"/>
        <w:rPr>
          <w:rFonts w:cs="Times New Roman"/>
          <w:b w:val="0"/>
          <w:color w:val="000000"/>
          <w:sz w:val="24"/>
          <w:szCs w:val="24"/>
        </w:rPr>
      </w:pPr>
    </w:p>
    <w:p w:rsidR="00D462CD" w:rsidRPr="00CE0112" w:rsidRDefault="00D462CD" w:rsidP="00D462CD">
      <w:pPr>
        <w:pStyle w:val="40"/>
        <w:tabs>
          <w:tab w:val="left" w:pos="426"/>
        </w:tabs>
        <w:ind w:left="40"/>
        <w:jc w:val="both"/>
        <w:rPr>
          <w:rFonts w:cs="Times New Roman"/>
          <w:b w:val="0"/>
          <w:color w:val="000000"/>
          <w:sz w:val="24"/>
          <w:szCs w:val="24"/>
        </w:rPr>
      </w:pPr>
      <w:r w:rsidRPr="00CE0112">
        <w:rPr>
          <w:rFonts w:cs="Times New Roman"/>
          <w:b w:val="0"/>
          <w:color w:val="000000"/>
          <w:sz w:val="24"/>
          <w:szCs w:val="24"/>
        </w:rPr>
        <w:t>1</w:t>
      </w:r>
      <w:r w:rsidR="002E3F54" w:rsidRPr="00CE0112">
        <w:rPr>
          <w:rFonts w:cs="Times New Roman"/>
          <w:b w:val="0"/>
          <w:color w:val="000000"/>
          <w:sz w:val="24"/>
          <w:szCs w:val="24"/>
        </w:rPr>
        <w:t>1</w:t>
      </w:r>
      <w:r w:rsidRPr="00CE0112">
        <w:rPr>
          <w:rFonts w:cs="Times New Roman"/>
          <w:b w:val="0"/>
          <w:color w:val="000000"/>
          <w:sz w:val="24"/>
          <w:szCs w:val="24"/>
        </w:rPr>
        <w:t>.</w:t>
      </w:r>
      <w:r w:rsidR="002E3F54" w:rsidRPr="00CE0112">
        <w:rPr>
          <w:rFonts w:cs="Times New Roman"/>
          <w:b w:val="0"/>
          <w:color w:val="000000"/>
          <w:sz w:val="24"/>
          <w:szCs w:val="24"/>
        </w:rPr>
        <w:t>7</w:t>
      </w:r>
      <w:r w:rsidRPr="00CE0112">
        <w:rPr>
          <w:rFonts w:cs="Times New Roman"/>
          <w:b w:val="0"/>
          <w:color w:val="000000"/>
          <w:sz w:val="24"/>
          <w:szCs w:val="24"/>
        </w:rPr>
        <w:t>.</w:t>
      </w:r>
      <w:r w:rsidRPr="00CE0112">
        <w:rPr>
          <w:rFonts w:cs="Times New Roman"/>
          <w:b w:val="0"/>
          <w:color w:val="000000"/>
          <w:sz w:val="24"/>
          <w:szCs w:val="24"/>
        </w:rPr>
        <w:tab/>
        <w:t xml:space="preserve">Настоящим </w:t>
      </w:r>
      <w:r w:rsidR="002E3F54" w:rsidRPr="00CE0112">
        <w:rPr>
          <w:rFonts w:cs="Times New Roman"/>
          <w:b w:val="0"/>
          <w:color w:val="000000"/>
          <w:sz w:val="24"/>
          <w:szCs w:val="24"/>
        </w:rPr>
        <w:t>Заказчик</w:t>
      </w:r>
      <w:r w:rsidRPr="00CE0112">
        <w:rPr>
          <w:rFonts w:cs="Times New Roman"/>
          <w:b w:val="0"/>
          <w:color w:val="000000"/>
          <w:sz w:val="24"/>
          <w:szCs w:val="24"/>
        </w:rPr>
        <w:t xml:space="preserve"> выра</w:t>
      </w:r>
      <w:r w:rsidR="002E3F54" w:rsidRPr="00CE0112">
        <w:rPr>
          <w:rFonts w:cs="Times New Roman"/>
          <w:b w:val="0"/>
          <w:color w:val="000000"/>
          <w:sz w:val="24"/>
          <w:szCs w:val="24"/>
        </w:rPr>
        <w:t xml:space="preserve">жает свое безусловное согласие </w:t>
      </w:r>
      <w:r w:rsidRPr="00CE0112">
        <w:rPr>
          <w:rFonts w:cs="Times New Roman"/>
          <w:b w:val="0"/>
          <w:color w:val="000000"/>
          <w:sz w:val="24"/>
          <w:szCs w:val="24"/>
        </w:rPr>
        <w:t xml:space="preserve">на обработку (на осуществления любых действий, операций) любым способом информации, относящейся к </w:t>
      </w:r>
      <w:r w:rsidRPr="00CE0112">
        <w:rPr>
          <w:rFonts w:cs="Times New Roman"/>
          <w:b w:val="0"/>
          <w:color w:val="000000"/>
          <w:sz w:val="24"/>
          <w:szCs w:val="24"/>
        </w:rPr>
        <w:lastRenderedPageBreak/>
        <w:t xml:space="preserve">персональным данным </w:t>
      </w:r>
      <w:r w:rsidR="002E3F54" w:rsidRPr="00CE0112">
        <w:rPr>
          <w:rFonts w:cs="Times New Roman"/>
          <w:b w:val="0"/>
          <w:color w:val="000000"/>
          <w:sz w:val="24"/>
          <w:szCs w:val="24"/>
        </w:rPr>
        <w:t>Заказчика</w:t>
      </w:r>
      <w:r w:rsidRPr="00CE0112">
        <w:rPr>
          <w:rFonts w:cs="Times New Roman"/>
          <w:b w:val="0"/>
          <w:color w:val="000000"/>
          <w:sz w:val="24"/>
          <w:szCs w:val="24"/>
        </w:rPr>
        <w:t xml:space="preserve">, которая предоставлена или может быть предоставлена </w:t>
      </w:r>
      <w:r w:rsidR="002E3F54" w:rsidRPr="00CE0112">
        <w:rPr>
          <w:rFonts w:cs="Times New Roman"/>
          <w:b w:val="0"/>
          <w:color w:val="000000"/>
          <w:sz w:val="24"/>
          <w:szCs w:val="24"/>
        </w:rPr>
        <w:t>Заказчиком</w:t>
      </w:r>
      <w:r w:rsidRPr="00CE0112">
        <w:rPr>
          <w:rFonts w:cs="Times New Roman"/>
          <w:b w:val="0"/>
          <w:color w:val="000000"/>
          <w:sz w:val="24"/>
          <w:szCs w:val="24"/>
        </w:rPr>
        <w:t xml:space="preserve"> П</w:t>
      </w:r>
      <w:r w:rsidR="002E3F54" w:rsidRPr="00CE0112">
        <w:rPr>
          <w:rFonts w:cs="Times New Roman"/>
          <w:b w:val="0"/>
          <w:color w:val="000000"/>
          <w:sz w:val="24"/>
          <w:szCs w:val="24"/>
        </w:rPr>
        <w:t>оставщику</w:t>
      </w:r>
      <w:r w:rsidRPr="00CE0112">
        <w:rPr>
          <w:rFonts w:cs="Times New Roman"/>
          <w:b w:val="0"/>
          <w:color w:val="000000"/>
          <w:sz w:val="24"/>
          <w:szCs w:val="24"/>
        </w:rPr>
        <w:t xml:space="preserve"> при заключении и исполнении настоящего договора (далее - персональные данные), в том числе, на передачу указанных персональных данных и осуществления аналогичных действий ООО "Ниссан Мэнуфэкчуринг РУС" и иным компаниям группы NISSAN, а также любым иным компаниям, с которыми ООО "Ниссан Мэнуфэкчуринг РУС" по собственному усмотрению заключило/закл</w:t>
      </w:r>
      <w:r w:rsidR="00366239" w:rsidRPr="00CE0112">
        <w:rPr>
          <w:rFonts w:cs="Times New Roman"/>
          <w:b w:val="0"/>
          <w:color w:val="000000"/>
          <w:sz w:val="24"/>
          <w:szCs w:val="24"/>
        </w:rPr>
        <w:t xml:space="preserve">ючит соответствующие договоры, </w:t>
      </w:r>
      <w:r w:rsidRPr="00CE0112">
        <w:rPr>
          <w:rFonts w:cs="Times New Roman"/>
          <w:b w:val="0"/>
          <w:color w:val="000000"/>
          <w:sz w:val="24"/>
          <w:szCs w:val="24"/>
        </w:rPr>
        <w:t>для следующих целей:</w:t>
      </w:r>
    </w:p>
    <w:p w:rsidR="00D462CD" w:rsidRPr="00CE0112" w:rsidRDefault="00D462CD" w:rsidP="00D462CD">
      <w:pPr>
        <w:pStyle w:val="40"/>
        <w:tabs>
          <w:tab w:val="left" w:pos="426"/>
        </w:tabs>
        <w:ind w:left="40"/>
        <w:jc w:val="both"/>
        <w:rPr>
          <w:rFonts w:cs="Times New Roman"/>
          <w:b w:val="0"/>
          <w:color w:val="000000"/>
          <w:sz w:val="24"/>
          <w:szCs w:val="24"/>
        </w:rPr>
      </w:pPr>
      <w:r w:rsidRPr="00CE0112">
        <w:rPr>
          <w:rFonts w:cs="Times New Roman"/>
          <w:b w:val="0"/>
          <w:color w:val="000000"/>
          <w:sz w:val="24"/>
          <w:szCs w:val="24"/>
        </w:rPr>
        <w:t>•</w:t>
      </w:r>
      <w:r w:rsidRPr="00CE0112">
        <w:rPr>
          <w:rFonts w:cs="Times New Roman"/>
          <w:b w:val="0"/>
          <w:color w:val="000000"/>
          <w:sz w:val="24"/>
          <w:szCs w:val="24"/>
        </w:rPr>
        <w:tab/>
        <w:t xml:space="preserve">предоставления </w:t>
      </w:r>
      <w:r w:rsidR="00366239" w:rsidRPr="00CE0112">
        <w:rPr>
          <w:rFonts w:cs="Times New Roman"/>
          <w:b w:val="0"/>
          <w:color w:val="000000"/>
          <w:sz w:val="24"/>
          <w:szCs w:val="24"/>
        </w:rPr>
        <w:t>Заказчику</w:t>
      </w:r>
      <w:r w:rsidRPr="00CE0112">
        <w:rPr>
          <w:rFonts w:cs="Times New Roman"/>
          <w:b w:val="0"/>
          <w:color w:val="000000"/>
          <w:sz w:val="24"/>
          <w:szCs w:val="24"/>
        </w:rPr>
        <w:t xml:space="preserve"> информации о товарах и услугах, которые потенциально могут представлять интерес; </w:t>
      </w:r>
    </w:p>
    <w:p w:rsidR="00D462CD" w:rsidRPr="00CE0112" w:rsidRDefault="00D462CD" w:rsidP="00D462CD">
      <w:pPr>
        <w:pStyle w:val="40"/>
        <w:tabs>
          <w:tab w:val="left" w:pos="426"/>
        </w:tabs>
        <w:ind w:left="40"/>
        <w:jc w:val="both"/>
        <w:rPr>
          <w:rFonts w:cs="Times New Roman"/>
          <w:b w:val="0"/>
          <w:color w:val="000000"/>
          <w:sz w:val="24"/>
          <w:szCs w:val="24"/>
        </w:rPr>
      </w:pPr>
      <w:r w:rsidRPr="00CE0112">
        <w:rPr>
          <w:rFonts w:cs="Times New Roman"/>
          <w:b w:val="0"/>
          <w:color w:val="000000"/>
          <w:sz w:val="24"/>
          <w:szCs w:val="24"/>
        </w:rPr>
        <w:t>•</w:t>
      </w:r>
      <w:r w:rsidRPr="00CE0112">
        <w:rPr>
          <w:rFonts w:cs="Times New Roman"/>
          <w:b w:val="0"/>
          <w:color w:val="000000"/>
          <w:sz w:val="24"/>
          <w:szCs w:val="24"/>
        </w:rPr>
        <w:tab/>
        <w:t>сбора и обработки статистической информации и проведения маркетинговых, социологических, и других исследований;</w:t>
      </w:r>
    </w:p>
    <w:p w:rsidR="00D462CD" w:rsidRPr="00CE0112" w:rsidRDefault="00D462CD" w:rsidP="00D462CD">
      <w:pPr>
        <w:pStyle w:val="40"/>
        <w:tabs>
          <w:tab w:val="left" w:pos="426"/>
        </w:tabs>
        <w:ind w:left="40"/>
        <w:jc w:val="both"/>
        <w:rPr>
          <w:rFonts w:cs="Times New Roman"/>
          <w:b w:val="0"/>
          <w:color w:val="000000"/>
          <w:sz w:val="24"/>
          <w:szCs w:val="24"/>
        </w:rPr>
      </w:pPr>
      <w:r w:rsidRPr="00CE0112">
        <w:rPr>
          <w:rFonts w:cs="Times New Roman"/>
          <w:b w:val="0"/>
          <w:color w:val="000000"/>
          <w:sz w:val="24"/>
          <w:szCs w:val="24"/>
        </w:rPr>
        <w:t>•</w:t>
      </w:r>
      <w:r w:rsidRPr="00CE0112">
        <w:rPr>
          <w:rFonts w:cs="Times New Roman"/>
          <w:b w:val="0"/>
          <w:color w:val="000000"/>
          <w:sz w:val="24"/>
          <w:szCs w:val="24"/>
        </w:rPr>
        <w:tab/>
        <w:t>доставки заказанных/согласованных товаров и предоставления услуг.</w:t>
      </w:r>
    </w:p>
    <w:p w:rsidR="00D462CD" w:rsidRPr="00CE0112" w:rsidRDefault="00BB5BBF" w:rsidP="00D462CD">
      <w:pPr>
        <w:pStyle w:val="40"/>
        <w:tabs>
          <w:tab w:val="left" w:pos="426"/>
        </w:tabs>
        <w:ind w:left="40"/>
        <w:jc w:val="both"/>
        <w:rPr>
          <w:rFonts w:cs="Times New Roman"/>
          <w:b w:val="0"/>
          <w:sz w:val="24"/>
          <w:szCs w:val="24"/>
        </w:rPr>
      </w:pPr>
      <w:r w:rsidRPr="00CE0112">
        <w:rPr>
          <w:rFonts w:cs="Times New Roman"/>
          <w:b w:val="0"/>
          <w:sz w:val="24"/>
          <w:szCs w:val="24"/>
        </w:rPr>
        <w:tab/>
      </w:r>
      <w:r w:rsidRPr="00CE0112">
        <w:rPr>
          <w:rFonts w:cs="Times New Roman"/>
          <w:b w:val="0"/>
          <w:sz w:val="24"/>
          <w:szCs w:val="24"/>
        </w:rPr>
        <w:tab/>
      </w:r>
      <w:r w:rsidR="00D462CD" w:rsidRPr="00CE0112">
        <w:rPr>
          <w:rFonts w:cs="Times New Roman"/>
          <w:b w:val="0"/>
          <w:sz w:val="24"/>
          <w:szCs w:val="24"/>
        </w:rPr>
        <w:t xml:space="preserve">Согласие на обработку персональных данных в соответствии с указанными выше условиями предоставляется </w:t>
      </w:r>
      <w:r w:rsidR="00366239" w:rsidRPr="00CE0112">
        <w:rPr>
          <w:rFonts w:cs="Times New Roman"/>
          <w:b w:val="0"/>
          <w:sz w:val="24"/>
          <w:szCs w:val="24"/>
        </w:rPr>
        <w:t>Заказчиком</w:t>
      </w:r>
      <w:r w:rsidR="00D462CD" w:rsidRPr="00CE0112">
        <w:rPr>
          <w:rFonts w:cs="Times New Roman"/>
          <w:b w:val="0"/>
          <w:sz w:val="24"/>
          <w:szCs w:val="24"/>
        </w:rPr>
        <w:t xml:space="preserve"> </w:t>
      </w:r>
      <w:r w:rsidR="00640C70" w:rsidRPr="00CE0112">
        <w:rPr>
          <w:rFonts w:cs="Times New Roman"/>
          <w:b w:val="0"/>
          <w:sz w:val="24"/>
          <w:szCs w:val="24"/>
        </w:rPr>
        <w:t xml:space="preserve">сроком </w:t>
      </w:r>
      <w:r w:rsidR="00D462CD" w:rsidRPr="00CE0112">
        <w:rPr>
          <w:rFonts w:cs="Times New Roman"/>
          <w:b w:val="0"/>
          <w:sz w:val="24"/>
          <w:szCs w:val="24"/>
        </w:rPr>
        <w:t xml:space="preserve">на </w:t>
      </w:r>
      <w:r w:rsidRPr="00CE0112">
        <w:rPr>
          <w:rFonts w:cs="Times New Roman"/>
          <w:b w:val="0"/>
          <w:sz w:val="24"/>
          <w:szCs w:val="24"/>
        </w:rPr>
        <w:t>3</w:t>
      </w:r>
      <w:r w:rsidR="00D462CD" w:rsidRPr="00CE0112">
        <w:rPr>
          <w:rFonts w:cs="Times New Roman"/>
          <w:b w:val="0"/>
          <w:sz w:val="24"/>
          <w:szCs w:val="24"/>
        </w:rPr>
        <w:t xml:space="preserve"> (</w:t>
      </w:r>
      <w:r w:rsidRPr="00CE0112">
        <w:rPr>
          <w:rFonts w:cs="Times New Roman"/>
          <w:b w:val="0"/>
          <w:sz w:val="24"/>
          <w:szCs w:val="24"/>
        </w:rPr>
        <w:t>три</w:t>
      </w:r>
      <w:r w:rsidR="00D462CD" w:rsidRPr="00CE0112">
        <w:rPr>
          <w:rFonts w:cs="Times New Roman"/>
          <w:b w:val="0"/>
          <w:sz w:val="24"/>
          <w:szCs w:val="24"/>
        </w:rPr>
        <w:t xml:space="preserve">) </w:t>
      </w:r>
      <w:r w:rsidRPr="00CE0112">
        <w:rPr>
          <w:rFonts w:cs="Times New Roman"/>
          <w:b w:val="0"/>
          <w:sz w:val="24"/>
          <w:szCs w:val="24"/>
        </w:rPr>
        <w:t>года</w:t>
      </w:r>
      <w:r w:rsidR="00D462CD" w:rsidRPr="00CE0112">
        <w:rPr>
          <w:rFonts w:cs="Times New Roman"/>
          <w:b w:val="0"/>
          <w:sz w:val="24"/>
          <w:szCs w:val="24"/>
        </w:rPr>
        <w:t>.</w:t>
      </w:r>
    </w:p>
    <w:p w:rsidR="00D462CD" w:rsidRPr="00CE0112" w:rsidRDefault="00D462CD" w:rsidP="00D462CD">
      <w:pPr>
        <w:pStyle w:val="40"/>
        <w:tabs>
          <w:tab w:val="left" w:pos="426"/>
        </w:tabs>
        <w:ind w:left="40"/>
        <w:jc w:val="both"/>
        <w:rPr>
          <w:rFonts w:cs="Times New Roman"/>
          <w:b w:val="0"/>
          <w:color w:val="000000"/>
          <w:sz w:val="24"/>
          <w:szCs w:val="24"/>
        </w:rPr>
      </w:pPr>
      <w:r w:rsidRPr="00CE0112">
        <w:rPr>
          <w:rFonts w:cs="Times New Roman"/>
          <w:b w:val="0"/>
          <w:color w:val="000000"/>
          <w:sz w:val="24"/>
          <w:szCs w:val="24"/>
        </w:rPr>
        <w:t>1</w:t>
      </w:r>
      <w:r w:rsidR="00366239" w:rsidRPr="00CE0112">
        <w:rPr>
          <w:rFonts w:cs="Times New Roman"/>
          <w:b w:val="0"/>
          <w:color w:val="000000"/>
          <w:sz w:val="24"/>
          <w:szCs w:val="24"/>
        </w:rPr>
        <w:t>1.8</w:t>
      </w:r>
      <w:r w:rsidRPr="00CE0112">
        <w:rPr>
          <w:rFonts w:cs="Times New Roman"/>
          <w:b w:val="0"/>
          <w:color w:val="000000"/>
          <w:sz w:val="24"/>
          <w:szCs w:val="24"/>
        </w:rPr>
        <w:t>.</w:t>
      </w:r>
      <w:r w:rsidRPr="00CE0112">
        <w:rPr>
          <w:rFonts w:cs="Times New Roman"/>
          <w:b w:val="0"/>
          <w:color w:val="000000"/>
          <w:sz w:val="24"/>
          <w:szCs w:val="24"/>
        </w:rPr>
        <w:tab/>
      </w:r>
      <w:r w:rsidR="00366239" w:rsidRPr="00CE0112">
        <w:rPr>
          <w:rFonts w:cs="Times New Roman"/>
          <w:b w:val="0"/>
          <w:color w:val="000000"/>
          <w:sz w:val="24"/>
          <w:szCs w:val="24"/>
        </w:rPr>
        <w:t>Заказчик</w:t>
      </w:r>
      <w:r w:rsidRPr="00CE0112">
        <w:rPr>
          <w:rFonts w:cs="Times New Roman"/>
          <w:b w:val="0"/>
          <w:color w:val="000000"/>
          <w:sz w:val="24"/>
          <w:szCs w:val="24"/>
        </w:rPr>
        <w:t xml:space="preserve"> уведомлен и согласен с тем, что указанное согласие может быть отозвано путем направления в письменной форме уведомления ООО "Ниссан Мэнуфэкчуринг РУС" заказным почтовым отправлением с описью вложения, либо вручено лично под роспись уполномоченному представителю ООО "Ниссан Мэнуфэкчуринг РУС".</w:t>
      </w:r>
    </w:p>
    <w:p w:rsidR="00D462CD" w:rsidRPr="00CE0112" w:rsidRDefault="00366239" w:rsidP="00D462CD">
      <w:pPr>
        <w:pStyle w:val="40"/>
        <w:shd w:val="clear" w:color="auto" w:fill="auto"/>
        <w:tabs>
          <w:tab w:val="left" w:pos="426"/>
        </w:tabs>
        <w:ind w:left="40"/>
        <w:jc w:val="both"/>
        <w:rPr>
          <w:rFonts w:cs="Times New Roman"/>
          <w:b w:val="0"/>
          <w:color w:val="000000"/>
          <w:sz w:val="24"/>
          <w:szCs w:val="24"/>
        </w:rPr>
      </w:pPr>
      <w:r w:rsidRPr="00CE0112">
        <w:rPr>
          <w:rFonts w:cs="Times New Roman"/>
          <w:b w:val="0"/>
          <w:color w:val="000000"/>
          <w:sz w:val="24"/>
          <w:szCs w:val="24"/>
        </w:rPr>
        <w:t>11.9</w:t>
      </w:r>
      <w:r w:rsidR="00D462CD" w:rsidRPr="00CE0112">
        <w:rPr>
          <w:rFonts w:cs="Times New Roman"/>
          <w:b w:val="0"/>
          <w:color w:val="000000"/>
          <w:sz w:val="24"/>
          <w:szCs w:val="24"/>
        </w:rPr>
        <w:t>.</w:t>
      </w:r>
      <w:r w:rsidR="00D462CD" w:rsidRPr="00CE0112">
        <w:rPr>
          <w:rFonts w:cs="Times New Roman"/>
          <w:b w:val="0"/>
          <w:color w:val="000000"/>
          <w:sz w:val="24"/>
          <w:szCs w:val="24"/>
        </w:rPr>
        <w:tab/>
        <w:t>Во всём, неурегулированном настоящим Договором, Стороны будут руководствоваться действующим законодательством РФ.</w:t>
      </w:r>
    </w:p>
    <w:p w:rsidR="001D371C" w:rsidRPr="00CE0112" w:rsidRDefault="001D371C" w:rsidP="001D371C">
      <w:pPr>
        <w:pStyle w:val="40"/>
        <w:shd w:val="clear" w:color="auto" w:fill="auto"/>
        <w:rPr>
          <w:color w:val="000000"/>
          <w:sz w:val="24"/>
          <w:szCs w:val="24"/>
        </w:rPr>
      </w:pPr>
    </w:p>
    <w:p w:rsidR="0092746C" w:rsidRPr="00CE0112" w:rsidRDefault="00366239" w:rsidP="0092746C">
      <w:pPr>
        <w:pStyle w:val="15"/>
        <w:keepNext/>
        <w:keepLines/>
        <w:shd w:val="clear" w:color="auto" w:fill="auto"/>
        <w:spacing w:before="0" w:line="220" w:lineRule="exact"/>
        <w:ind w:left="40"/>
        <w:rPr>
          <w:color w:val="000000"/>
          <w:sz w:val="24"/>
          <w:szCs w:val="24"/>
        </w:rPr>
      </w:pPr>
      <w:r w:rsidRPr="00CE0112">
        <w:rPr>
          <w:color w:val="000000"/>
          <w:sz w:val="24"/>
          <w:szCs w:val="24"/>
        </w:rPr>
        <w:t>12</w:t>
      </w:r>
      <w:r w:rsidR="0092746C" w:rsidRPr="00CE0112">
        <w:rPr>
          <w:color w:val="000000"/>
          <w:sz w:val="24"/>
          <w:szCs w:val="24"/>
        </w:rPr>
        <w:t>. Прочие условия.</w:t>
      </w:r>
    </w:p>
    <w:p w:rsidR="00366239" w:rsidRPr="00CE0112" w:rsidRDefault="00366239" w:rsidP="0092746C">
      <w:pPr>
        <w:pStyle w:val="15"/>
        <w:keepNext/>
        <w:keepLines/>
        <w:shd w:val="clear" w:color="auto" w:fill="auto"/>
        <w:spacing w:before="0" w:line="220" w:lineRule="exact"/>
        <w:ind w:left="40"/>
        <w:rPr>
          <w:color w:val="000000"/>
          <w:sz w:val="24"/>
          <w:szCs w:val="24"/>
        </w:rPr>
      </w:pPr>
    </w:p>
    <w:p w:rsidR="00A416BF" w:rsidRPr="00CE0112" w:rsidRDefault="00366239" w:rsidP="00A416BF">
      <w:pPr>
        <w:pStyle w:val="13"/>
        <w:shd w:val="clear" w:color="auto" w:fill="auto"/>
        <w:tabs>
          <w:tab w:val="left" w:pos="418"/>
        </w:tabs>
        <w:spacing w:before="0" w:after="0"/>
        <w:ind w:left="20" w:right="40"/>
        <w:jc w:val="left"/>
        <w:rPr>
          <w:sz w:val="24"/>
          <w:szCs w:val="24"/>
        </w:rPr>
      </w:pPr>
      <w:r w:rsidRPr="00CE0112">
        <w:rPr>
          <w:sz w:val="24"/>
          <w:szCs w:val="24"/>
        </w:rPr>
        <w:t>12.1</w:t>
      </w:r>
      <w:r w:rsidR="0092746C" w:rsidRPr="00CE0112">
        <w:rPr>
          <w:sz w:val="24"/>
          <w:szCs w:val="24"/>
        </w:rPr>
        <w:t>. О</w:t>
      </w:r>
      <w:r w:rsidR="00685D0A" w:rsidRPr="00CE0112">
        <w:rPr>
          <w:sz w:val="24"/>
          <w:szCs w:val="24"/>
        </w:rPr>
        <w:t>б</w:t>
      </w:r>
      <w:r w:rsidR="0092746C" w:rsidRPr="00CE0112">
        <w:rPr>
          <w:sz w:val="24"/>
          <w:szCs w:val="24"/>
        </w:rPr>
        <w:t xml:space="preserve"> изменениях </w:t>
      </w:r>
      <w:r w:rsidR="00141598" w:rsidRPr="00CE0112">
        <w:rPr>
          <w:sz w:val="24"/>
          <w:szCs w:val="24"/>
        </w:rPr>
        <w:t xml:space="preserve">своих </w:t>
      </w:r>
      <w:r w:rsidR="0092746C" w:rsidRPr="00CE0112">
        <w:rPr>
          <w:sz w:val="24"/>
          <w:szCs w:val="24"/>
        </w:rPr>
        <w:t>реквизитов Стороны обязаны уведомлять друг друга своевременно.</w:t>
      </w:r>
    </w:p>
    <w:p w:rsidR="00A416BF" w:rsidRPr="00CE0112" w:rsidRDefault="00366239" w:rsidP="00A416BF">
      <w:pPr>
        <w:pStyle w:val="13"/>
        <w:shd w:val="clear" w:color="auto" w:fill="auto"/>
        <w:tabs>
          <w:tab w:val="left" w:pos="418"/>
        </w:tabs>
        <w:spacing w:before="0" w:after="0"/>
        <w:ind w:left="20" w:right="40"/>
        <w:jc w:val="left"/>
        <w:rPr>
          <w:sz w:val="24"/>
          <w:szCs w:val="24"/>
        </w:rPr>
      </w:pPr>
      <w:r w:rsidRPr="00CE0112">
        <w:rPr>
          <w:sz w:val="24"/>
          <w:szCs w:val="24"/>
        </w:rPr>
        <w:t>12.2</w:t>
      </w:r>
      <w:r w:rsidR="00A416BF" w:rsidRPr="00CE0112">
        <w:rPr>
          <w:sz w:val="24"/>
          <w:szCs w:val="24"/>
        </w:rPr>
        <w:t xml:space="preserve">. </w:t>
      </w:r>
      <w:r w:rsidR="00A416BF" w:rsidRPr="00CE0112">
        <w:rPr>
          <w:sz w:val="24"/>
          <w:szCs w:val="24"/>
          <w:lang w:eastAsia="ru-RU"/>
        </w:rPr>
        <w:t>Приложения к настоящему Договору:</w:t>
      </w:r>
    </w:p>
    <w:p w:rsidR="00A416BF" w:rsidRPr="00CE0112" w:rsidRDefault="00A416BF" w:rsidP="00A416BF">
      <w:pPr>
        <w:shd w:val="clear" w:color="auto" w:fill="FFFFFF"/>
        <w:tabs>
          <w:tab w:val="num" w:pos="3192"/>
        </w:tabs>
        <w:spacing w:after="0" w:line="240" w:lineRule="auto"/>
        <w:jc w:val="both"/>
        <w:rPr>
          <w:rFonts w:ascii="Times New Roman" w:eastAsia="Times New Roman" w:hAnsi="Times New Roman"/>
          <w:sz w:val="24"/>
          <w:szCs w:val="24"/>
          <w:lang w:eastAsia="ru-RU"/>
        </w:rPr>
      </w:pPr>
      <w:r w:rsidRPr="00CE0112">
        <w:rPr>
          <w:rFonts w:ascii="Times New Roman" w:eastAsia="Times New Roman" w:hAnsi="Times New Roman"/>
          <w:sz w:val="24"/>
          <w:szCs w:val="24"/>
          <w:lang w:eastAsia="ru-RU"/>
        </w:rPr>
        <w:t>Приложение № 1</w:t>
      </w:r>
      <w:r w:rsidR="00366239" w:rsidRPr="00CE0112">
        <w:rPr>
          <w:rFonts w:ascii="Times New Roman" w:eastAsia="Times New Roman" w:hAnsi="Times New Roman"/>
          <w:sz w:val="24"/>
          <w:szCs w:val="24"/>
          <w:lang w:eastAsia="ru-RU"/>
        </w:rPr>
        <w:t xml:space="preserve"> «Техническое задание на поставку легкового автомобиля»</w:t>
      </w:r>
    </w:p>
    <w:p w:rsidR="00A416BF" w:rsidRPr="00CE0112" w:rsidRDefault="00A416BF" w:rsidP="00A416BF">
      <w:pPr>
        <w:shd w:val="clear" w:color="auto" w:fill="FFFFFF"/>
        <w:tabs>
          <w:tab w:val="num" w:pos="3192"/>
        </w:tabs>
        <w:spacing w:after="0" w:line="240" w:lineRule="auto"/>
        <w:jc w:val="both"/>
        <w:rPr>
          <w:rFonts w:ascii="Times New Roman" w:eastAsia="Times New Roman" w:hAnsi="Times New Roman"/>
          <w:sz w:val="24"/>
          <w:szCs w:val="24"/>
          <w:lang w:eastAsia="ru-RU"/>
        </w:rPr>
      </w:pPr>
      <w:r w:rsidRPr="00CE0112">
        <w:rPr>
          <w:rFonts w:ascii="Times New Roman" w:eastAsia="Times New Roman" w:hAnsi="Times New Roman"/>
          <w:sz w:val="24"/>
          <w:szCs w:val="24"/>
          <w:lang w:eastAsia="ru-RU"/>
        </w:rPr>
        <w:t xml:space="preserve">Приложение № 2 </w:t>
      </w:r>
      <w:r w:rsidR="00366239" w:rsidRPr="00CE0112">
        <w:rPr>
          <w:rFonts w:ascii="Times New Roman" w:eastAsia="Times New Roman" w:hAnsi="Times New Roman"/>
          <w:sz w:val="24"/>
          <w:szCs w:val="24"/>
          <w:lang w:eastAsia="ru-RU"/>
        </w:rPr>
        <w:t>«Сервисная книжка (гарантийная политика)»</w:t>
      </w:r>
    </w:p>
    <w:p w:rsidR="00A416BF" w:rsidRPr="00CE0112" w:rsidRDefault="00A416BF" w:rsidP="0092746C">
      <w:pPr>
        <w:pStyle w:val="13"/>
        <w:shd w:val="clear" w:color="auto" w:fill="auto"/>
        <w:tabs>
          <w:tab w:val="left" w:pos="418"/>
        </w:tabs>
        <w:spacing w:before="0" w:after="0"/>
        <w:ind w:left="20" w:right="40"/>
        <w:jc w:val="left"/>
        <w:rPr>
          <w:sz w:val="24"/>
          <w:szCs w:val="24"/>
        </w:rPr>
      </w:pPr>
    </w:p>
    <w:p w:rsidR="0092746C" w:rsidRPr="00CE0112" w:rsidRDefault="0092746C" w:rsidP="008F09DA">
      <w:pPr>
        <w:jc w:val="center"/>
        <w:outlineLvl w:val="0"/>
        <w:rPr>
          <w:rFonts w:ascii="Times New Roman" w:hAnsi="Times New Roman"/>
          <w:b/>
          <w:sz w:val="24"/>
          <w:szCs w:val="24"/>
        </w:rPr>
      </w:pPr>
      <w:r w:rsidRPr="00CE0112">
        <w:rPr>
          <w:rFonts w:ascii="Times New Roman" w:hAnsi="Times New Roman"/>
          <w:b/>
          <w:sz w:val="24"/>
          <w:szCs w:val="24"/>
        </w:rPr>
        <w:t>8. Юридические адреса и банковские реквизиты.</w:t>
      </w:r>
    </w:p>
    <w:tbl>
      <w:tblPr>
        <w:tblW w:w="9652" w:type="dxa"/>
        <w:tblInd w:w="108" w:type="dxa"/>
        <w:tblLook w:val="01E0"/>
      </w:tblPr>
      <w:tblGrid>
        <w:gridCol w:w="5096"/>
        <w:gridCol w:w="4556"/>
      </w:tblGrid>
      <w:tr w:rsidR="002A7A43" w:rsidRPr="002A7A43" w:rsidTr="00366239">
        <w:trPr>
          <w:trHeight w:val="4478"/>
        </w:trPr>
        <w:tc>
          <w:tcPr>
            <w:tcW w:w="5096" w:type="dxa"/>
          </w:tcPr>
          <w:p w:rsidR="002A7A43" w:rsidRPr="002A7A43" w:rsidRDefault="00366239" w:rsidP="002A7A43">
            <w:pPr>
              <w:spacing w:after="0" w:line="240" w:lineRule="auto"/>
              <w:rPr>
                <w:rFonts w:ascii="Times New Roman" w:eastAsia="Times New Roman" w:hAnsi="Times New Roman"/>
                <w:b/>
                <w:lang w:eastAsia="ru-RU"/>
              </w:rPr>
            </w:pPr>
            <w:r>
              <w:rPr>
                <w:rFonts w:ascii="Times New Roman" w:eastAsia="Times New Roman" w:hAnsi="Times New Roman"/>
                <w:b/>
                <w:lang w:eastAsia="ru-RU"/>
              </w:rPr>
              <w:t>Поставщик</w:t>
            </w:r>
            <w:r w:rsidR="002A7A43" w:rsidRPr="002A7A43">
              <w:rPr>
                <w:rFonts w:ascii="Times New Roman" w:eastAsia="Times New Roman" w:hAnsi="Times New Roman"/>
                <w:b/>
                <w:lang w:eastAsia="ru-RU"/>
              </w:rPr>
              <w:t>:</w:t>
            </w:r>
          </w:p>
          <w:p w:rsidR="002A7A43" w:rsidRPr="002A7A43" w:rsidRDefault="002A7A43" w:rsidP="002A7A43">
            <w:pPr>
              <w:spacing w:after="0" w:line="480" w:lineRule="auto"/>
              <w:rPr>
                <w:rFonts w:ascii="Times New Roman" w:eastAsia="Times New Roman" w:hAnsi="Times New Roman"/>
                <w:lang w:eastAsia="ru-RU"/>
              </w:rPr>
            </w:pPr>
          </w:p>
        </w:tc>
        <w:tc>
          <w:tcPr>
            <w:tcW w:w="4556" w:type="dxa"/>
          </w:tcPr>
          <w:p w:rsidR="00366239" w:rsidRPr="002A7A43" w:rsidRDefault="00366239" w:rsidP="00366239">
            <w:pPr>
              <w:spacing w:after="0" w:line="252" w:lineRule="auto"/>
              <w:rPr>
                <w:rFonts w:ascii="Times New Roman" w:eastAsia="Times New Roman" w:hAnsi="Times New Roman"/>
                <w:b/>
              </w:rPr>
            </w:pPr>
            <w:r w:rsidRPr="002A7A43">
              <w:rPr>
                <w:rFonts w:ascii="Times New Roman" w:eastAsia="Times New Roman" w:hAnsi="Times New Roman"/>
                <w:b/>
              </w:rPr>
              <w:t>Заказчик:</w:t>
            </w:r>
          </w:p>
          <w:p w:rsidR="00366239" w:rsidRPr="002A7A43" w:rsidRDefault="00366239" w:rsidP="00366239">
            <w:pPr>
              <w:tabs>
                <w:tab w:val="left" w:pos="3720"/>
              </w:tabs>
              <w:spacing w:after="0" w:line="240" w:lineRule="auto"/>
              <w:rPr>
                <w:rFonts w:ascii="Times New Roman" w:eastAsia="Times New Roman" w:hAnsi="Times New Roman"/>
                <w:b/>
                <w:sz w:val="24"/>
                <w:szCs w:val="24"/>
                <w:lang w:eastAsia="ru-RU"/>
              </w:rPr>
            </w:pPr>
            <w:r w:rsidRPr="002A7A43">
              <w:rPr>
                <w:rFonts w:ascii="Times New Roman" w:eastAsia="Times New Roman" w:hAnsi="Times New Roman"/>
                <w:b/>
                <w:sz w:val="24"/>
                <w:szCs w:val="24"/>
                <w:lang w:eastAsia="ru-RU"/>
              </w:rPr>
              <w:t>Фонд капитального ремонта</w:t>
            </w:r>
          </w:p>
          <w:p w:rsidR="00366239" w:rsidRPr="002A7A43" w:rsidRDefault="00366239" w:rsidP="00366239">
            <w:pPr>
              <w:tabs>
                <w:tab w:val="left" w:pos="1080"/>
                <w:tab w:val="center" w:pos="4677"/>
                <w:tab w:val="right" w:pos="9355"/>
                <w:tab w:val="right" w:pos="10466"/>
              </w:tabs>
              <w:spacing w:after="0" w:line="240" w:lineRule="auto"/>
              <w:rPr>
                <w:rFonts w:ascii="Times New Roman" w:eastAsia="Times New Roman" w:hAnsi="Times New Roman"/>
                <w:b/>
                <w:sz w:val="24"/>
                <w:szCs w:val="24"/>
                <w:lang w:eastAsia="ru-RU"/>
              </w:rPr>
            </w:pPr>
            <w:r w:rsidRPr="002A7A43">
              <w:rPr>
                <w:rFonts w:ascii="Times New Roman" w:eastAsia="Times New Roman" w:hAnsi="Times New Roman"/>
                <w:b/>
                <w:sz w:val="24"/>
                <w:szCs w:val="24"/>
                <w:lang w:eastAsia="ru-RU"/>
              </w:rPr>
              <w:t>общего имущества многоквартирных домов Липецкой области</w:t>
            </w:r>
          </w:p>
          <w:p w:rsidR="00366239" w:rsidRPr="003C1B9B" w:rsidRDefault="00366239" w:rsidP="00366239">
            <w:pPr>
              <w:shd w:val="clear" w:color="auto" w:fill="FFFFFF"/>
              <w:spacing w:before="100" w:beforeAutospacing="1" w:after="0" w:line="240" w:lineRule="auto"/>
              <w:rPr>
                <w:rFonts w:ascii="Times New Roman" w:eastAsia="Times New Roman" w:hAnsi="Times New Roman"/>
                <w:color w:val="000000"/>
                <w:lang w:eastAsia="ru-RU"/>
              </w:rPr>
            </w:pPr>
            <w:r w:rsidRPr="002A7A43">
              <w:rPr>
                <w:rFonts w:ascii="Times New Roman" w:eastAsia="Times New Roman" w:hAnsi="Times New Roman"/>
                <w:color w:val="000000"/>
                <w:lang w:eastAsia="ru-RU"/>
              </w:rPr>
              <w:t>Адрес: 398001, г. Липецк, ул. Советская, д.3, офис 102                                                       ОГРН 1134800000940 </w:t>
            </w:r>
            <w:r w:rsidRPr="002A7A43">
              <w:rPr>
                <w:rFonts w:ascii="Times New Roman" w:eastAsia="Times New Roman" w:hAnsi="Times New Roman"/>
                <w:color w:val="000000"/>
                <w:lang w:eastAsia="ru-RU"/>
              </w:rPr>
              <w:br/>
              <w:t>ИНН 4824070613/КПП 482601001 </w:t>
            </w:r>
            <w:r w:rsidRPr="002A7A43">
              <w:rPr>
                <w:rFonts w:ascii="Times New Roman" w:eastAsia="Times New Roman" w:hAnsi="Times New Roman"/>
                <w:color w:val="000000"/>
                <w:lang w:eastAsia="ru-RU"/>
              </w:rPr>
              <w:br/>
              <w:t>р/с 40703810135000070623 в отделении № 8593 ОАО Сбербанка России г. Липецк </w:t>
            </w:r>
            <w:r w:rsidRPr="002A7A43">
              <w:rPr>
                <w:rFonts w:ascii="Times New Roman" w:eastAsia="Times New Roman" w:hAnsi="Times New Roman"/>
                <w:color w:val="000000"/>
                <w:lang w:eastAsia="ru-RU"/>
              </w:rPr>
              <w:br/>
              <w:t>к/с 30101810800000000604 </w:t>
            </w:r>
            <w:r w:rsidRPr="002A7A43">
              <w:rPr>
                <w:rFonts w:ascii="Times New Roman" w:eastAsia="Times New Roman" w:hAnsi="Times New Roman"/>
                <w:color w:val="000000"/>
                <w:lang w:eastAsia="ru-RU"/>
              </w:rPr>
              <w:br/>
              <w:t>БИК 044206604</w:t>
            </w:r>
          </w:p>
          <w:p w:rsidR="002A7A43" w:rsidRPr="002A7A43" w:rsidRDefault="002A7A43" w:rsidP="002A7A43">
            <w:pPr>
              <w:spacing w:after="0" w:line="240" w:lineRule="auto"/>
              <w:ind w:right="-907"/>
              <w:rPr>
                <w:rFonts w:ascii="Times New Roman" w:eastAsia="Times New Roman" w:hAnsi="Times New Roman"/>
                <w:b/>
                <w:lang w:eastAsia="ru-RU"/>
              </w:rPr>
            </w:pPr>
            <w:r w:rsidRPr="002A7A43">
              <w:rPr>
                <w:rFonts w:ascii="Times New Roman" w:eastAsia="Times New Roman" w:hAnsi="Times New Roman"/>
                <w:b/>
                <w:lang w:eastAsia="ru-RU"/>
              </w:rPr>
              <w:t>Генеральный директор</w:t>
            </w:r>
          </w:p>
          <w:p w:rsidR="002A7A43" w:rsidRPr="002A7A43" w:rsidRDefault="002A7A43" w:rsidP="002A7A43">
            <w:pPr>
              <w:spacing w:after="0" w:line="240" w:lineRule="auto"/>
              <w:ind w:right="-907"/>
              <w:rPr>
                <w:rFonts w:ascii="Times New Roman" w:eastAsia="Times New Roman" w:hAnsi="Times New Roman"/>
                <w:b/>
                <w:lang w:eastAsia="ru-RU"/>
              </w:rPr>
            </w:pPr>
          </w:p>
          <w:p w:rsidR="002A7A43" w:rsidRDefault="002A7A43" w:rsidP="002A7A43">
            <w:pPr>
              <w:spacing w:after="0" w:line="240" w:lineRule="auto"/>
              <w:ind w:right="-907"/>
              <w:rPr>
                <w:rFonts w:ascii="Times New Roman" w:eastAsia="Times New Roman" w:hAnsi="Times New Roman"/>
                <w:b/>
                <w:lang w:eastAsia="ru-RU"/>
              </w:rPr>
            </w:pPr>
            <w:r w:rsidRPr="002A7A43">
              <w:rPr>
                <w:rFonts w:ascii="Times New Roman" w:eastAsia="Times New Roman" w:hAnsi="Times New Roman"/>
                <w:b/>
                <w:lang w:eastAsia="ru-RU"/>
              </w:rPr>
              <w:t>_____________________Козин А.С.</w:t>
            </w:r>
          </w:p>
          <w:p w:rsidR="00366239" w:rsidRPr="00366239" w:rsidRDefault="00366239" w:rsidP="002A7A43">
            <w:pPr>
              <w:spacing w:after="0" w:line="240" w:lineRule="auto"/>
              <w:ind w:right="-907"/>
              <w:rPr>
                <w:rFonts w:ascii="Times New Roman" w:eastAsia="Times New Roman" w:hAnsi="Times New Roman"/>
                <w:lang w:eastAsia="ru-RU"/>
              </w:rPr>
            </w:pPr>
            <w:r w:rsidRPr="00366239">
              <w:rPr>
                <w:rFonts w:ascii="Times New Roman" w:eastAsia="Times New Roman" w:hAnsi="Times New Roman"/>
                <w:lang w:eastAsia="ru-RU"/>
              </w:rPr>
              <w:t>М.П.</w:t>
            </w:r>
          </w:p>
        </w:tc>
      </w:tr>
    </w:tbl>
    <w:p w:rsidR="00366239" w:rsidRDefault="00366239" w:rsidP="009200FC">
      <w:pPr>
        <w:spacing w:after="0" w:line="0" w:lineRule="atLeast"/>
        <w:jc w:val="right"/>
        <w:rPr>
          <w:rFonts w:ascii="Times New Roman" w:eastAsia="Times New Roman" w:hAnsi="Times New Roman"/>
          <w:b/>
          <w:sz w:val="24"/>
          <w:szCs w:val="24"/>
          <w:lang w:eastAsia="ru-RU"/>
        </w:rPr>
      </w:pPr>
    </w:p>
    <w:p w:rsidR="00366239" w:rsidRDefault="00366239">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rsidR="009200FC" w:rsidRPr="002A7A43" w:rsidRDefault="009200FC" w:rsidP="009200FC">
      <w:pPr>
        <w:spacing w:after="0" w:line="0" w:lineRule="atLeast"/>
        <w:jc w:val="right"/>
        <w:rPr>
          <w:rFonts w:ascii="Times New Roman" w:eastAsia="Times New Roman" w:hAnsi="Times New Roman"/>
          <w:b/>
          <w:sz w:val="24"/>
          <w:szCs w:val="24"/>
          <w:lang w:eastAsia="ru-RU"/>
        </w:rPr>
      </w:pPr>
      <w:r w:rsidRPr="002A7A43">
        <w:rPr>
          <w:rFonts w:ascii="Times New Roman" w:eastAsia="Times New Roman" w:hAnsi="Times New Roman"/>
          <w:b/>
          <w:sz w:val="24"/>
          <w:szCs w:val="24"/>
          <w:lang w:eastAsia="ru-RU"/>
        </w:rPr>
        <w:lastRenderedPageBreak/>
        <w:t xml:space="preserve">Приложение № </w:t>
      </w:r>
      <w:r>
        <w:rPr>
          <w:rFonts w:ascii="Times New Roman" w:eastAsia="Times New Roman" w:hAnsi="Times New Roman"/>
          <w:b/>
          <w:sz w:val="24"/>
          <w:szCs w:val="24"/>
          <w:lang w:eastAsia="ru-RU"/>
        </w:rPr>
        <w:t>1</w:t>
      </w:r>
      <w:r w:rsidRPr="002A7A43">
        <w:rPr>
          <w:rFonts w:ascii="Times New Roman" w:eastAsia="Times New Roman" w:hAnsi="Times New Roman"/>
          <w:b/>
          <w:sz w:val="24"/>
          <w:szCs w:val="24"/>
          <w:lang w:eastAsia="ru-RU"/>
        </w:rPr>
        <w:t xml:space="preserve"> </w:t>
      </w:r>
      <w:r w:rsidRPr="002A7A43">
        <w:rPr>
          <w:rFonts w:ascii="Times New Roman" w:eastAsia="Times New Roman" w:hAnsi="Times New Roman"/>
          <w:b/>
          <w:sz w:val="24"/>
          <w:szCs w:val="24"/>
          <w:lang w:eastAsia="ru-RU"/>
        </w:rPr>
        <w:br/>
      </w:r>
      <w:r>
        <w:rPr>
          <w:rFonts w:ascii="Times New Roman" w:eastAsia="Times New Roman" w:hAnsi="Times New Roman"/>
          <w:b/>
          <w:sz w:val="24"/>
          <w:szCs w:val="24"/>
          <w:lang w:eastAsia="ru-RU"/>
        </w:rPr>
        <w:t>к договору №_____________</w:t>
      </w:r>
    </w:p>
    <w:p w:rsidR="002A7A43" w:rsidRDefault="00141598" w:rsidP="009200FC">
      <w:pPr>
        <w:tabs>
          <w:tab w:val="right" w:pos="9923"/>
        </w:tabs>
        <w:spacing w:after="0" w:line="240" w:lineRule="auto"/>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от </w:t>
      </w:r>
      <w:r w:rsidRPr="002A7A43">
        <w:rPr>
          <w:rFonts w:ascii="Times New Roman" w:eastAsia="Times New Roman" w:hAnsi="Times New Roman"/>
          <w:b/>
          <w:spacing w:val="-2"/>
          <w:sz w:val="24"/>
          <w:szCs w:val="24"/>
          <w:lang w:eastAsia="ru-RU"/>
        </w:rPr>
        <w:t>«___»  _________201</w:t>
      </w:r>
      <w:r w:rsidR="00366239">
        <w:rPr>
          <w:rFonts w:ascii="Times New Roman" w:eastAsia="Times New Roman" w:hAnsi="Times New Roman"/>
          <w:b/>
          <w:spacing w:val="-2"/>
          <w:sz w:val="24"/>
          <w:szCs w:val="24"/>
          <w:lang w:eastAsia="ru-RU"/>
        </w:rPr>
        <w:t>6</w:t>
      </w:r>
      <w:r w:rsidRPr="002A7A43">
        <w:rPr>
          <w:rFonts w:ascii="Times New Roman" w:eastAsia="Times New Roman" w:hAnsi="Times New Roman"/>
          <w:b/>
          <w:spacing w:val="-2"/>
          <w:sz w:val="24"/>
          <w:szCs w:val="24"/>
          <w:lang w:eastAsia="ru-RU"/>
        </w:rPr>
        <w:t>г.</w:t>
      </w:r>
    </w:p>
    <w:p w:rsidR="009200FC" w:rsidRDefault="009200FC" w:rsidP="002A7A43">
      <w:pPr>
        <w:tabs>
          <w:tab w:val="right" w:pos="9923"/>
        </w:tabs>
        <w:spacing w:after="0" w:line="240" w:lineRule="auto"/>
        <w:jc w:val="right"/>
        <w:rPr>
          <w:rFonts w:ascii="Times New Roman" w:eastAsia="Times New Roman" w:hAnsi="Times New Roman"/>
          <w:b/>
          <w:sz w:val="24"/>
          <w:szCs w:val="24"/>
          <w:lang w:eastAsia="ru-RU"/>
        </w:rPr>
      </w:pPr>
    </w:p>
    <w:p w:rsidR="009200FC" w:rsidRDefault="009200FC" w:rsidP="009200FC">
      <w:pPr>
        <w:tabs>
          <w:tab w:val="right" w:pos="9923"/>
        </w:tabs>
        <w:spacing w:after="0" w:line="240" w:lineRule="auto"/>
        <w:jc w:val="center"/>
        <w:rPr>
          <w:rFonts w:ascii="Times New Roman" w:eastAsia="Times New Roman" w:hAnsi="Times New Roman"/>
          <w:b/>
          <w:sz w:val="28"/>
          <w:szCs w:val="28"/>
          <w:lang w:eastAsia="ru-RU"/>
        </w:rPr>
      </w:pPr>
    </w:p>
    <w:p w:rsidR="00685D0A" w:rsidRDefault="00141598" w:rsidP="009200FC">
      <w:pPr>
        <w:tabs>
          <w:tab w:val="right" w:pos="9923"/>
        </w:tabs>
        <w:spacing w:after="0" w:line="240" w:lineRule="auto"/>
        <w:jc w:val="center"/>
        <w:rPr>
          <w:rFonts w:ascii="Times New Roman" w:eastAsia="Times New Roman" w:hAnsi="Times New Roman"/>
          <w:b/>
          <w:sz w:val="28"/>
          <w:szCs w:val="28"/>
          <w:lang w:eastAsia="ru-RU"/>
        </w:rPr>
      </w:pPr>
      <w:r w:rsidRPr="00141598">
        <w:rPr>
          <w:rFonts w:ascii="Times New Roman" w:eastAsia="Times New Roman" w:hAnsi="Times New Roman"/>
          <w:b/>
          <w:sz w:val="28"/>
          <w:szCs w:val="28"/>
          <w:lang w:eastAsia="ru-RU"/>
        </w:rPr>
        <w:t>Т</w:t>
      </w:r>
      <w:r w:rsidR="00366239">
        <w:rPr>
          <w:rFonts w:ascii="Times New Roman" w:eastAsia="Times New Roman" w:hAnsi="Times New Roman"/>
          <w:b/>
          <w:sz w:val="28"/>
          <w:szCs w:val="28"/>
          <w:lang w:eastAsia="ru-RU"/>
        </w:rPr>
        <w:t xml:space="preserve">ехническое задание </w:t>
      </w:r>
    </w:p>
    <w:p w:rsidR="009200FC" w:rsidRDefault="00366239" w:rsidP="009200FC">
      <w:pPr>
        <w:tabs>
          <w:tab w:val="right" w:pos="9923"/>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на поставку легкового автомобиля</w:t>
      </w:r>
    </w:p>
    <w:p w:rsidR="009200FC" w:rsidRDefault="009200FC" w:rsidP="009200FC">
      <w:pPr>
        <w:tabs>
          <w:tab w:val="right" w:pos="9923"/>
        </w:tabs>
        <w:spacing w:after="0" w:line="240" w:lineRule="auto"/>
        <w:jc w:val="center"/>
        <w:rPr>
          <w:rFonts w:ascii="Times New Roman" w:eastAsia="Times New Roman" w:hAnsi="Times New Roman"/>
          <w:b/>
          <w:sz w:val="28"/>
          <w:szCs w:val="28"/>
          <w:lang w:eastAsia="ru-RU"/>
        </w:rPr>
      </w:pPr>
    </w:p>
    <w:p w:rsidR="009200FC" w:rsidRDefault="009200FC" w:rsidP="009200FC">
      <w:pPr>
        <w:tabs>
          <w:tab w:val="right" w:pos="9923"/>
        </w:tabs>
        <w:spacing w:after="0" w:line="240" w:lineRule="auto"/>
        <w:jc w:val="center"/>
        <w:rPr>
          <w:rFonts w:ascii="Times New Roman" w:eastAsia="Times New Roman" w:hAnsi="Times New Roman"/>
          <w:b/>
          <w:sz w:val="28"/>
          <w:szCs w:val="28"/>
          <w:lang w:eastAsia="ru-RU"/>
        </w:rPr>
      </w:pPr>
    </w:p>
    <w:p w:rsidR="009200FC" w:rsidRDefault="009200FC" w:rsidP="009200FC">
      <w:pPr>
        <w:tabs>
          <w:tab w:val="right" w:pos="9923"/>
        </w:tabs>
        <w:spacing w:after="0" w:line="240" w:lineRule="auto"/>
        <w:jc w:val="center"/>
        <w:rPr>
          <w:rFonts w:ascii="Times New Roman" w:eastAsia="Times New Roman" w:hAnsi="Times New Roman"/>
          <w:b/>
          <w:sz w:val="28"/>
          <w:szCs w:val="28"/>
          <w:lang w:eastAsia="ru-RU"/>
        </w:rPr>
      </w:pPr>
    </w:p>
    <w:p w:rsidR="009200FC" w:rsidRDefault="009200FC" w:rsidP="009200FC">
      <w:pPr>
        <w:tabs>
          <w:tab w:val="right" w:pos="9923"/>
        </w:tabs>
        <w:spacing w:after="0" w:line="240" w:lineRule="auto"/>
        <w:jc w:val="center"/>
        <w:rPr>
          <w:rFonts w:ascii="Times New Roman" w:eastAsia="Times New Roman" w:hAnsi="Times New Roman"/>
          <w:b/>
          <w:sz w:val="28"/>
          <w:szCs w:val="28"/>
          <w:lang w:eastAsia="ru-RU"/>
        </w:rPr>
      </w:pPr>
    </w:p>
    <w:p w:rsidR="009200FC" w:rsidRDefault="009200FC" w:rsidP="009200FC">
      <w:pPr>
        <w:tabs>
          <w:tab w:val="right" w:pos="9923"/>
        </w:tabs>
        <w:spacing w:after="0" w:line="240" w:lineRule="auto"/>
        <w:jc w:val="center"/>
        <w:rPr>
          <w:rFonts w:ascii="Times New Roman" w:eastAsia="Times New Roman" w:hAnsi="Times New Roman"/>
          <w:b/>
          <w:sz w:val="28"/>
          <w:szCs w:val="28"/>
          <w:lang w:eastAsia="ru-RU"/>
        </w:rPr>
      </w:pPr>
    </w:p>
    <w:p w:rsidR="009200FC" w:rsidRDefault="009200FC" w:rsidP="009200FC">
      <w:pPr>
        <w:tabs>
          <w:tab w:val="right" w:pos="9923"/>
        </w:tabs>
        <w:spacing w:after="0" w:line="240" w:lineRule="auto"/>
        <w:jc w:val="center"/>
        <w:rPr>
          <w:rFonts w:ascii="Times New Roman" w:eastAsia="Times New Roman" w:hAnsi="Times New Roman"/>
          <w:b/>
          <w:sz w:val="28"/>
          <w:szCs w:val="28"/>
          <w:lang w:eastAsia="ru-RU"/>
        </w:rPr>
      </w:pPr>
    </w:p>
    <w:p w:rsidR="009200FC" w:rsidRDefault="009200FC" w:rsidP="009200FC">
      <w:pPr>
        <w:tabs>
          <w:tab w:val="right" w:pos="9923"/>
        </w:tabs>
        <w:spacing w:after="0" w:line="240" w:lineRule="auto"/>
        <w:jc w:val="center"/>
        <w:rPr>
          <w:rFonts w:ascii="Times New Roman" w:eastAsia="Times New Roman" w:hAnsi="Times New Roman"/>
          <w:b/>
          <w:sz w:val="28"/>
          <w:szCs w:val="28"/>
          <w:lang w:eastAsia="ru-RU"/>
        </w:rPr>
      </w:pPr>
    </w:p>
    <w:p w:rsidR="009200FC" w:rsidRDefault="009200FC" w:rsidP="009200FC">
      <w:pPr>
        <w:tabs>
          <w:tab w:val="right" w:pos="9923"/>
        </w:tabs>
        <w:spacing w:after="0" w:line="240" w:lineRule="auto"/>
        <w:jc w:val="center"/>
        <w:rPr>
          <w:rFonts w:ascii="Times New Roman" w:eastAsia="Times New Roman" w:hAnsi="Times New Roman"/>
          <w:b/>
          <w:sz w:val="28"/>
          <w:szCs w:val="28"/>
          <w:lang w:eastAsia="ru-RU"/>
        </w:rPr>
      </w:pPr>
    </w:p>
    <w:p w:rsidR="009200FC" w:rsidRDefault="009200FC" w:rsidP="009200FC">
      <w:pPr>
        <w:tabs>
          <w:tab w:val="right" w:pos="9923"/>
        </w:tabs>
        <w:spacing w:after="0" w:line="240" w:lineRule="auto"/>
        <w:jc w:val="center"/>
        <w:rPr>
          <w:rFonts w:ascii="Times New Roman" w:eastAsia="Times New Roman" w:hAnsi="Times New Roman"/>
          <w:b/>
          <w:sz w:val="28"/>
          <w:szCs w:val="28"/>
          <w:lang w:eastAsia="ru-RU"/>
        </w:rPr>
      </w:pPr>
    </w:p>
    <w:p w:rsidR="009200FC" w:rsidRDefault="009200FC" w:rsidP="009200FC">
      <w:pPr>
        <w:tabs>
          <w:tab w:val="right" w:pos="9923"/>
        </w:tabs>
        <w:spacing w:after="0" w:line="240" w:lineRule="auto"/>
        <w:jc w:val="center"/>
        <w:rPr>
          <w:rFonts w:ascii="Times New Roman" w:eastAsia="Times New Roman" w:hAnsi="Times New Roman"/>
          <w:b/>
          <w:sz w:val="28"/>
          <w:szCs w:val="28"/>
          <w:lang w:eastAsia="ru-RU"/>
        </w:rPr>
      </w:pPr>
    </w:p>
    <w:p w:rsidR="009200FC" w:rsidRDefault="009200FC" w:rsidP="009200FC">
      <w:pPr>
        <w:tabs>
          <w:tab w:val="right" w:pos="9923"/>
        </w:tabs>
        <w:spacing w:after="0" w:line="240" w:lineRule="auto"/>
        <w:jc w:val="center"/>
        <w:rPr>
          <w:rFonts w:ascii="Times New Roman" w:eastAsia="Times New Roman" w:hAnsi="Times New Roman"/>
          <w:b/>
          <w:sz w:val="28"/>
          <w:szCs w:val="28"/>
          <w:lang w:eastAsia="ru-RU"/>
        </w:rPr>
      </w:pPr>
    </w:p>
    <w:p w:rsidR="009200FC" w:rsidRDefault="009200FC" w:rsidP="009200FC">
      <w:pPr>
        <w:tabs>
          <w:tab w:val="right" w:pos="9923"/>
        </w:tabs>
        <w:spacing w:after="0" w:line="240" w:lineRule="auto"/>
        <w:jc w:val="center"/>
        <w:rPr>
          <w:rFonts w:ascii="Times New Roman" w:eastAsia="Times New Roman" w:hAnsi="Times New Roman"/>
          <w:b/>
          <w:sz w:val="28"/>
          <w:szCs w:val="28"/>
          <w:lang w:eastAsia="ru-RU"/>
        </w:rPr>
      </w:pPr>
    </w:p>
    <w:p w:rsidR="009200FC" w:rsidRDefault="009200FC" w:rsidP="009200FC">
      <w:pPr>
        <w:tabs>
          <w:tab w:val="right" w:pos="9923"/>
        </w:tabs>
        <w:spacing w:after="0" w:line="240" w:lineRule="auto"/>
        <w:jc w:val="center"/>
        <w:rPr>
          <w:rFonts w:ascii="Times New Roman" w:eastAsia="Times New Roman" w:hAnsi="Times New Roman"/>
          <w:b/>
          <w:sz w:val="28"/>
          <w:szCs w:val="28"/>
          <w:lang w:eastAsia="ru-RU"/>
        </w:rPr>
      </w:pPr>
    </w:p>
    <w:p w:rsidR="009200FC" w:rsidRDefault="009200FC" w:rsidP="009200FC">
      <w:pPr>
        <w:tabs>
          <w:tab w:val="right" w:pos="9923"/>
        </w:tabs>
        <w:spacing w:after="0" w:line="240" w:lineRule="auto"/>
        <w:jc w:val="center"/>
        <w:rPr>
          <w:rFonts w:ascii="Times New Roman" w:eastAsia="Times New Roman" w:hAnsi="Times New Roman"/>
          <w:b/>
          <w:sz w:val="28"/>
          <w:szCs w:val="28"/>
          <w:lang w:eastAsia="ru-RU"/>
        </w:rPr>
      </w:pPr>
    </w:p>
    <w:p w:rsidR="009200FC" w:rsidRDefault="009200FC" w:rsidP="009200FC">
      <w:pPr>
        <w:tabs>
          <w:tab w:val="right" w:pos="9923"/>
        </w:tabs>
        <w:spacing w:after="0" w:line="240" w:lineRule="auto"/>
        <w:jc w:val="center"/>
        <w:rPr>
          <w:rFonts w:ascii="Times New Roman" w:eastAsia="Times New Roman" w:hAnsi="Times New Roman"/>
          <w:b/>
          <w:sz w:val="28"/>
          <w:szCs w:val="28"/>
          <w:lang w:eastAsia="ru-RU"/>
        </w:rPr>
      </w:pPr>
    </w:p>
    <w:p w:rsidR="009200FC" w:rsidRDefault="009200FC" w:rsidP="009200FC">
      <w:pPr>
        <w:tabs>
          <w:tab w:val="right" w:pos="9923"/>
        </w:tabs>
        <w:spacing w:after="0" w:line="240" w:lineRule="auto"/>
        <w:jc w:val="center"/>
        <w:rPr>
          <w:rFonts w:ascii="Times New Roman" w:eastAsia="Times New Roman" w:hAnsi="Times New Roman"/>
          <w:b/>
          <w:sz w:val="28"/>
          <w:szCs w:val="28"/>
          <w:lang w:eastAsia="ru-RU"/>
        </w:rPr>
      </w:pPr>
    </w:p>
    <w:p w:rsidR="009200FC" w:rsidRDefault="009200FC" w:rsidP="009200FC">
      <w:pPr>
        <w:tabs>
          <w:tab w:val="right" w:pos="9923"/>
        </w:tabs>
        <w:spacing w:after="0" w:line="240" w:lineRule="auto"/>
        <w:jc w:val="center"/>
        <w:rPr>
          <w:rFonts w:ascii="Times New Roman" w:eastAsia="Times New Roman" w:hAnsi="Times New Roman"/>
          <w:b/>
          <w:sz w:val="28"/>
          <w:szCs w:val="28"/>
          <w:lang w:eastAsia="ru-RU"/>
        </w:rPr>
      </w:pPr>
    </w:p>
    <w:p w:rsidR="009200FC" w:rsidRDefault="009200FC" w:rsidP="009200FC">
      <w:pPr>
        <w:tabs>
          <w:tab w:val="right" w:pos="9923"/>
        </w:tabs>
        <w:spacing w:after="0" w:line="240" w:lineRule="auto"/>
        <w:jc w:val="center"/>
        <w:rPr>
          <w:rFonts w:ascii="Times New Roman" w:eastAsia="Times New Roman" w:hAnsi="Times New Roman"/>
          <w:b/>
          <w:sz w:val="28"/>
          <w:szCs w:val="28"/>
          <w:lang w:eastAsia="ru-RU"/>
        </w:rPr>
      </w:pPr>
    </w:p>
    <w:p w:rsidR="009200FC" w:rsidRDefault="009200FC" w:rsidP="009200FC">
      <w:pPr>
        <w:tabs>
          <w:tab w:val="right" w:pos="9923"/>
        </w:tabs>
        <w:spacing w:after="0" w:line="240" w:lineRule="auto"/>
        <w:jc w:val="center"/>
        <w:rPr>
          <w:rFonts w:ascii="Times New Roman" w:eastAsia="Times New Roman" w:hAnsi="Times New Roman"/>
          <w:b/>
          <w:sz w:val="28"/>
          <w:szCs w:val="28"/>
          <w:lang w:eastAsia="ru-RU"/>
        </w:rPr>
      </w:pPr>
    </w:p>
    <w:p w:rsidR="009200FC" w:rsidRDefault="009200FC" w:rsidP="009200FC">
      <w:pPr>
        <w:tabs>
          <w:tab w:val="right" w:pos="9923"/>
        </w:tabs>
        <w:spacing w:after="0" w:line="240" w:lineRule="auto"/>
        <w:jc w:val="center"/>
        <w:rPr>
          <w:rFonts w:ascii="Times New Roman" w:eastAsia="Times New Roman" w:hAnsi="Times New Roman"/>
          <w:b/>
          <w:sz w:val="28"/>
          <w:szCs w:val="28"/>
          <w:lang w:eastAsia="ru-RU"/>
        </w:rPr>
      </w:pPr>
    </w:p>
    <w:p w:rsidR="009200FC" w:rsidRPr="002A7A43" w:rsidRDefault="009200FC" w:rsidP="009200FC">
      <w:pPr>
        <w:shd w:val="clear" w:color="auto" w:fill="FFFFFF"/>
        <w:spacing w:after="0" w:line="240" w:lineRule="auto"/>
        <w:ind w:left="360"/>
        <w:jc w:val="center"/>
        <w:rPr>
          <w:rFonts w:ascii="Times New Roman" w:eastAsia="Times New Roman" w:hAnsi="Times New Roman"/>
          <w:b/>
          <w:sz w:val="24"/>
          <w:szCs w:val="24"/>
          <w:lang w:eastAsia="ru-RU"/>
        </w:rPr>
      </w:pPr>
      <w:r w:rsidRPr="002A7A43">
        <w:rPr>
          <w:rFonts w:ascii="Times New Roman" w:eastAsia="Times New Roman" w:hAnsi="Times New Roman"/>
          <w:b/>
          <w:sz w:val="24"/>
          <w:szCs w:val="24"/>
          <w:lang w:eastAsia="ru-RU"/>
        </w:rPr>
        <w:t>ПОДПИСИ СТОРОН</w:t>
      </w:r>
    </w:p>
    <w:p w:rsidR="009200FC" w:rsidRPr="002A7A43" w:rsidRDefault="009200FC" w:rsidP="009200FC">
      <w:pPr>
        <w:shd w:val="clear" w:color="auto" w:fill="FFFFFF"/>
        <w:spacing w:after="0" w:line="240" w:lineRule="auto"/>
        <w:ind w:left="360"/>
        <w:jc w:val="center"/>
        <w:rPr>
          <w:rFonts w:ascii="Times New Roman" w:eastAsia="Times New Roman" w:hAnsi="Times New Roman"/>
          <w:b/>
          <w:sz w:val="24"/>
          <w:szCs w:val="24"/>
          <w:lang w:eastAsia="ru-RU"/>
        </w:rPr>
      </w:pPr>
    </w:p>
    <w:p w:rsidR="009200FC" w:rsidRPr="002A7A43" w:rsidRDefault="009200FC" w:rsidP="009200FC">
      <w:pPr>
        <w:shd w:val="clear" w:color="auto" w:fill="FFFFFF"/>
        <w:spacing w:after="0" w:line="240" w:lineRule="auto"/>
        <w:ind w:left="360"/>
        <w:jc w:val="center"/>
        <w:rPr>
          <w:rFonts w:ascii="Times New Roman" w:eastAsia="Times New Roman" w:hAnsi="Times New Roman"/>
          <w:b/>
          <w:sz w:val="24"/>
          <w:szCs w:val="24"/>
          <w:lang w:eastAsia="ru-RU"/>
        </w:rPr>
      </w:pPr>
    </w:p>
    <w:tbl>
      <w:tblPr>
        <w:tblW w:w="9923" w:type="dxa"/>
        <w:tblLook w:val="01E0"/>
      </w:tblPr>
      <w:tblGrid>
        <w:gridCol w:w="5058"/>
        <w:gridCol w:w="4865"/>
      </w:tblGrid>
      <w:tr w:rsidR="009200FC" w:rsidRPr="002A7A43" w:rsidTr="001A55BB">
        <w:trPr>
          <w:trHeight w:val="1078"/>
        </w:trPr>
        <w:tc>
          <w:tcPr>
            <w:tcW w:w="5058" w:type="dxa"/>
          </w:tcPr>
          <w:p w:rsidR="009200FC" w:rsidRPr="001717C6" w:rsidRDefault="009200FC" w:rsidP="001A55BB">
            <w:pPr>
              <w:spacing w:after="0" w:line="240" w:lineRule="auto"/>
              <w:rPr>
                <w:rFonts w:ascii="Times New Roman" w:eastAsia="Times New Roman" w:hAnsi="Times New Roman"/>
                <w:b/>
                <w:sz w:val="24"/>
                <w:szCs w:val="24"/>
                <w:lang w:eastAsia="ru-RU"/>
              </w:rPr>
            </w:pPr>
            <w:r w:rsidRPr="001717C6">
              <w:rPr>
                <w:rFonts w:ascii="Times New Roman" w:eastAsia="Times New Roman" w:hAnsi="Times New Roman"/>
                <w:b/>
                <w:sz w:val="24"/>
                <w:szCs w:val="24"/>
                <w:lang w:eastAsia="ru-RU"/>
              </w:rPr>
              <w:t>Исполнитель:</w:t>
            </w:r>
          </w:p>
        </w:tc>
        <w:tc>
          <w:tcPr>
            <w:tcW w:w="4865" w:type="dxa"/>
          </w:tcPr>
          <w:p w:rsidR="009200FC" w:rsidRPr="001717C6" w:rsidRDefault="009200FC" w:rsidP="001A55BB">
            <w:pPr>
              <w:spacing w:after="0" w:line="240" w:lineRule="auto"/>
              <w:ind w:right="-907"/>
              <w:rPr>
                <w:rFonts w:ascii="Times New Roman" w:eastAsia="Times New Roman" w:hAnsi="Times New Roman"/>
                <w:b/>
                <w:sz w:val="24"/>
                <w:szCs w:val="24"/>
                <w:lang w:eastAsia="ru-RU"/>
              </w:rPr>
            </w:pPr>
            <w:r w:rsidRPr="001717C6">
              <w:rPr>
                <w:rFonts w:ascii="Times New Roman" w:eastAsia="Times New Roman" w:hAnsi="Times New Roman"/>
                <w:b/>
                <w:sz w:val="24"/>
                <w:szCs w:val="24"/>
                <w:lang w:eastAsia="ru-RU"/>
              </w:rPr>
              <w:t>Заказчик:</w:t>
            </w:r>
          </w:p>
          <w:p w:rsidR="009200FC" w:rsidRPr="001717C6" w:rsidRDefault="009200FC" w:rsidP="001A55BB">
            <w:pPr>
              <w:tabs>
                <w:tab w:val="left" w:pos="3720"/>
              </w:tabs>
              <w:spacing w:after="0" w:line="240" w:lineRule="auto"/>
              <w:rPr>
                <w:rFonts w:ascii="Times New Roman" w:eastAsia="Times New Roman" w:hAnsi="Times New Roman"/>
                <w:b/>
                <w:sz w:val="24"/>
                <w:szCs w:val="24"/>
                <w:lang w:eastAsia="ru-RU"/>
              </w:rPr>
            </w:pPr>
            <w:r w:rsidRPr="001717C6">
              <w:rPr>
                <w:rFonts w:ascii="Times New Roman" w:eastAsia="Times New Roman" w:hAnsi="Times New Roman"/>
                <w:b/>
                <w:sz w:val="24"/>
                <w:szCs w:val="24"/>
                <w:lang w:eastAsia="ru-RU"/>
              </w:rPr>
              <w:t>Фонд капитального ремонта</w:t>
            </w:r>
          </w:p>
          <w:p w:rsidR="009200FC" w:rsidRPr="001717C6" w:rsidRDefault="009200FC" w:rsidP="001A55BB">
            <w:pPr>
              <w:tabs>
                <w:tab w:val="left" w:pos="1080"/>
                <w:tab w:val="center" w:pos="4677"/>
                <w:tab w:val="right" w:pos="9355"/>
                <w:tab w:val="right" w:pos="10466"/>
              </w:tabs>
              <w:spacing w:after="0" w:line="240" w:lineRule="auto"/>
              <w:rPr>
                <w:rFonts w:ascii="Times New Roman" w:eastAsia="Times New Roman" w:hAnsi="Times New Roman"/>
                <w:b/>
                <w:sz w:val="24"/>
                <w:szCs w:val="24"/>
                <w:lang w:eastAsia="ru-RU"/>
              </w:rPr>
            </w:pPr>
            <w:r w:rsidRPr="001717C6">
              <w:rPr>
                <w:rFonts w:ascii="Times New Roman" w:eastAsia="Times New Roman" w:hAnsi="Times New Roman"/>
                <w:b/>
                <w:sz w:val="24"/>
                <w:szCs w:val="24"/>
                <w:lang w:eastAsia="ru-RU"/>
              </w:rPr>
              <w:t>общего имущества многоквартирных домов Липецкой области</w:t>
            </w:r>
          </w:p>
          <w:p w:rsidR="009200FC" w:rsidRPr="001717C6" w:rsidRDefault="009200FC" w:rsidP="001A55BB">
            <w:pPr>
              <w:spacing w:after="0" w:line="240" w:lineRule="auto"/>
              <w:ind w:right="-907"/>
              <w:rPr>
                <w:rFonts w:ascii="Times New Roman" w:eastAsia="Times New Roman" w:hAnsi="Times New Roman"/>
                <w:b/>
                <w:sz w:val="24"/>
                <w:szCs w:val="24"/>
                <w:lang w:eastAsia="ru-RU"/>
              </w:rPr>
            </w:pPr>
          </w:p>
        </w:tc>
      </w:tr>
      <w:tr w:rsidR="009200FC" w:rsidRPr="002A7A43" w:rsidTr="001A55BB">
        <w:trPr>
          <w:trHeight w:val="710"/>
        </w:trPr>
        <w:tc>
          <w:tcPr>
            <w:tcW w:w="5058" w:type="dxa"/>
          </w:tcPr>
          <w:p w:rsidR="009200FC" w:rsidRPr="002A7A43" w:rsidRDefault="009200FC" w:rsidP="001A55BB">
            <w:pPr>
              <w:spacing w:after="0" w:line="240" w:lineRule="auto"/>
              <w:rPr>
                <w:rFonts w:ascii="Times New Roman" w:eastAsia="Times New Roman" w:hAnsi="Times New Roman"/>
                <w:sz w:val="24"/>
                <w:szCs w:val="24"/>
                <w:lang w:eastAsia="ru-RU"/>
              </w:rPr>
            </w:pPr>
          </w:p>
        </w:tc>
        <w:tc>
          <w:tcPr>
            <w:tcW w:w="4865" w:type="dxa"/>
          </w:tcPr>
          <w:p w:rsidR="009200FC" w:rsidRPr="002A7A43" w:rsidRDefault="009200FC" w:rsidP="001A55BB">
            <w:pPr>
              <w:spacing w:after="0" w:line="240" w:lineRule="auto"/>
              <w:rPr>
                <w:rFonts w:ascii="Times New Roman" w:eastAsia="Times New Roman" w:hAnsi="Times New Roman"/>
                <w:sz w:val="24"/>
                <w:szCs w:val="24"/>
                <w:lang w:eastAsia="ru-RU"/>
              </w:rPr>
            </w:pPr>
            <w:r w:rsidRPr="002A7A43">
              <w:rPr>
                <w:rFonts w:ascii="Times New Roman" w:eastAsia="Times New Roman" w:hAnsi="Times New Roman"/>
                <w:sz w:val="24"/>
                <w:szCs w:val="24"/>
                <w:lang w:eastAsia="ru-RU"/>
              </w:rPr>
              <w:t>Генеральный директор</w:t>
            </w:r>
          </w:p>
          <w:p w:rsidR="009200FC" w:rsidRPr="002A7A43" w:rsidRDefault="009200FC" w:rsidP="001A55BB">
            <w:pPr>
              <w:spacing w:after="0" w:line="240" w:lineRule="auto"/>
              <w:rPr>
                <w:rFonts w:ascii="Times New Roman" w:eastAsia="Times New Roman" w:hAnsi="Times New Roman"/>
                <w:sz w:val="24"/>
                <w:szCs w:val="24"/>
                <w:lang w:eastAsia="ru-RU"/>
              </w:rPr>
            </w:pPr>
          </w:p>
          <w:p w:rsidR="009200FC" w:rsidRPr="002A7A43" w:rsidRDefault="009200FC" w:rsidP="001A55BB">
            <w:pPr>
              <w:spacing w:after="0" w:line="240" w:lineRule="auto"/>
              <w:rPr>
                <w:rFonts w:ascii="Times New Roman" w:eastAsia="Times New Roman" w:hAnsi="Times New Roman"/>
                <w:sz w:val="24"/>
                <w:szCs w:val="24"/>
                <w:lang w:eastAsia="ru-RU"/>
              </w:rPr>
            </w:pPr>
          </w:p>
          <w:p w:rsidR="009200FC" w:rsidRPr="002A7A43" w:rsidRDefault="009200FC" w:rsidP="001A55BB">
            <w:pPr>
              <w:spacing w:after="0" w:line="240" w:lineRule="auto"/>
              <w:rPr>
                <w:rFonts w:ascii="Times New Roman" w:eastAsia="Times New Roman" w:hAnsi="Times New Roman"/>
                <w:sz w:val="24"/>
                <w:szCs w:val="24"/>
                <w:lang w:eastAsia="ru-RU"/>
              </w:rPr>
            </w:pPr>
          </w:p>
          <w:p w:rsidR="009200FC" w:rsidRPr="002A7A43" w:rsidRDefault="009200FC" w:rsidP="001A55BB">
            <w:pPr>
              <w:spacing w:after="0" w:line="240" w:lineRule="auto"/>
              <w:rPr>
                <w:rFonts w:ascii="Times New Roman" w:eastAsia="Times New Roman" w:hAnsi="Times New Roman"/>
                <w:sz w:val="24"/>
                <w:szCs w:val="24"/>
                <w:lang w:eastAsia="ru-RU"/>
              </w:rPr>
            </w:pPr>
            <w:r w:rsidRPr="002A7A43">
              <w:rPr>
                <w:rFonts w:ascii="Times New Roman" w:eastAsia="Times New Roman" w:hAnsi="Times New Roman"/>
                <w:sz w:val="24"/>
                <w:szCs w:val="24"/>
                <w:lang w:eastAsia="ru-RU"/>
              </w:rPr>
              <w:t>_____________________Козин А.С.</w:t>
            </w:r>
          </w:p>
        </w:tc>
      </w:tr>
      <w:tr w:rsidR="009200FC" w:rsidRPr="002A7A43" w:rsidTr="001A55BB">
        <w:trPr>
          <w:trHeight w:val="339"/>
        </w:trPr>
        <w:tc>
          <w:tcPr>
            <w:tcW w:w="5058" w:type="dxa"/>
            <w:vAlign w:val="center"/>
          </w:tcPr>
          <w:p w:rsidR="009200FC" w:rsidRPr="002A7A43" w:rsidRDefault="009200FC" w:rsidP="001A55BB">
            <w:pPr>
              <w:tabs>
                <w:tab w:val="left" w:pos="2052"/>
              </w:tabs>
              <w:spacing w:after="0" w:line="240" w:lineRule="auto"/>
              <w:ind w:right="2790"/>
              <w:jc w:val="center"/>
              <w:rPr>
                <w:rFonts w:ascii="Times New Roman" w:eastAsia="Times New Roman" w:hAnsi="Times New Roman"/>
                <w:lang w:eastAsia="ru-RU"/>
              </w:rPr>
            </w:pPr>
            <w:r w:rsidRPr="002A7A43">
              <w:rPr>
                <w:rFonts w:ascii="Times New Roman" w:eastAsia="Times New Roman" w:hAnsi="Times New Roman"/>
                <w:lang w:eastAsia="ru-RU"/>
              </w:rPr>
              <w:t>м.п.</w:t>
            </w:r>
          </w:p>
        </w:tc>
        <w:tc>
          <w:tcPr>
            <w:tcW w:w="4865" w:type="dxa"/>
            <w:vAlign w:val="center"/>
          </w:tcPr>
          <w:p w:rsidR="009200FC" w:rsidRPr="002A7A43" w:rsidRDefault="009200FC" w:rsidP="001A55BB">
            <w:pPr>
              <w:spacing w:after="0" w:line="240" w:lineRule="auto"/>
              <w:ind w:right="2615"/>
              <w:jc w:val="center"/>
              <w:rPr>
                <w:rFonts w:ascii="Times New Roman" w:eastAsia="Times New Roman" w:hAnsi="Times New Roman"/>
                <w:lang w:eastAsia="ru-RU"/>
              </w:rPr>
            </w:pPr>
            <w:r w:rsidRPr="002A7A43">
              <w:rPr>
                <w:rFonts w:ascii="Times New Roman" w:eastAsia="Times New Roman" w:hAnsi="Times New Roman"/>
                <w:lang w:eastAsia="ru-RU"/>
              </w:rPr>
              <w:t>м.п.</w:t>
            </w:r>
          </w:p>
        </w:tc>
      </w:tr>
    </w:tbl>
    <w:p w:rsidR="009200FC" w:rsidRDefault="009200FC" w:rsidP="009200FC">
      <w:pPr>
        <w:tabs>
          <w:tab w:val="right" w:pos="9923"/>
        </w:tabs>
        <w:spacing w:after="0" w:line="240" w:lineRule="auto"/>
        <w:jc w:val="center"/>
        <w:rPr>
          <w:rFonts w:ascii="Times New Roman" w:eastAsia="Times New Roman" w:hAnsi="Times New Roman"/>
          <w:b/>
          <w:sz w:val="28"/>
          <w:szCs w:val="28"/>
          <w:lang w:eastAsia="ru-RU"/>
        </w:rPr>
      </w:pPr>
    </w:p>
    <w:p w:rsidR="009200FC" w:rsidRPr="009200FC" w:rsidRDefault="009200FC" w:rsidP="009200FC">
      <w:pPr>
        <w:tabs>
          <w:tab w:val="right" w:pos="9923"/>
        </w:tabs>
        <w:spacing w:after="0" w:line="240" w:lineRule="auto"/>
        <w:jc w:val="center"/>
        <w:rPr>
          <w:rFonts w:ascii="Times New Roman" w:eastAsia="Times New Roman" w:hAnsi="Times New Roman"/>
          <w:b/>
          <w:sz w:val="28"/>
          <w:szCs w:val="28"/>
          <w:lang w:eastAsia="ru-RU"/>
        </w:rPr>
      </w:pPr>
    </w:p>
    <w:p w:rsidR="0096245F" w:rsidRPr="003C1B9B" w:rsidRDefault="0096245F" w:rsidP="0096245F">
      <w:pPr>
        <w:rPr>
          <w:rFonts w:ascii="Times New Roman" w:eastAsia="Times New Roman" w:hAnsi="Times New Roman"/>
          <w:b/>
          <w:sz w:val="24"/>
          <w:szCs w:val="24"/>
          <w:lang w:eastAsia="ru-RU"/>
        </w:rPr>
      </w:pPr>
    </w:p>
    <w:sectPr w:rsidR="0096245F" w:rsidRPr="003C1B9B" w:rsidSect="0074182C">
      <w:headerReference w:type="default" r:id="rId10"/>
      <w:pgSz w:w="11906" w:h="16838"/>
      <w:pgMar w:top="992" w:right="709" w:bottom="1134" w:left="1418"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677" w:rsidRDefault="00484677" w:rsidP="00725727">
      <w:pPr>
        <w:spacing w:after="0" w:line="240" w:lineRule="auto"/>
      </w:pPr>
      <w:r>
        <w:separator/>
      </w:r>
    </w:p>
  </w:endnote>
  <w:endnote w:type="continuationSeparator" w:id="0">
    <w:p w:rsidR="00484677" w:rsidRDefault="00484677" w:rsidP="007257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GOpus">
    <w:altName w:val="Times New Roman"/>
    <w:charset w:val="CC"/>
    <w:family w:val="auto"/>
    <w:pitch w:val="variable"/>
    <w:sig w:usb0="00000203" w:usb1="00000000" w:usb2="00000000" w:usb3="00000000" w:csb0="00000005" w:csb1="00000000"/>
  </w:font>
  <w:font w:name="Cambria Math">
    <w:panose1 w:val="02040503050406030204"/>
    <w:charset w:val="CC"/>
    <w:family w:val="roman"/>
    <w:pitch w:val="variable"/>
    <w:sig w:usb0="E00002FF" w:usb1="420024FF" w:usb2="00000000"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60722"/>
      <w:docPartObj>
        <w:docPartGallery w:val="Page Numbers (Bottom of Page)"/>
        <w:docPartUnique/>
      </w:docPartObj>
    </w:sdtPr>
    <w:sdtContent>
      <w:p w:rsidR="00BB5BBF" w:rsidRDefault="00F82B8C">
        <w:pPr>
          <w:pStyle w:val="a6"/>
          <w:jc w:val="center"/>
        </w:pPr>
        <w:fldSimple w:instr=" PAGE   \* MERGEFORMAT ">
          <w:r w:rsidR="00D67D2B">
            <w:rPr>
              <w:noProof/>
            </w:rPr>
            <w:t>10</w:t>
          </w:r>
        </w:fldSimple>
      </w:p>
    </w:sdtContent>
  </w:sdt>
  <w:p w:rsidR="00BB5BBF" w:rsidRDefault="00BB5BB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677" w:rsidRDefault="00484677" w:rsidP="00725727">
      <w:pPr>
        <w:spacing w:after="0" w:line="240" w:lineRule="auto"/>
      </w:pPr>
      <w:r>
        <w:separator/>
      </w:r>
    </w:p>
  </w:footnote>
  <w:footnote w:type="continuationSeparator" w:id="0">
    <w:p w:rsidR="00484677" w:rsidRDefault="00484677" w:rsidP="007257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BBF" w:rsidRDefault="00BB5BB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4"/>
      <w:numFmt w:val="decimal"/>
      <w:lvlText w:val="%1."/>
      <w:lvlJc w:val="left"/>
      <w:pPr>
        <w:tabs>
          <w:tab w:val="num" w:pos="760"/>
        </w:tabs>
        <w:ind w:left="760" w:hanging="360"/>
      </w:pPr>
      <w:rPr>
        <w:rFonts w:eastAsia="Times New Roman"/>
        <w:sz w:val="22"/>
        <w:szCs w:val="22"/>
        <w:lang w:eastAsia="ru-RU"/>
      </w:rPr>
    </w:lvl>
    <w:lvl w:ilvl="1">
      <w:start w:val="1"/>
      <w:numFmt w:val="lowerLetter"/>
      <w:lvlText w:val="%2."/>
      <w:lvlJc w:val="left"/>
      <w:pPr>
        <w:tabs>
          <w:tab w:val="num" w:pos="1480"/>
        </w:tabs>
        <w:ind w:left="1480" w:hanging="360"/>
      </w:pPr>
    </w:lvl>
    <w:lvl w:ilvl="2">
      <w:start w:val="1"/>
      <w:numFmt w:val="lowerRoman"/>
      <w:lvlText w:val="%3."/>
      <w:lvlJc w:val="right"/>
      <w:pPr>
        <w:tabs>
          <w:tab w:val="num" w:pos="2200"/>
        </w:tabs>
        <w:ind w:left="2200" w:hanging="180"/>
      </w:pPr>
    </w:lvl>
    <w:lvl w:ilvl="3">
      <w:start w:val="1"/>
      <w:numFmt w:val="decimal"/>
      <w:lvlText w:val="%4."/>
      <w:lvlJc w:val="left"/>
      <w:pPr>
        <w:tabs>
          <w:tab w:val="num" w:pos="2920"/>
        </w:tabs>
        <w:ind w:left="2920" w:hanging="360"/>
      </w:pPr>
    </w:lvl>
    <w:lvl w:ilvl="4">
      <w:start w:val="1"/>
      <w:numFmt w:val="lowerLetter"/>
      <w:lvlText w:val="%5."/>
      <w:lvlJc w:val="left"/>
      <w:pPr>
        <w:tabs>
          <w:tab w:val="num" w:pos="3640"/>
        </w:tabs>
        <w:ind w:left="3640" w:hanging="360"/>
      </w:pPr>
    </w:lvl>
    <w:lvl w:ilvl="5">
      <w:start w:val="1"/>
      <w:numFmt w:val="lowerRoman"/>
      <w:lvlText w:val="%6."/>
      <w:lvlJc w:val="right"/>
      <w:pPr>
        <w:tabs>
          <w:tab w:val="num" w:pos="4360"/>
        </w:tabs>
        <w:ind w:left="4360" w:hanging="180"/>
      </w:pPr>
    </w:lvl>
    <w:lvl w:ilvl="6">
      <w:start w:val="1"/>
      <w:numFmt w:val="decimal"/>
      <w:lvlText w:val="%7."/>
      <w:lvlJc w:val="left"/>
      <w:pPr>
        <w:tabs>
          <w:tab w:val="num" w:pos="5080"/>
        </w:tabs>
        <w:ind w:left="5080" w:hanging="360"/>
      </w:pPr>
    </w:lvl>
    <w:lvl w:ilvl="7">
      <w:start w:val="1"/>
      <w:numFmt w:val="lowerLetter"/>
      <w:lvlText w:val="%8."/>
      <w:lvlJc w:val="left"/>
      <w:pPr>
        <w:tabs>
          <w:tab w:val="num" w:pos="5800"/>
        </w:tabs>
        <w:ind w:left="5800" w:hanging="360"/>
      </w:pPr>
    </w:lvl>
    <w:lvl w:ilvl="8">
      <w:start w:val="1"/>
      <w:numFmt w:val="lowerRoman"/>
      <w:lvlText w:val="%9."/>
      <w:lvlJc w:val="right"/>
      <w:pPr>
        <w:tabs>
          <w:tab w:val="num" w:pos="6520"/>
        </w:tabs>
        <w:ind w:left="6520" w:hanging="180"/>
      </w:pPr>
    </w:lvl>
  </w:abstractNum>
  <w:abstractNum w:abstractNumId="1">
    <w:nsid w:val="013157A4"/>
    <w:multiLevelType w:val="hybridMultilevel"/>
    <w:tmpl w:val="097A0BD2"/>
    <w:lvl w:ilvl="0" w:tplc="0419000D">
      <w:start w:val="1"/>
      <w:numFmt w:val="bullet"/>
      <w:lvlText w:val=""/>
      <w:lvlJc w:val="left"/>
      <w:pPr>
        <w:tabs>
          <w:tab w:val="num" w:pos="540"/>
        </w:tabs>
        <w:ind w:left="540" w:hanging="360"/>
      </w:pPr>
      <w:rPr>
        <w:rFonts w:ascii="Wingdings" w:hAnsi="Wingdings"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2">
    <w:nsid w:val="0335410E"/>
    <w:multiLevelType w:val="hybridMultilevel"/>
    <w:tmpl w:val="DC7041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FF0858"/>
    <w:multiLevelType w:val="hybridMultilevel"/>
    <w:tmpl w:val="81983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7212FD"/>
    <w:multiLevelType w:val="multilevel"/>
    <w:tmpl w:val="5D3073A2"/>
    <w:lvl w:ilvl="0">
      <w:start w:val="3"/>
      <w:numFmt w:val="decimal"/>
      <w:lvlText w:val="%1."/>
      <w:lvlJc w:val="left"/>
      <w:pPr>
        <w:ind w:left="540" w:hanging="540"/>
      </w:pPr>
      <w:rPr>
        <w:rFonts w:hint="default"/>
      </w:rPr>
    </w:lvl>
    <w:lvl w:ilvl="1">
      <w:start w:val="4"/>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5">
    <w:nsid w:val="06772E2A"/>
    <w:multiLevelType w:val="hybridMultilevel"/>
    <w:tmpl w:val="5A48F06C"/>
    <w:lvl w:ilvl="0" w:tplc="A770174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6">
    <w:nsid w:val="0711379D"/>
    <w:multiLevelType w:val="hybridMultilevel"/>
    <w:tmpl w:val="8C10A7B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ABA3BD0"/>
    <w:multiLevelType w:val="multilevel"/>
    <w:tmpl w:val="BAC80D84"/>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nsid w:val="0BC82816"/>
    <w:multiLevelType w:val="multilevel"/>
    <w:tmpl w:val="E3EEB30C"/>
    <w:name w:val="WW8Num9"/>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E0B7CC5"/>
    <w:multiLevelType w:val="multilevel"/>
    <w:tmpl w:val="EAC421F4"/>
    <w:lvl w:ilvl="0">
      <w:start w:val="1"/>
      <w:numFmt w:val="decimal"/>
      <w:lvlText w:val="%1."/>
      <w:lvlJc w:val="left"/>
      <w:pPr>
        <w:ind w:left="4520" w:hanging="360"/>
      </w:pPr>
      <w:rPr>
        <w:rFonts w:hint="default"/>
      </w:rPr>
    </w:lvl>
    <w:lvl w:ilvl="1">
      <w:start w:val="1"/>
      <w:numFmt w:val="decimal"/>
      <w:isLgl/>
      <w:lvlText w:val="%1.%2."/>
      <w:lvlJc w:val="left"/>
      <w:pPr>
        <w:ind w:left="4880" w:hanging="720"/>
      </w:pPr>
      <w:rPr>
        <w:rFonts w:hint="default"/>
      </w:rPr>
    </w:lvl>
    <w:lvl w:ilvl="2">
      <w:start w:val="1"/>
      <w:numFmt w:val="decimal"/>
      <w:isLgl/>
      <w:lvlText w:val="%1.%2.%3."/>
      <w:lvlJc w:val="left"/>
      <w:pPr>
        <w:ind w:left="4880" w:hanging="720"/>
      </w:pPr>
      <w:rPr>
        <w:rFonts w:hint="default"/>
      </w:rPr>
    </w:lvl>
    <w:lvl w:ilvl="3">
      <w:start w:val="1"/>
      <w:numFmt w:val="decimal"/>
      <w:isLgl/>
      <w:lvlText w:val="%1.%2.%3.%4."/>
      <w:lvlJc w:val="left"/>
      <w:pPr>
        <w:ind w:left="5240" w:hanging="1080"/>
      </w:pPr>
      <w:rPr>
        <w:rFonts w:hint="default"/>
      </w:rPr>
    </w:lvl>
    <w:lvl w:ilvl="4">
      <w:start w:val="1"/>
      <w:numFmt w:val="decimal"/>
      <w:isLgl/>
      <w:lvlText w:val="%1.%2.%3.%4.%5."/>
      <w:lvlJc w:val="left"/>
      <w:pPr>
        <w:ind w:left="5240" w:hanging="1080"/>
      </w:pPr>
      <w:rPr>
        <w:rFonts w:hint="default"/>
      </w:rPr>
    </w:lvl>
    <w:lvl w:ilvl="5">
      <w:start w:val="1"/>
      <w:numFmt w:val="decimal"/>
      <w:isLgl/>
      <w:lvlText w:val="%1.%2.%3.%4.%5.%6."/>
      <w:lvlJc w:val="left"/>
      <w:pPr>
        <w:ind w:left="5600" w:hanging="1440"/>
      </w:pPr>
      <w:rPr>
        <w:rFonts w:hint="default"/>
      </w:rPr>
    </w:lvl>
    <w:lvl w:ilvl="6">
      <w:start w:val="1"/>
      <w:numFmt w:val="decimal"/>
      <w:isLgl/>
      <w:lvlText w:val="%1.%2.%3.%4.%5.%6.%7."/>
      <w:lvlJc w:val="left"/>
      <w:pPr>
        <w:ind w:left="5960" w:hanging="1800"/>
      </w:pPr>
      <w:rPr>
        <w:rFonts w:hint="default"/>
      </w:rPr>
    </w:lvl>
    <w:lvl w:ilvl="7">
      <w:start w:val="1"/>
      <w:numFmt w:val="decimal"/>
      <w:isLgl/>
      <w:lvlText w:val="%1.%2.%3.%4.%5.%6.%7.%8."/>
      <w:lvlJc w:val="left"/>
      <w:pPr>
        <w:ind w:left="5960" w:hanging="1800"/>
      </w:pPr>
      <w:rPr>
        <w:rFonts w:hint="default"/>
      </w:rPr>
    </w:lvl>
    <w:lvl w:ilvl="8">
      <w:start w:val="1"/>
      <w:numFmt w:val="decimal"/>
      <w:isLgl/>
      <w:lvlText w:val="%1.%2.%3.%4.%5.%6.%7.%8.%9."/>
      <w:lvlJc w:val="left"/>
      <w:pPr>
        <w:ind w:left="6320" w:hanging="2160"/>
      </w:pPr>
      <w:rPr>
        <w:rFonts w:hint="default"/>
      </w:rPr>
    </w:lvl>
  </w:abstractNum>
  <w:abstractNum w:abstractNumId="10">
    <w:nsid w:val="0EB61EC1"/>
    <w:multiLevelType w:val="hybridMultilevel"/>
    <w:tmpl w:val="5B8EDADE"/>
    <w:lvl w:ilvl="0" w:tplc="6824AB5C">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1">
    <w:nsid w:val="13D16360"/>
    <w:multiLevelType w:val="multilevel"/>
    <w:tmpl w:val="24A8C608"/>
    <w:lvl w:ilvl="0">
      <w:start w:val="1"/>
      <w:numFmt w:val="decimal"/>
      <w:lvlText w:val="4.5.%1."/>
      <w:lvlJc w:val="left"/>
      <w:rPr>
        <w:rFonts w:hint="default"/>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8534DCF"/>
    <w:multiLevelType w:val="multilevel"/>
    <w:tmpl w:val="7D8A84A8"/>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040732D"/>
    <w:multiLevelType w:val="hybridMultilevel"/>
    <w:tmpl w:val="5ED205DC"/>
    <w:lvl w:ilvl="0" w:tplc="5C72F96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3B56A03"/>
    <w:multiLevelType w:val="multilevel"/>
    <w:tmpl w:val="0180DBCC"/>
    <w:lvl w:ilvl="0">
      <w:start w:val="2"/>
      <w:numFmt w:val="decimal"/>
      <w:lvlText w:val="%1."/>
      <w:lvlJc w:val="left"/>
      <w:pPr>
        <w:tabs>
          <w:tab w:val="num" w:pos="3192"/>
        </w:tabs>
        <w:ind w:left="3192" w:hanging="360"/>
      </w:pPr>
      <w:rPr>
        <w:rFonts w:cs="Times New Roman"/>
      </w:rPr>
    </w:lvl>
    <w:lvl w:ilvl="1">
      <w:start w:val="1"/>
      <w:numFmt w:val="decimal"/>
      <w:lvlText w:val="%1.%2."/>
      <w:lvlJc w:val="left"/>
      <w:pPr>
        <w:tabs>
          <w:tab w:val="num" w:pos="1464"/>
        </w:tabs>
        <w:ind w:left="1464" w:hanging="432"/>
      </w:pPr>
      <w:rPr>
        <w:rFonts w:cs="Times New Roman"/>
      </w:rPr>
    </w:lvl>
    <w:lvl w:ilvl="2">
      <w:start w:val="1"/>
      <w:numFmt w:val="decimal"/>
      <w:lvlText w:val="%1.%2.%3."/>
      <w:lvlJc w:val="left"/>
      <w:pPr>
        <w:tabs>
          <w:tab w:val="num" w:pos="1212"/>
        </w:tabs>
        <w:ind w:left="1212" w:hanging="504"/>
      </w:pPr>
      <w:rPr>
        <w:rFonts w:cs="Times New Roman"/>
      </w:rPr>
    </w:lvl>
    <w:lvl w:ilvl="3">
      <w:start w:val="1"/>
      <w:numFmt w:val="decimal"/>
      <w:lvlText w:val="%1.%2.%3.%4."/>
      <w:lvlJc w:val="left"/>
      <w:pPr>
        <w:tabs>
          <w:tab w:val="num" w:pos="1500"/>
        </w:tabs>
        <w:ind w:left="1500" w:hanging="648"/>
      </w:pPr>
      <w:rPr>
        <w:rFonts w:cs="Times New Roman"/>
      </w:rPr>
    </w:lvl>
    <w:lvl w:ilvl="4">
      <w:start w:val="1"/>
      <w:numFmt w:val="decimal"/>
      <w:lvlText w:val="%1.%2.%3.%4.%5."/>
      <w:lvlJc w:val="left"/>
      <w:pPr>
        <w:tabs>
          <w:tab w:val="num" w:pos="2004"/>
        </w:tabs>
        <w:ind w:left="2004" w:hanging="792"/>
      </w:pPr>
      <w:rPr>
        <w:rFonts w:cs="Times New Roman"/>
      </w:rPr>
    </w:lvl>
    <w:lvl w:ilvl="5">
      <w:start w:val="1"/>
      <w:numFmt w:val="decimal"/>
      <w:lvlText w:val="%1.%2.%3.%4.%5.%6."/>
      <w:lvlJc w:val="left"/>
      <w:pPr>
        <w:tabs>
          <w:tab w:val="num" w:pos="2508"/>
        </w:tabs>
        <w:ind w:left="2508" w:hanging="936"/>
      </w:pPr>
      <w:rPr>
        <w:rFonts w:cs="Times New Roman"/>
      </w:rPr>
    </w:lvl>
    <w:lvl w:ilvl="6">
      <w:start w:val="1"/>
      <w:numFmt w:val="decimal"/>
      <w:lvlText w:val="%1.%2.%3.%4.%5.%6.%7."/>
      <w:lvlJc w:val="left"/>
      <w:pPr>
        <w:tabs>
          <w:tab w:val="num" w:pos="3012"/>
        </w:tabs>
        <w:ind w:left="3012" w:hanging="1080"/>
      </w:pPr>
      <w:rPr>
        <w:rFonts w:cs="Times New Roman"/>
      </w:rPr>
    </w:lvl>
    <w:lvl w:ilvl="7">
      <w:start w:val="1"/>
      <w:numFmt w:val="decimal"/>
      <w:lvlText w:val="%1.%2.%3.%4.%5.%6.%7.%8."/>
      <w:lvlJc w:val="left"/>
      <w:pPr>
        <w:tabs>
          <w:tab w:val="num" w:pos="3516"/>
        </w:tabs>
        <w:ind w:left="3516" w:hanging="1224"/>
      </w:pPr>
      <w:rPr>
        <w:rFonts w:cs="Times New Roman"/>
      </w:rPr>
    </w:lvl>
    <w:lvl w:ilvl="8">
      <w:start w:val="1"/>
      <w:numFmt w:val="decimal"/>
      <w:lvlText w:val="%1.%2.%3.%4.%5.%6.%7.%8.%9."/>
      <w:lvlJc w:val="left"/>
      <w:pPr>
        <w:tabs>
          <w:tab w:val="num" w:pos="4092"/>
        </w:tabs>
        <w:ind w:left="4092" w:hanging="1440"/>
      </w:pPr>
      <w:rPr>
        <w:rFonts w:cs="Times New Roman"/>
      </w:rPr>
    </w:lvl>
  </w:abstractNum>
  <w:abstractNum w:abstractNumId="17">
    <w:nsid w:val="34F30A7E"/>
    <w:multiLevelType w:val="multilevel"/>
    <w:tmpl w:val="7CF67E76"/>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364F2E90"/>
    <w:multiLevelType w:val="hybridMultilevel"/>
    <w:tmpl w:val="A9440422"/>
    <w:lvl w:ilvl="0" w:tplc="FFFFFFFF">
      <w:start w:val="4"/>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80"/>
        </w:tabs>
        <w:ind w:left="1480" w:hanging="360"/>
      </w:pPr>
    </w:lvl>
    <w:lvl w:ilvl="2" w:tplc="FFFFFFFF" w:tentative="1">
      <w:start w:val="1"/>
      <w:numFmt w:val="lowerRoman"/>
      <w:lvlText w:val="%3."/>
      <w:lvlJc w:val="right"/>
      <w:pPr>
        <w:tabs>
          <w:tab w:val="num" w:pos="2200"/>
        </w:tabs>
        <w:ind w:left="2200" w:hanging="180"/>
      </w:pPr>
    </w:lvl>
    <w:lvl w:ilvl="3" w:tplc="FFFFFFFF" w:tentative="1">
      <w:start w:val="1"/>
      <w:numFmt w:val="decimal"/>
      <w:lvlText w:val="%4."/>
      <w:lvlJc w:val="left"/>
      <w:pPr>
        <w:tabs>
          <w:tab w:val="num" w:pos="2920"/>
        </w:tabs>
        <w:ind w:left="2920" w:hanging="360"/>
      </w:pPr>
    </w:lvl>
    <w:lvl w:ilvl="4" w:tplc="FFFFFFFF" w:tentative="1">
      <w:start w:val="1"/>
      <w:numFmt w:val="lowerLetter"/>
      <w:lvlText w:val="%5."/>
      <w:lvlJc w:val="left"/>
      <w:pPr>
        <w:tabs>
          <w:tab w:val="num" w:pos="3640"/>
        </w:tabs>
        <w:ind w:left="3640" w:hanging="360"/>
      </w:pPr>
    </w:lvl>
    <w:lvl w:ilvl="5" w:tplc="FFFFFFFF" w:tentative="1">
      <w:start w:val="1"/>
      <w:numFmt w:val="lowerRoman"/>
      <w:lvlText w:val="%6."/>
      <w:lvlJc w:val="right"/>
      <w:pPr>
        <w:tabs>
          <w:tab w:val="num" w:pos="4360"/>
        </w:tabs>
        <w:ind w:left="4360" w:hanging="180"/>
      </w:pPr>
    </w:lvl>
    <w:lvl w:ilvl="6" w:tplc="FFFFFFFF" w:tentative="1">
      <w:start w:val="1"/>
      <w:numFmt w:val="decimal"/>
      <w:lvlText w:val="%7."/>
      <w:lvlJc w:val="left"/>
      <w:pPr>
        <w:tabs>
          <w:tab w:val="num" w:pos="5080"/>
        </w:tabs>
        <w:ind w:left="5080" w:hanging="360"/>
      </w:pPr>
    </w:lvl>
    <w:lvl w:ilvl="7" w:tplc="FFFFFFFF" w:tentative="1">
      <w:start w:val="1"/>
      <w:numFmt w:val="lowerLetter"/>
      <w:lvlText w:val="%8."/>
      <w:lvlJc w:val="left"/>
      <w:pPr>
        <w:tabs>
          <w:tab w:val="num" w:pos="5800"/>
        </w:tabs>
        <w:ind w:left="5800" w:hanging="360"/>
      </w:pPr>
    </w:lvl>
    <w:lvl w:ilvl="8" w:tplc="FFFFFFFF" w:tentative="1">
      <w:start w:val="1"/>
      <w:numFmt w:val="lowerRoman"/>
      <w:lvlText w:val="%9."/>
      <w:lvlJc w:val="right"/>
      <w:pPr>
        <w:tabs>
          <w:tab w:val="num" w:pos="6520"/>
        </w:tabs>
        <w:ind w:left="6520" w:hanging="180"/>
      </w:pPr>
    </w:lvl>
  </w:abstractNum>
  <w:abstractNum w:abstractNumId="19">
    <w:nsid w:val="3A441389"/>
    <w:multiLevelType w:val="multilevel"/>
    <w:tmpl w:val="5D8A090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BD50BDC"/>
    <w:multiLevelType w:val="hybridMultilevel"/>
    <w:tmpl w:val="C9D23AFA"/>
    <w:lvl w:ilvl="0" w:tplc="0419000F">
      <w:start w:val="1"/>
      <w:numFmt w:val="decimal"/>
      <w:lvlText w:val="%1."/>
      <w:lvlJc w:val="left"/>
      <w:pPr>
        <w:tabs>
          <w:tab w:val="num" w:pos="363"/>
        </w:tabs>
        <w:ind w:left="363" w:hanging="360"/>
      </w:pPr>
    </w:lvl>
    <w:lvl w:ilvl="1" w:tplc="04190019" w:tentative="1">
      <w:start w:val="1"/>
      <w:numFmt w:val="lowerLetter"/>
      <w:lvlText w:val="%2."/>
      <w:lvlJc w:val="left"/>
      <w:pPr>
        <w:tabs>
          <w:tab w:val="num" w:pos="1083"/>
        </w:tabs>
        <w:ind w:left="1083" w:hanging="360"/>
      </w:pPr>
    </w:lvl>
    <w:lvl w:ilvl="2" w:tplc="0419001B" w:tentative="1">
      <w:start w:val="1"/>
      <w:numFmt w:val="lowerRoman"/>
      <w:lvlText w:val="%3."/>
      <w:lvlJc w:val="right"/>
      <w:pPr>
        <w:tabs>
          <w:tab w:val="num" w:pos="1803"/>
        </w:tabs>
        <w:ind w:left="1803" w:hanging="180"/>
      </w:pPr>
    </w:lvl>
    <w:lvl w:ilvl="3" w:tplc="0419000F" w:tentative="1">
      <w:start w:val="1"/>
      <w:numFmt w:val="decimal"/>
      <w:lvlText w:val="%4."/>
      <w:lvlJc w:val="left"/>
      <w:pPr>
        <w:tabs>
          <w:tab w:val="num" w:pos="2523"/>
        </w:tabs>
        <w:ind w:left="2523" w:hanging="360"/>
      </w:pPr>
    </w:lvl>
    <w:lvl w:ilvl="4" w:tplc="04190019" w:tentative="1">
      <w:start w:val="1"/>
      <w:numFmt w:val="lowerLetter"/>
      <w:lvlText w:val="%5."/>
      <w:lvlJc w:val="left"/>
      <w:pPr>
        <w:tabs>
          <w:tab w:val="num" w:pos="3243"/>
        </w:tabs>
        <w:ind w:left="3243" w:hanging="360"/>
      </w:pPr>
    </w:lvl>
    <w:lvl w:ilvl="5" w:tplc="0419001B" w:tentative="1">
      <w:start w:val="1"/>
      <w:numFmt w:val="lowerRoman"/>
      <w:lvlText w:val="%6."/>
      <w:lvlJc w:val="right"/>
      <w:pPr>
        <w:tabs>
          <w:tab w:val="num" w:pos="3963"/>
        </w:tabs>
        <w:ind w:left="3963" w:hanging="180"/>
      </w:pPr>
    </w:lvl>
    <w:lvl w:ilvl="6" w:tplc="0419000F" w:tentative="1">
      <w:start w:val="1"/>
      <w:numFmt w:val="decimal"/>
      <w:lvlText w:val="%7."/>
      <w:lvlJc w:val="left"/>
      <w:pPr>
        <w:tabs>
          <w:tab w:val="num" w:pos="4683"/>
        </w:tabs>
        <w:ind w:left="4683" w:hanging="360"/>
      </w:pPr>
    </w:lvl>
    <w:lvl w:ilvl="7" w:tplc="04190019" w:tentative="1">
      <w:start w:val="1"/>
      <w:numFmt w:val="lowerLetter"/>
      <w:lvlText w:val="%8."/>
      <w:lvlJc w:val="left"/>
      <w:pPr>
        <w:tabs>
          <w:tab w:val="num" w:pos="5403"/>
        </w:tabs>
        <w:ind w:left="5403" w:hanging="360"/>
      </w:pPr>
    </w:lvl>
    <w:lvl w:ilvl="8" w:tplc="0419001B" w:tentative="1">
      <w:start w:val="1"/>
      <w:numFmt w:val="lowerRoman"/>
      <w:lvlText w:val="%9."/>
      <w:lvlJc w:val="right"/>
      <w:pPr>
        <w:tabs>
          <w:tab w:val="num" w:pos="6123"/>
        </w:tabs>
        <w:ind w:left="6123" w:hanging="180"/>
      </w:pPr>
    </w:lvl>
  </w:abstractNum>
  <w:abstractNum w:abstractNumId="21">
    <w:nsid w:val="3C427E19"/>
    <w:multiLevelType w:val="multilevel"/>
    <w:tmpl w:val="7E7CD80A"/>
    <w:lvl w:ilvl="0">
      <w:start w:val="1"/>
      <w:numFmt w:val="decimal"/>
      <w:lvlText w:val="%1."/>
      <w:lvlJc w:val="left"/>
      <w:pPr>
        <w:tabs>
          <w:tab w:val="num" w:pos="360"/>
        </w:tabs>
        <w:ind w:left="360" w:hanging="360"/>
      </w:pPr>
    </w:lvl>
    <w:lvl w:ilvl="1">
      <w:start w:val="1"/>
      <w:numFmt w:val="decimal"/>
      <w:pStyle w:val="NormalJustified"/>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41B202C4"/>
    <w:multiLevelType w:val="hybridMultilevel"/>
    <w:tmpl w:val="0462787E"/>
    <w:lvl w:ilvl="0" w:tplc="F1F86AA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452E2FBF"/>
    <w:multiLevelType w:val="multilevel"/>
    <w:tmpl w:val="C068EF8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7845D28"/>
    <w:multiLevelType w:val="multilevel"/>
    <w:tmpl w:val="FD72CC9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93130A0"/>
    <w:multiLevelType w:val="multilevel"/>
    <w:tmpl w:val="90A0C8D0"/>
    <w:lvl w:ilvl="0">
      <w:start w:val="1"/>
      <w:numFmt w:val="decimal"/>
      <w:lvlText w:val="%1."/>
      <w:lvlJc w:val="left"/>
      <w:pPr>
        <w:ind w:left="644" w:hanging="360"/>
      </w:pPr>
      <w:rPr>
        <w:rFonts w:hint="default"/>
      </w:rPr>
    </w:lvl>
    <w:lvl w:ilvl="1">
      <w:start w:val="1"/>
      <w:numFmt w:val="decimal"/>
      <w:isLgl/>
      <w:lvlText w:val="%1.%2"/>
      <w:lvlJc w:val="left"/>
      <w:pPr>
        <w:ind w:left="704" w:hanging="42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26">
    <w:nsid w:val="4A252151"/>
    <w:multiLevelType w:val="hybridMultilevel"/>
    <w:tmpl w:val="CBCCD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1F03062"/>
    <w:multiLevelType w:val="multilevel"/>
    <w:tmpl w:val="7362E39A"/>
    <w:lvl w:ilvl="0">
      <w:start w:val="1"/>
      <w:numFmt w:val="decimal"/>
      <w:lvlText w:val="%1."/>
      <w:lvlJc w:val="left"/>
      <w:pPr>
        <w:ind w:left="1428" w:hanging="360"/>
      </w:pPr>
    </w:lvl>
    <w:lvl w:ilvl="1">
      <w:start w:val="1"/>
      <w:numFmt w:val="decimal"/>
      <w:isLgl/>
      <w:lvlText w:val="%1.%2."/>
      <w:lvlJc w:val="left"/>
      <w:pPr>
        <w:ind w:left="1026" w:hanging="600"/>
      </w:pPr>
    </w:lvl>
    <w:lvl w:ilvl="2">
      <w:start w:val="1"/>
      <w:numFmt w:val="decimal"/>
      <w:isLgl/>
      <w:lvlText w:val="%1.%2.%3."/>
      <w:lvlJc w:val="left"/>
      <w:pPr>
        <w:ind w:left="1788" w:hanging="720"/>
      </w:pPr>
    </w:lvl>
    <w:lvl w:ilvl="3">
      <w:start w:val="1"/>
      <w:numFmt w:val="decimal"/>
      <w:isLgl/>
      <w:lvlText w:val="%1.%2.%3.%4."/>
      <w:lvlJc w:val="left"/>
      <w:pPr>
        <w:ind w:left="1788" w:hanging="720"/>
      </w:pPr>
    </w:lvl>
    <w:lvl w:ilvl="4">
      <w:start w:val="1"/>
      <w:numFmt w:val="decimal"/>
      <w:isLgl/>
      <w:lvlText w:val="%1.%2.%3.%4.%5."/>
      <w:lvlJc w:val="left"/>
      <w:pPr>
        <w:ind w:left="2148" w:hanging="1080"/>
      </w:pPr>
    </w:lvl>
    <w:lvl w:ilvl="5">
      <w:start w:val="1"/>
      <w:numFmt w:val="decimal"/>
      <w:isLgl/>
      <w:lvlText w:val="%1.%2.%3.%4.%5.%6."/>
      <w:lvlJc w:val="left"/>
      <w:pPr>
        <w:ind w:left="2148" w:hanging="1080"/>
      </w:pPr>
    </w:lvl>
    <w:lvl w:ilvl="6">
      <w:start w:val="1"/>
      <w:numFmt w:val="decimal"/>
      <w:isLgl/>
      <w:lvlText w:val="%1.%2.%3.%4.%5.%6.%7."/>
      <w:lvlJc w:val="left"/>
      <w:pPr>
        <w:ind w:left="2508" w:hanging="1440"/>
      </w:pPr>
    </w:lvl>
    <w:lvl w:ilvl="7">
      <w:start w:val="1"/>
      <w:numFmt w:val="decimal"/>
      <w:isLgl/>
      <w:lvlText w:val="%1.%2.%3.%4.%5.%6.%7.%8."/>
      <w:lvlJc w:val="left"/>
      <w:pPr>
        <w:ind w:left="2508" w:hanging="1440"/>
      </w:pPr>
    </w:lvl>
    <w:lvl w:ilvl="8">
      <w:start w:val="1"/>
      <w:numFmt w:val="decimal"/>
      <w:isLgl/>
      <w:lvlText w:val="%1.%2.%3.%4.%5.%6.%7.%8.%9."/>
      <w:lvlJc w:val="left"/>
      <w:pPr>
        <w:ind w:left="2868" w:hanging="1800"/>
      </w:pPr>
    </w:lvl>
  </w:abstractNum>
  <w:abstractNum w:abstractNumId="28">
    <w:nsid w:val="542A0DF8"/>
    <w:multiLevelType w:val="multilevel"/>
    <w:tmpl w:val="177676E2"/>
    <w:lvl w:ilvl="0">
      <w:start w:val="5"/>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nsid w:val="5BB908F8"/>
    <w:multiLevelType w:val="singleLevel"/>
    <w:tmpl w:val="A2D8E4E6"/>
    <w:lvl w:ilvl="0">
      <w:start w:val="1"/>
      <w:numFmt w:val="decimal"/>
      <w:lvlText w:val="%1."/>
      <w:legacy w:legacy="1" w:legacySpace="0" w:legacyIndent="279"/>
      <w:lvlJc w:val="left"/>
      <w:rPr>
        <w:rFonts w:ascii="Times New Roman" w:hAnsi="Times New Roman" w:cs="Times New Roman" w:hint="default"/>
      </w:rPr>
    </w:lvl>
  </w:abstractNum>
  <w:abstractNum w:abstractNumId="30">
    <w:nsid w:val="65F23B7D"/>
    <w:multiLevelType w:val="hybridMultilevel"/>
    <w:tmpl w:val="C38A1EEA"/>
    <w:lvl w:ilvl="0" w:tplc="04190011">
      <w:start w:val="1"/>
      <w:numFmt w:val="decimal"/>
      <w:lvlText w:val="%1)"/>
      <w:lvlJc w:val="left"/>
      <w:pPr>
        <w:ind w:left="1429" w:hanging="360"/>
      </w:pPr>
      <w:rPr>
        <w:rFont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6312FDE"/>
    <w:multiLevelType w:val="multilevel"/>
    <w:tmpl w:val="0EB0ED9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9B51155"/>
    <w:multiLevelType w:val="multilevel"/>
    <w:tmpl w:val="2B28F79E"/>
    <w:lvl w:ilvl="0">
      <w:start w:val="6"/>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9D14A03"/>
    <w:multiLevelType w:val="multilevel"/>
    <w:tmpl w:val="C27237D0"/>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1080"/>
        </w:tabs>
        <w:ind w:left="1080" w:hanging="360"/>
      </w:pPr>
      <w:rPr>
        <w:rFonts w:hint="default"/>
        <w:b/>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4">
    <w:nsid w:val="6C96179A"/>
    <w:multiLevelType w:val="multilevel"/>
    <w:tmpl w:val="6E008B0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EB30921"/>
    <w:multiLevelType w:val="hybridMultilevel"/>
    <w:tmpl w:val="C7FCC1FA"/>
    <w:lvl w:ilvl="0" w:tplc="4DB48974">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EC426F0"/>
    <w:multiLevelType w:val="multilevel"/>
    <w:tmpl w:val="12BE5A0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42C19D2"/>
    <w:multiLevelType w:val="hybridMultilevel"/>
    <w:tmpl w:val="79820E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48D13F7"/>
    <w:multiLevelType w:val="multilevel"/>
    <w:tmpl w:val="62445C3E"/>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8B2218E"/>
    <w:multiLevelType w:val="multilevel"/>
    <w:tmpl w:val="DD8E1F56"/>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FC17069"/>
    <w:multiLevelType w:val="hybridMultilevel"/>
    <w:tmpl w:val="C38A1EEA"/>
    <w:lvl w:ilvl="0" w:tplc="04190011">
      <w:start w:val="1"/>
      <w:numFmt w:val="decimal"/>
      <w:lvlText w:val="%1)"/>
      <w:lvlJc w:val="left"/>
      <w:pPr>
        <w:ind w:left="1429" w:hanging="360"/>
      </w:pPr>
      <w:rPr>
        <w:rFont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4"/>
  </w:num>
  <w:num w:numId="2">
    <w:abstractNumId w:val="22"/>
  </w:num>
  <w:num w:numId="3">
    <w:abstractNumId w:val="10"/>
  </w:num>
  <w:num w:numId="4">
    <w:abstractNumId w:val="5"/>
  </w:num>
  <w:num w:numId="5">
    <w:abstractNumId w:val="1"/>
  </w:num>
  <w:num w:numId="6">
    <w:abstractNumId w:val="25"/>
  </w:num>
  <w:num w:numId="7">
    <w:abstractNumId w:val="23"/>
  </w:num>
  <w:num w:numId="8">
    <w:abstractNumId w:val="30"/>
  </w:num>
  <w:num w:numId="9">
    <w:abstractNumId w:val="40"/>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3"/>
  </w:num>
  <w:num w:numId="13">
    <w:abstractNumId w:val="37"/>
  </w:num>
  <w:num w:numId="14">
    <w:abstractNumId w:val="26"/>
  </w:num>
  <w:num w:numId="15">
    <w:abstractNumId w:val="0"/>
  </w:num>
  <w:num w:numId="16">
    <w:abstractNumId w:val="33"/>
  </w:num>
  <w:num w:numId="17">
    <w:abstractNumId w:val="15"/>
  </w:num>
  <w:num w:numId="18">
    <w:abstractNumId w:val="8"/>
  </w:num>
  <w:num w:numId="19">
    <w:abstractNumId w:val="12"/>
  </w:num>
  <w:num w:numId="20">
    <w:abstractNumId w:val="29"/>
  </w:num>
  <w:num w:numId="21">
    <w:abstractNumId w:val="17"/>
  </w:num>
  <w:num w:numId="22">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20"/>
  </w:num>
  <w:num w:numId="25">
    <w:abstractNumId w:val="4"/>
  </w:num>
  <w:num w:numId="26">
    <w:abstractNumId w:val="28"/>
  </w:num>
  <w:num w:numId="27">
    <w:abstractNumId w:val="7"/>
  </w:num>
  <w:num w:numId="28">
    <w:abstractNumId w:val="36"/>
  </w:num>
  <w:num w:numId="29">
    <w:abstractNumId w:val="34"/>
  </w:num>
  <w:num w:numId="30">
    <w:abstractNumId w:val="39"/>
  </w:num>
  <w:num w:numId="31">
    <w:abstractNumId w:val="24"/>
  </w:num>
  <w:num w:numId="32">
    <w:abstractNumId w:val="38"/>
  </w:num>
  <w:num w:numId="33">
    <w:abstractNumId w:val="11"/>
  </w:num>
  <w:num w:numId="34">
    <w:abstractNumId w:val="13"/>
  </w:num>
  <w:num w:numId="35">
    <w:abstractNumId w:val="19"/>
  </w:num>
  <w:num w:numId="36">
    <w:abstractNumId w:val="31"/>
  </w:num>
  <w:num w:numId="37">
    <w:abstractNumId w:val="32"/>
  </w:num>
  <w:num w:numId="38">
    <w:abstractNumId w:val="9"/>
  </w:num>
  <w:num w:numId="39">
    <w:abstractNumId w:val="18"/>
  </w:num>
  <w:num w:numId="40">
    <w:abstractNumId w:val="21"/>
  </w:num>
  <w:num w:numId="4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9"/>
  <w:drawingGridHorizontalSpacing w:val="110"/>
  <w:displayHorizontalDrawingGridEvery w:val="2"/>
  <w:characterSpacingControl w:val="doNotCompress"/>
  <w:hdrShapeDefaults>
    <o:shapedefaults v:ext="edit" spidmax="114690"/>
  </w:hdrShapeDefaults>
  <w:footnotePr>
    <w:footnote w:id="-1"/>
    <w:footnote w:id="0"/>
  </w:footnotePr>
  <w:endnotePr>
    <w:endnote w:id="-1"/>
    <w:endnote w:id="0"/>
  </w:endnotePr>
  <w:compat/>
  <w:rsids>
    <w:rsidRoot w:val="00C16A5B"/>
    <w:rsid w:val="00007BEE"/>
    <w:rsid w:val="00014914"/>
    <w:rsid w:val="00022363"/>
    <w:rsid w:val="00025C5E"/>
    <w:rsid w:val="000271FF"/>
    <w:rsid w:val="0003130E"/>
    <w:rsid w:val="0004634D"/>
    <w:rsid w:val="000469C3"/>
    <w:rsid w:val="00051E2B"/>
    <w:rsid w:val="00054B26"/>
    <w:rsid w:val="00066DB4"/>
    <w:rsid w:val="000827E3"/>
    <w:rsid w:val="000A2AAE"/>
    <w:rsid w:val="000A66D8"/>
    <w:rsid w:val="000B2D43"/>
    <w:rsid w:val="000B4BE6"/>
    <w:rsid w:val="000B6BB3"/>
    <w:rsid w:val="000C468B"/>
    <w:rsid w:val="000C66A1"/>
    <w:rsid w:val="000E021A"/>
    <w:rsid w:val="000E6849"/>
    <w:rsid w:val="000F32CB"/>
    <w:rsid w:val="000F539D"/>
    <w:rsid w:val="001016E5"/>
    <w:rsid w:val="00102493"/>
    <w:rsid w:val="00104E4C"/>
    <w:rsid w:val="00106660"/>
    <w:rsid w:val="00113BEA"/>
    <w:rsid w:val="0011400C"/>
    <w:rsid w:val="00120EBA"/>
    <w:rsid w:val="001309FE"/>
    <w:rsid w:val="00141598"/>
    <w:rsid w:val="001430F7"/>
    <w:rsid w:val="00150846"/>
    <w:rsid w:val="001530A3"/>
    <w:rsid w:val="00167ADE"/>
    <w:rsid w:val="001717C6"/>
    <w:rsid w:val="00173787"/>
    <w:rsid w:val="00177EF7"/>
    <w:rsid w:val="001826DE"/>
    <w:rsid w:val="00182C61"/>
    <w:rsid w:val="0018428A"/>
    <w:rsid w:val="0019190C"/>
    <w:rsid w:val="001A17F2"/>
    <w:rsid w:val="001A2B8B"/>
    <w:rsid w:val="001A55BB"/>
    <w:rsid w:val="001A5CD8"/>
    <w:rsid w:val="001A66F2"/>
    <w:rsid w:val="001B139C"/>
    <w:rsid w:val="001B14BA"/>
    <w:rsid w:val="001B61C2"/>
    <w:rsid w:val="001B6B6A"/>
    <w:rsid w:val="001C0F32"/>
    <w:rsid w:val="001D032A"/>
    <w:rsid w:val="001D0B9A"/>
    <w:rsid w:val="001D26FC"/>
    <w:rsid w:val="001D371C"/>
    <w:rsid w:val="001E3431"/>
    <w:rsid w:val="001E51B3"/>
    <w:rsid w:val="001E7F4A"/>
    <w:rsid w:val="001F00DD"/>
    <w:rsid w:val="001F3F51"/>
    <w:rsid w:val="001F4B68"/>
    <w:rsid w:val="001F549F"/>
    <w:rsid w:val="00204B1D"/>
    <w:rsid w:val="00204D39"/>
    <w:rsid w:val="00204D74"/>
    <w:rsid w:val="00220184"/>
    <w:rsid w:val="002216F9"/>
    <w:rsid w:val="002261A6"/>
    <w:rsid w:val="002418B3"/>
    <w:rsid w:val="00242058"/>
    <w:rsid w:val="00242089"/>
    <w:rsid w:val="00252315"/>
    <w:rsid w:val="002538AA"/>
    <w:rsid w:val="002641C8"/>
    <w:rsid w:val="00270018"/>
    <w:rsid w:val="00272751"/>
    <w:rsid w:val="002751F4"/>
    <w:rsid w:val="0028679F"/>
    <w:rsid w:val="00286DD8"/>
    <w:rsid w:val="00297E5D"/>
    <w:rsid w:val="002A26C3"/>
    <w:rsid w:val="002A7A43"/>
    <w:rsid w:val="002B413B"/>
    <w:rsid w:val="002C0C9E"/>
    <w:rsid w:val="002C0F9D"/>
    <w:rsid w:val="002C1DFB"/>
    <w:rsid w:val="002C4144"/>
    <w:rsid w:val="002C546A"/>
    <w:rsid w:val="002E13BA"/>
    <w:rsid w:val="002E2F3F"/>
    <w:rsid w:val="002E3F54"/>
    <w:rsid w:val="002E6832"/>
    <w:rsid w:val="002E7DF5"/>
    <w:rsid w:val="002F1B9D"/>
    <w:rsid w:val="002F2366"/>
    <w:rsid w:val="002F7153"/>
    <w:rsid w:val="002F7A58"/>
    <w:rsid w:val="002F7E85"/>
    <w:rsid w:val="00301277"/>
    <w:rsid w:val="00301A34"/>
    <w:rsid w:val="003157E4"/>
    <w:rsid w:val="003213CC"/>
    <w:rsid w:val="00323F38"/>
    <w:rsid w:val="00324803"/>
    <w:rsid w:val="00326098"/>
    <w:rsid w:val="00333639"/>
    <w:rsid w:val="003337BC"/>
    <w:rsid w:val="0033603C"/>
    <w:rsid w:val="00346402"/>
    <w:rsid w:val="00356820"/>
    <w:rsid w:val="00365E39"/>
    <w:rsid w:val="00366239"/>
    <w:rsid w:val="00376992"/>
    <w:rsid w:val="00377B7A"/>
    <w:rsid w:val="00382709"/>
    <w:rsid w:val="003A0586"/>
    <w:rsid w:val="003A128A"/>
    <w:rsid w:val="003A76F2"/>
    <w:rsid w:val="003B1E21"/>
    <w:rsid w:val="003B385A"/>
    <w:rsid w:val="003B4D5D"/>
    <w:rsid w:val="003B75DB"/>
    <w:rsid w:val="003C1B9B"/>
    <w:rsid w:val="003C4E9B"/>
    <w:rsid w:val="003D23BD"/>
    <w:rsid w:val="003D2906"/>
    <w:rsid w:val="003D71FD"/>
    <w:rsid w:val="003E085C"/>
    <w:rsid w:val="003E46AD"/>
    <w:rsid w:val="003F43C9"/>
    <w:rsid w:val="003F6421"/>
    <w:rsid w:val="00407F20"/>
    <w:rsid w:val="0041001A"/>
    <w:rsid w:val="004101F9"/>
    <w:rsid w:val="00411675"/>
    <w:rsid w:val="0042729F"/>
    <w:rsid w:val="00433CDF"/>
    <w:rsid w:val="00435FC0"/>
    <w:rsid w:val="00435FC4"/>
    <w:rsid w:val="00440EF7"/>
    <w:rsid w:val="004516E0"/>
    <w:rsid w:val="004532F7"/>
    <w:rsid w:val="00453608"/>
    <w:rsid w:val="00454667"/>
    <w:rsid w:val="004649C5"/>
    <w:rsid w:val="00465D51"/>
    <w:rsid w:val="00484677"/>
    <w:rsid w:val="00484B0D"/>
    <w:rsid w:val="00486BB4"/>
    <w:rsid w:val="004870E8"/>
    <w:rsid w:val="00487812"/>
    <w:rsid w:val="004955C5"/>
    <w:rsid w:val="004D3578"/>
    <w:rsid w:val="004E4115"/>
    <w:rsid w:val="004F3BF6"/>
    <w:rsid w:val="00510A73"/>
    <w:rsid w:val="00511C94"/>
    <w:rsid w:val="0051317C"/>
    <w:rsid w:val="00516060"/>
    <w:rsid w:val="00522149"/>
    <w:rsid w:val="00525CDE"/>
    <w:rsid w:val="00531128"/>
    <w:rsid w:val="005314F6"/>
    <w:rsid w:val="00541620"/>
    <w:rsid w:val="00542B97"/>
    <w:rsid w:val="005453B6"/>
    <w:rsid w:val="00561DB8"/>
    <w:rsid w:val="00562BC6"/>
    <w:rsid w:val="00564DFA"/>
    <w:rsid w:val="00566C67"/>
    <w:rsid w:val="00577D68"/>
    <w:rsid w:val="005916B8"/>
    <w:rsid w:val="005B07F9"/>
    <w:rsid w:val="005B259C"/>
    <w:rsid w:val="005B46D6"/>
    <w:rsid w:val="005B6B8D"/>
    <w:rsid w:val="005C230E"/>
    <w:rsid w:val="005C35AB"/>
    <w:rsid w:val="005C4DDD"/>
    <w:rsid w:val="005D2D12"/>
    <w:rsid w:val="005D79F8"/>
    <w:rsid w:val="005E07FA"/>
    <w:rsid w:val="005E0C69"/>
    <w:rsid w:val="005E138D"/>
    <w:rsid w:val="005F0A45"/>
    <w:rsid w:val="006226C5"/>
    <w:rsid w:val="00623FA5"/>
    <w:rsid w:val="00625501"/>
    <w:rsid w:val="006371E3"/>
    <w:rsid w:val="00640C70"/>
    <w:rsid w:val="00643A31"/>
    <w:rsid w:val="00650D23"/>
    <w:rsid w:val="0065226D"/>
    <w:rsid w:val="00653666"/>
    <w:rsid w:val="006548DB"/>
    <w:rsid w:val="00665B1E"/>
    <w:rsid w:val="00667E0F"/>
    <w:rsid w:val="00685D0A"/>
    <w:rsid w:val="00695187"/>
    <w:rsid w:val="006D334C"/>
    <w:rsid w:val="006D3655"/>
    <w:rsid w:val="006D7F8E"/>
    <w:rsid w:val="006E163C"/>
    <w:rsid w:val="006E33B8"/>
    <w:rsid w:val="006E53EB"/>
    <w:rsid w:val="006F089C"/>
    <w:rsid w:val="006F62D3"/>
    <w:rsid w:val="006F6400"/>
    <w:rsid w:val="00706D1A"/>
    <w:rsid w:val="0071449E"/>
    <w:rsid w:val="00714AE3"/>
    <w:rsid w:val="00715434"/>
    <w:rsid w:val="007216F5"/>
    <w:rsid w:val="00722240"/>
    <w:rsid w:val="00725727"/>
    <w:rsid w:val="00725A99"/>
    <w:rsid w:val="00736D66"/>
    <w:rsid w:val="0074182C"/>
    <w:rsid w:val="0074417F"/>
    <w:rsid w:val="00751210"/>
    <w:rsid w:val="00753E00"/>
    <w:rsid w:val="00754474"/>
    <w:rsid w:val="00764458"/>
    <w:rsid w:val="00766B59"/>
    <w:rsid w:val="00767701"/>
    <w:rsid w:val="007730F3"/>
    <w:rsid w:val="00773BF1"/>
    <w:rsid w:val="007755E8"/>
    <w:rsid w:val="00776571"/>
    <w:rsid w:val="00777E7D"/>
    <w:rsid w:val="007932AF"/>
    <w:rsid w:val="00794788"/>
    <w:rsid w:val="007A391C"/>
    <w:rsid w:val="007A7D8C"/>
    <w:rsid w:val="007B0351"/>
    <w:rsid w:val="007B2B50"/>
    <w:rsid w:val="007C1FFD"/>
    <w:rsid w:val="007C36C5"/>
    <w:rsid w:val="007D2351"/>
    <w:rsid w:val="007D2C36"/>
    <w:rsid w:val="007E46AC"/>
    <w:rsid w:val="007E725D"/>
    <w:rsid w:val="00803F49"/>
    <w:rsid w:val="0084519C"/>
    <w:rsid w:val="00846829"/>
    <w:rsid w:val="008502E3"/>
    <w:rsid w:val="00856BBD"/>
    <w:rsid w:val="00860E09"/>
    <w:rsid w:val="0086497C"/>
    <w:rsid w:val="00865875"/>
    <w:rsid w:val="00866D68"/>
    <w:rsid w:val="00870E16"/>
    <w:rsid w:val="0087168A"/>
    <w:rsid w:val="00871854"/>
    <w:rsid w:val="008746E4"/>
    <w:rsid w:val="0087517D"/>
    <w:rsid w:val="0087611E"/>
    <w:rsid w:val="00890844"/>
    <w:rsid w:val="00892DFC"/>
    <w:rsid w:val="008950C0"/>
    <w:rsid w:val="008A2242"/>
    <w:rsid w:val="008A4BEC"/>
    <w:rsid w:val="008B3082"/>
    <w:rsid w:val="008C2030"/>
    <w:rsid w:val="008C587C"/>
    <w:rsid w:val="008C66D1"/>
    <w:rsid w:val="008E0FA7"/>
    <w:rsid w:val="008E4EB2"/>
    <w:rsid w:val="008E5947"/>
    <w:rsid w:val="008E7C8D"/>
    <w:rsid w:val="008F09DA"/>
    <w:rsid w:val="008F7105"/>
    <w:rsid w:val="009037AC"/>
    <w:rsid w:val="0091504D"/>
    <w:rsid w:val="00916163"/>
    <w:rsid w:val="009200FC"/>
    <w:rsid w:val="00920830"/>
    <w:rsid w:val="00920D3D"/>
    <w:rsid w:val="0092746C"/>
    <w:rsid w:val="0093470A"/>
    <w:rsid w:val="00934EF9"/>
    <w:rsid w:val="00941FA0"/>
    <w:rsid w:val="009546AA"/>
    <w:rsid w:val="0095580E"/>
    <w:rsid w:val="00961F10"/>
    <w:rsid w:val="0096245F"/>
    <w:rsid w:val="00963734"/>
    <w:rsid w:val="009644F3"/>
    <w:rsid w:val="009668CD"/>
    <w:rsid w:val="00972B43"/>
    <w:rsid w:val="0097522C"/>
    <w:rsid w:val="00976BD6"/>
    <w:rsid w:val="00981A78"/>
    <w:rsid w:val="0099047C"/>
    <w:rsid w:val="00990D87"/>
    <w:rsid w:val="00991464"/>
    <w:rsid w:val="009914B9"/>
    <w:rsid w:val="009A3DB4"/>
    <w:rsid w:val="009B41DC"/>
    <w:rsid w:val="009B67D7"/>
    <w:rsid w:val="009C1F94"/>
    <w:rsid w:val="009C53B9"/>
    <w:rsid w:val="009D4AA8"/>
    <w:rsid w:val="009E2631"/>
    <w:rsid w:val="009E6058"/>
    <w:rsid w:val="009E6849"/>
    <w:rsid w:val="00A0073E"/>
    <w:rsid w:val="00A00E7D"/>
    <w:rsid w:val="00A067D9"/>
    <w:rsid w:val="00A1527E"/>
    <w:rsid w:val="00A211CB"/>
    <w:rsid w:val="00A21D2A"/>
    <w:rsid w:val="00A2311C"/>
    <w:rsid w:val="00A24C68"/>
    <w:rsid w:val="00A25F60"/>
    <w:rsid w:val="00A26616"/>
    <w:rsid w:val="00A32EEA"/>
    <w:rsid w:val="00A416BF"/>
    <w:rsid w:val="00A42BC1"/>
    <w:rsid w:val="00A5045E"/>
    <w:rsid w:val="00A601B0"/>
    <w:rsid w:val="00A60ECA"/>
    <w:rsid w:val="00A76EEC"/>
    <w:rsid w:val="00A83E41"/>
    <w:rsid w:val="00A95827"/>
    <w:rsid w:val="00AA17B0"/>
    <w:rsid w:val="00AA2327"/>
    <w:rsid w:val="00AA5BEF"/>
    <w:rsid w:val="00AB04D4"/>
    <w:rsid w:val="00AB280B"/>
    <w:rsid w:val="00AB432D"/>
    <w:rsid w:val="00AB6B2E"/>
    <w:rsid w:val="00AC2462"/>
    <w:rsid w:val="00AD27B5"/>
    <w:rsid w:val="00AD7C0D"/>
    <w:rsid w:val="00AE3793"/>
    <w:rsid w:val="00AE53EF"/>
    <w:rsid w:val="00AF28CF"/>
    <w:rsid w:val="00AF65FF"/>
    <w:rsid w:val="00AF7E34"/>
    <w:rsid w:val="00B004E1"/>
    <w:rsid w:val="00B041A9"/>
    <w:rsid w:val="00B10BAC"/>
    <w:rsid w:val="00B15B09"/>
    <w:rsid w:val="00B15D54"/>
    <w:rsid w:val="00B16B58"/>
    <w:rsid w:val="00B219DA"/>
    <w:rsid w:val="00B26DD8"/>
    <w:rsid w:val="00B34501"/>
    <w:rsid w:val="00B34789"/>
    <w:rsid w:val="00B34A00"/>
    <w:rsid w:val="00B42FA4"/>
    <w:rsid w:val="00B45FF2"/>
    <w:rsid w:val="00B52DE8"/>
    <w:rsid w:val="00B53D05"/>
    <w:rsid w:val="00B5562F"/>
    <w:rsid w:val="00B62890"/>
    <w:rsid w:val="00B7608B"/>
    <w:rsid w:val="00B76464"/>
    <w:rsid w:val="00B77E50"/>
    <w:rsid w:val="00B81BEF"/>
    <w:rsid w:val="00B830E8"/>
    <w:rsid w:val="00B86B1C"/>
    <w:rsid w:val="00B86DB1"/>
    <w:rsid w:val="00B87E62"/>
    <w:rsid w:val="00B953B2"/>
    <w:rsid w:val="00B974B7"/>
    <w:rsid w:val="00BA240C"/>
    <w:rsid w:val="00BA5E68"/>
    <w:rsid w:val="00BB3964"/>
    <w:rsid w:val="00BB522E"/>
    <w:rsid w:val="00BB5BBF"/>
    <w:rsid w:val="00BC3DC8"/>
    <w:rsid w:val="00BC4B70"/>
    <w:rsid w:val="00BD0A26"/>
    <w:rsid w:val="00BD3536"/>
    <w:rsid w:val="00BE0396"/>
    <w:rsid w:val="00BE0C7C"/>
    <w:rsid w:val="00BE5976"/>
    <w:rsid w:val="00BF04C8"/>
    <w:rsid w:val="00BF13F1"/>
    <w:rsid w:val="00BF5746"/>
    <w:rsid w:val="00C0129B"/>
    <w:rsid w:val="00C01C43"/>
    <w:rsid w:val="00C03912"/>
    <w:rsid w:val="00C13F90"/>
    <w:rsid w:val="00C14C4E"/>
    <w:rsid w:val="00C16A5B"/>
    <w:rsid w:val="00C21A12"/>
    <w:rsid w:val="00C27C4A"/>
    <w:rsid w:val="00C30DD4"/>
    <w:rsid w:val="00C345B4"/>
    <w:rsid w:val="00C409CA"/>
    <w:rsid w:val="00C40F24"/>
    <w:rsid w:val="00C43851"/>
    <w:rsid w:val="00C46DC5"/>
    <w:rsid w:val="00C54E66"/>
    <w:rsid w:val="00C730CD"/>
    <w:rsid w:val="00C7487E"/>
    <w:rsid w:val="00C75BC6"/>
    <w:rsid w:val="00C76843"/>
    <w:rsid w:val="00C80292"/>
    <w:rsid w:val="00C85598"/>
    <w:rsid w:val="00C86640"/>
    <w:rsid w:val="00C92612"/>
    <w:rsid w:val="00C96B37"/>
    <w:rsid w:val="00C975BE"/>
    <w:rsid w:val="00CA6743"/>
    <w:rsid w:val="00CB2534"/>
    <w:rsid w:val="00CB454F"/>
    <w:rsid w:val="00CB54BD"/>
    <w:rsid w:val="00CC2135"/>
    <w:rsid w:val="00CD596B"/>
    <w:rsid w:val="00CD7A26"/>
    <w:rsid w:val="00CE0112"/>
    <w:rsid w:val="00CF03C4"/>
    <w:rsid w:val="00CF24CC"/>
    <w:rsid w:val="00CF28BB"/>
    <w:rsid w:val="00CF489C"/>
    <w:rsid w:val="00D0274D"/>
    <w:rsid w:val="00D0609B"/>
    <w:rsid w:val="00D10C9E"/>
    <w:rsid w:val="00D337C9"/>
    <w:rsid w:val="00D41477"/>
    <w:rsid w:val="00D462CD"/>
    <w:rsid w:val="00D53794"/>
    <w:rsid w:val="00D562BE"/>
    <w:rsid w:val="00D6131A"/>
    <w:rsid w:val="00D61EBF"/>
    <w:rsid w:val="00D62B1A"/>
    <w:rsid w:val="00D67D2B"/>
    <w:rsid w:val="00D75E53"/>
    <w:rsid w:val="00D76179"/>
    <w:rsid w:val="00D966D5"/>
    <w:rsid w:val="00DA0992"/>
    <w:rsid w:val="00DA1892"/>
    <w:rsid w:val="00DA69B6"/>
    <w:rsid w:val="00DA75C4"/>
    <w:rsid w:val="00DB016F"/>
    <w:rsid w:val="00DB7A92"/>
    <w:rsid w:val="00DD02DF"/>
    <w:rsid w:val="00DD3062"/>
    <w:rsid w:val="00DD7779"/>
    <w:rsid w:val="00DE4455"/>
    <w:rsid w:val="00E00787"/>
    <w:rsid w:val="00E04DDA"/>
    <w:rsid w:val="00E106B7"/>
    <w:rsid w:val="00E148C3"/>
    <w:rsid w:val="00E16230"/>
    <w:rsid w:val="00E20A1C"/>
    <w:rsid w:val="00E31553"/>
    <w:rsid w:val="00E44363"/>
    <w:rsid w:val="00E46220"/>
    <w:rsid w:val="00E53D0B"/>
    <w:rsid w:val="00E56E7C"/>
    <w:rsid w:val="00E57B08"/>
    <w:rsid w:val="00E65AF9"/>
    <w:rsid w:val="00E709E6"/>
    <w:rsid w:val="00E80D95"/>
    <w:rsid w:val="00E85EF4"/>
    <w:rsid w:val="00E85FEB"/>
    <w:rsid w:val="00E904DB"/>
    <w:rsid w:val="00E9138B"/>
    <w:rsid w:val="00E95267"/>
    <w:rsid w:val="00E96472"/>
    <w:rsid w:val="00EA1E62"/>
    <w:rsid w:val="00EA21F1"/>
    <w:rsid w:val="00EA3A35"/>
    <w:rsid w:val="00EA7DF7"/>
    <w:rsid w:val="00EC0BF3"/>
    <w:rsid w:val="00EC2DEC"/>
    <w:rsid w:val="00EC3757"/>
    <w:rsid w:val="00EC68AE"/>
    <w:rsid w:val="00EC7256"/>
    <w:rsid w:val="00ED16B4"/>
    <w:rsid w:val="00ED71CD"/>
    <w:rsid w:val="00F02317"/>
    <w:rsid w:val="00F02357"/>
    <w:rsid w:val="00F13224"/>
    <w:rsid w:val="00F14C7D"/>
    <w:rsid w:val="00F17FAE"/>
    <w:rsid w:val="00F20FA9"/>
    <w:rsid w:val="00F2613C"/>
    <w:rsid w:val="00F32B59"/>
    <w:rsid w:val="00F334B4"/>
    <w:rsid w:val="00F41E27"/>
    <w:rsid w:val="00F510A2"/>
    <w:rsid w:val="00F52E1D"/>
    <w:rsid w:val="00F57316"/>
    <w:rsid w:val="00F67942"/>
    <w:rsid w:val="00F71AAF"/>
    <w:rsid w:val="00F8080D"/>
    <w:rsid w:val="00F82B8C"/>
    <w:rsid w:val="00F877EC"/>
    <w:rsid w:val="00F91CFE"/>
    <w:rsid w:val="00F91E17"/>
    <w:rsid w:val="00FA0EE9"/>
    <w:rsid w:val="00FA36F5"/>
    <w:rsid w:val="00FA5307"/>
    <w:rsid w:val="00FB3554"/>
    <w:rsid w:val="00FB4EFA"/>
    <w:rsid w:val="00FC1A97"/>
    <w:rsid w:val="00FD1489"/>
    <w:rsid w:val="00FD1495"/>
    <w:rsid w:val="00FE0F49"/>
    <w:rsid w:val="00FE27B9"/>
    <w:rsid w:val="00FE62F0"/>
    <w:rsid w:val="00FF0C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46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B9B"/>
    <w:rPr>
      <w:rFonts w:ascii="Calibri" w:eastAsia="Calibri" w:hAnsi="Calibri" w:cs="Times New Roman"/>
    </w:rPr>
  </w:style>
  <w:style w:type="paragraph" w:styleId="1">
    <w:name w:val="heading 1"/>
    <w:basedOn w:val="a"/>
    <w:link w:val="10"/>
    <w:uiPriority w:val="9"/>
    <w:qFormat/>
    <w:rsid w:val="00440EF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6A5B"/>
    <w:pPr>
      <w:tabs>
        <w:tab w:val="center" w:pos="4677"/>
        <w:tab w:val="right" w:pos="9355"/>
      </w:tabs>
      <w:spacing w:after="0" w:line="240" w:lineRule="auto"/>
    </w:pPr>
    <w:rPr>
      <w:rFonts w:asciiTheme="minorHAnsi" w:eastAsiaTheme="minorHAnsi" w:hAnsiTheme="minorHAnsi" w:cstheme="minorBidi"/>
    </w:rPr>
  </w:style>
  <w:style w:type="character" w:customStyle="1" w:styleId="a4">
    <w:name w:val="Верхний колонтитул Знак"/>
    <w:basedOn w:val="a0"/>
    <w:link w:val="a3"/>
    <w:uiPriority w:val="99"/>
    <w:rsid w:val="00C16A5B"/>
  </w:style>
  <w:style w:type="paragraph" w:styleId="a5">
    <w:name w:val="Normal (Web)"/>
    <w:basedOn w:val="a"/>
    <w:uiPriority w:val="99"/>
    <w:semiHidden/>
    <w:unhideWhenUsed/>
    <w:rsid w:val="00C0391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C03912"/>
  </w:style>
  <w:style w:type="paragraph" w:styleId="a6">
    <w:name w:val="footer"/>
    <w:basedOn w:val="a"/>
    <w:link w:val="a7"/>
    <w:uiPriority w:val="99"/>
    <w:unhideWhenUsed/>
    <w:rsid w:val="00725727"/>
    <w:pPr>
      <w:tabs>
        <w:tab w:val="center" w:pos="4677"/>
        <w:tab w:val="right" w:pos="9355"/>
      </w:tabs>
      <w:spacing w:after="0" w:line="240" w:lineRule="auto"/>
    </w:pPr>
    <w:rPr>
      <w:rFonts w:asciiTheme="minorHAnsi" w:eastAsiaTheme="minorHAnsi" w:hAnsiTheme="minorHAnsi" w:cstheme="minorBidi"/>
    </w:rPr>
  </w:style>
  <w:style w:type="character" w:customStyle="1" w:styleId="a7">
    <w:name w:val="Нижний колонтитул Знак"/>
    <w:basedOn w:val="a0"/>
    <w:link w:val="a6"/>
    <w:uiPriority w:val="99"/>
    <w:rsid w:val="00725727"/>
  </w:style>
  <w:style w:type="paragraph" w:customStyle="1" w:styleId="a8">
    <w:name w:val="Без интервала Знак Знак Знак"/>
    <w:basedOn w:val="a"/>
    <w:link w:val="a9"/>
    <w:qFormat/>
    <w:rsid w:val="00522149"/>
    <w:pPr>
      <w:spacing w:after="0" w:line="240" w:lineRule="auto"/>
      <w:jc w:val="both"/>
    </w:pPr>
    <w:rPr>
      <w:rFonts w:ascii="Times New Roman" w:hAnsi="Times New Roman"/>
      <w:color w:val="000000"/>
      <w:lang w:val="en-US" w:bidi="en-US"/>
    </w:rPr>
  </w:style>
  <w:style w:type="character" w:customStyle="1" w:styleId="a9">
    <w:name w:val="Без интервала Знак Знак Знак Знак"/>
    <w:link w:val="a8"/>
    <w:rsid w:val="00522149"/>
    <w:rPr>
      <w:rFonts w:ascii="Times New Roman" w:eastAsia="Calibri" w:hAnsi="Times New Roman" w:cs="Times New Roman"/>
      <w:color w:val="000000"/>
      <w:lang w:val="en-US" w:bidi="en-US"/>
    </w:rPr>
  </w:style>
  <w:style w:type="paragraph" w:styleId="aa">
    <w:name w:val="Balloon Text"/>
    <w:basedOn w:val="a"/>
    <w:link w:val="ab"/>
    <w:uiPriority w:val="99"/>
    <w:semiHidden/>
    <w:unhideWhenUsed/>
    <w:rsid w:val="0076770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67701"/>
    <w:rPr>
      <w:rFonts w:ascii="Segoe UI" w:eastAsia="Calibri" w:hAnsi="Segoe UI" w:cs="Segoe UI"/>
      <w:sz w:val="18"/>
      <w:szCs w:val="18"/>
    </w:rPr>
  </w:style>
  <w:style w:type="character" w:customStyle="1" w:styleId="10">
    <w:name w:val="Заголовок 1 Знак"/>
    <w:basedOn w:val="a0"/>
    <w:link w:val="1"/>
    <w:uiPriority w:val="9"/>
    <w:rsid w:val="00440EF7"/>
    <w:rPr>
      <w:rFonts w:ascii="Times New Roman" w:eastAsia="Times New Roman" w:hAnsi="Times New Roman" w:cs="Times New Roman"/>
      <w:b/>
      <w:bCs/>
      <w:kern w:val="36"/>
      <w:sz w:val="48"/>
      <w:szCs w:val="48"/>
      <w:lang w:eastAsia="ru-RU"/>
    </w:rPr>
  </w:style>
  <w:style w:type="table" w:styleId="ac">
    <w:name w:val="Table Grid"/>
    <w:basedOn w:val="a1"/>
    <w:uiPriority w:val="59"/>
    <w:rsid w:val="007154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d">
    <w:name w:val="Hyperlink"/>
    <w:rsid w:val="00715434"/>
    <w:rPr>
      <w:color w:val="0000FF"/>
      <w:u w:val="none"/>
    </w:rPr>
  </w:style>
  <w:style w:type="paragraph" w:customStyle="1" w:styleId="11">
    <w:name w:val="Штамп1"/>
    <w:basedOn w:val="a"/>
    <w:rsid w:val="00715434"/>
    <w:pPr>
      <w:spacing w:before="120" w:after="120" w:line="240" w:lineRule="auto"/>
      <w:jc w:val="center"/>
    </w:pPr>
    <w:rPr>
      <w:rFonts w:ascii="Times New Roman" w:eastAsia="Times New Roman" w:hAnsi="Times New Roman"/>
      <w:b/>
      <w:sz w:val="24"/>
      <w:szCs w:val="24"/>
      <w:lang w:eastAsia="ru-RU"/>
    </w:rPr>
  </w:style>
  <w:style w:type="paragraph" w:customStyle="1" w:styleId="2">
    <w:name w:val="Знак Знак Знак2 Знак"/>
    <w:basedOn w:val="a"/>
    <w:rsid w:val="00BB522E"/>
    <w:pPr>
      <w:widowControl w:val="0"/>
      <w:adjustRightInd w:val="0"/>
      <w:spacing w:line="240" w:lineRule="exact"/>
      <w:jc w:val="right"/>
    </w:pPr>
    <w:rPr>
      <w:rFonts w:ascii="Times New Roman" w:eastAsia="Times New Roman" w:hAnsi="Times New Roman"/>
      <w:sz w:val="20"/>
      <w:szCs w:val="20"/>
      <w:lang w:val="en-GB"/>
    </w:rPr>
  </w:style>
  <w:style w:type="paragraph" w:customStyle="1" w:styleId="ConsCell">
    <w:name w:val="ConsCell"/>
    <w:rsid w:val="005C230E"/>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Web">
    <w:name w:val="Обычный (Web)"/>
    <w:basedOn w:val="a"/>
    <w:rsid w:val="005C230E"/>
    <w:pPr>
      <w:suppressAutoHyphens/>
      <w:spacing w:before="150" w:after="0" w:line="240" w:lineRule="auto"/>
      <w:ind w:firstLine="709"/>
      <w:jc w:val="both"/>
    </w:pPr>
    <w:rPr>
      <w:rFonts w:ascii="Arial Unicode MS" w:eastAsia="Times New Roman" w:hAnsi="Arial Unicode MS"/>
      <w:sz w:val="24"/>
      <w:szCs w:val="24"/>
      <w:lang w:eastAsia="ar-SA"/>
    </w:rPr>
  </w:style>
  <w:style w:type="paragraph" w:customStyle="1" w:styleId="22">
    <w:name w:val="Основной текст 22"/>
    <w:basedOn w:val="a"/>
    <w:rsid w:val="005C230E"/>
    <w:pPr>
      <w:suppressAutoHyphens/>
      <w:spacing w:after="0" w:line="360" w:lineRule="auto"/>
      <w:jc w:val="center"/>
    </w:pPr>
    <w:rPr>
      <w:rFonts w:ascii="Times New Roman" w:eastAsia="Arial" w:hAnsi="Times New Roman"/>
      <w:b/>
      <w:sz w:val="28"/>
      <w:szCs w:val="20"/>
      <w:lang w:eastAsia="ar-SA"/>
    </w:rPr>
  </w:style>
  <w:style w:type="paragraph" w:styleId="ae">
    <w:name w:val="List Paragraph"/>
    <w:basedOn w:val="a"/>
    <w:uiPriority w:val="34"/>
    <w:qFormat/>
    <w:rsid w:val="001B6B6A"/>
    <w:pPr>
      <w:ind w:left="720"/>
      <w:contextualSpacing/>
    </w:pPr>
  </w:style>
  <w:style w:type="paragraph" w:customStyle="1" w:styleId="ConsPlusNormal">
    <w:name w:val="ConsPlusNormal"/>
    <w:rsid w:val="00C40F2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C40F2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footnote text"/>
    <w:basedOn w:val="a"/>
    <w:link w:val="af0"/>
    <w:uiPriority w:val="99"/>
    <w:semiHidden/>
    <w:unhideWhenUsed/>
    <w:rsid w:val="00F17FAE"/>
    <w:pPr>
      <w:spacing w:after="0" w:line="240" w:lineRule="auto"/>
    </w:pPr>
    <w:rPr>
      <w:sz w:val="20"/>
      <w:szCs w:val="20"/>
    </w:rPr>
  </w:style>
  <w:style w:type="character" w:customStyle="1" w:styleId="af0">
    <w:name w:val="Текст сноски Знак"/>
    <w:basedOn w:val="a0"/>
    <w:link w:val="af"/>
    <w:uiPriority w:val="99"/>
    <w:semiHidden/>
    <w:rsid w:val="00F17FAE"/>
    <w:rPr>
      <w:rFonts w:ascii="Calibri" w:eastAsia="Calibri" w:hAnsi="Calibri" w:cs="Times New Roman"/>
      <w:sz w:val="20"/>
      <w:szCs w:val="20"/>
    </w:rPr>
  </w:style>
  <w:style w:type="character" w:styleId="af1">
    <w:name w:val="footnote reference"/>
    <w:basedOn w:val="a0"/>
    <w:semiHidden/>
    <w:rsid w:val="00F17FAE"/>
    <w:rPr>
      <w:rFonts w:ascii="AGOpus" w:hAnsi="AGOpus"/>
      <w:sz w:val="18"/>
      <w:vertAlign w:val="superscript"/>
    </w:rPr>
  </w:style>
  <w:style w:type="paragraph" w:customStyle="1" w:styleId="af2">
    <w:name w:val="Таблица шапка"/>
    <w:basedOn w:val="a"/>
    <w:rsid w:val="00753E00"/>
    <w:pPr>
      <w:keepNext/>
      <w:spacing w:before="40" w:after="40" w:line="240" w:lineRule="auto"/>
      <w:ind w:left="57" w:right="57"/>
    </w:pPr>
    <w:rPr>
      <w:rFonts w:ascii="Times New Roman" w:eastAsia="Times New Roman" w:hAnsi="Times New Roman"/>
      <w:sz w:val="24"/>
      <w:szCs w:val="20"/>
      <w:lang w:eastAsia="ru-RU"/>
    </w:rPr>
  </w:style>
  <w:style w:type="paragraph" w:customStyle="1" w:styleId="af3">
    <w:name w:val="Таблица текст"/>
    <w:basedOn w:val="a"/>
    <w:rsid w:val="00753E00"/>
    <w:pPr>
      <w:spacing w:before="40" w:after="40" w:line="240" w:lineRule="auto"/>
      <w:ind w:left="57" w:right="57"/>
    </w:pPr>
    <w:rPr>
      <w:rFonts w:ascii="Times New Roman" w:eastAsia="Times New Roman" w:hAnsi="Times New Roman"/>
      <w:sz w:val="28"/>
      <w:szCs w:val="20"/>
      <w:lang w:eastAsia="ru-RU"/>
    </w:rPr>
  </w:style>
  <w:style w:type="character" w:customStyle="1" w:styleId="FontStyle16">
    <w:name w:val="Font Style16"/>
    <w:rsid w:val="00714AE3"/>
    <w:rPr>
      <w:rFonts w:ascii="Times New Roman" w:hAnsi="Times New Roman" w:cs="Times New Roman"/>
      <w:sz w:val="26"/>
      <w:szCs w:val="26"/>
    </w:rPr>
  </w:style>
  <w:style w:type="paragraph" w:customStyle="1" w:styleId="Style1">
    <w:name w:val="Style1"/>
    <w:basedOn w:val="a"/>
    <w:rsid w:val="00714AE3"/>
    <w:pPr>
      <w:widowControl w:val="0"/>
      <w:autoSpaceDE w:val="0"/>
      <w:autoSpaceDN w:val="0"/>
      <w:adjustRightInd w:val="0"/>
      <w:spacing w:after="0" w:line="317" w:lineRule="exact"/>
      <w:ind w:firstLine="682"/>
      <w:jc w:val="both"/>
    </w:pPr>
    <w:rPr>
      <w:rFonts w:ascii="Times New Roman" w:eastAsia="Times New Roman" w:hAnsi="Times New Roman"/>
      <w:sz w:val="24"/>
      <w:szCs w:val="24"/>
      <w:lang w:eastAsia="ru-RU"/>
    </w:rPr>
  </w:style>
  <w:style w:type="paragraph" w:customStyle="1" w:styleId="Style3">
    <w:name w:val="Style3"/>
    <w:basedOn w:val="a"/>
    <w:rsid w:val="00714AE3"/>
    <w:pPr>
      <w:widowControl w:val="0"/>
      <w:autoSpaceDE w:val="0"/>
      <w:autoSpaceDN w:val="0"/>
      <w:adjustRightInd w:val="0"/>
      <w:spacing w:after="0" w:line="336" w:lineRule="exact"/>
      <w:ind w:firstLine="691"/>
      <w:jc w:val="both"/>
    </w:pPr>
    <w:rPr>
      <w:rFonts w:ascii="Times New Roman" w:eastAsia="Times New Roman" w:hAnsi="Times New Roman"/>
      <w:sz w:val="24"/>
      <w:szCs w:val="24"/>
      <w:lang w:eastAsia="ru-RU"/>
    </w:rPr>
  </w:style>
  <w:style w:type="table" w:customStyle="1" w:styleId="12">
    <w:name w:val="Сетка таблицы1"/>
    <w:basedOn w:val="a1"/>
    <w:next w:val="ac"/>
    <w:uiPriority w:val="59"/>
    <w:rsid w:val="002A7A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_"/>
    <w:link w:val="21"/>
    <w:rsid w:val="0092746C"/>
    <w:rPr>
      <w:rFonts w:ascii="Times New Roman" w:eastAsia="Times New Roman" w:hAnsi="Times New Roman"/>
      <w:b/>
      <w:bCs/>
      <w:shd w:val="clear" w:color="auto" w:fill="FFFFFF"/>
    </w:rPr>
  </w:style>
  <w:style w:type="character" w:customStyle="1" w:styleId="af4">
    <w:name w:val="Основной текст_"/>
    <w:link w:val="13"/>
    <w:rsid w:val="0092746C"/>
    <w:rPr>
      <w:rFonts w:ascii="Times New Roman" w:eastAsia="Times New Roman" w:hAnsi="Times New Roman"/>
      <w:shd w:val="clear" w:color="auto" w:fill="FFFFFF"/>
    </w:rPr>
  </w:style>
  <w:style w:type="character" w:customStyle="1" w:styleId="af5">
    <w:name w:val="Основной текст + Полужирный"/>
    <w:rsid w:val="0092746C"/>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paragraph" w:customStyle="1" w:styleId="21">
    <w:name w:val="Заголовок №2"/>
    <w:basedOn w:val="a"/>
    <w:link w:val="20"/>
    <w:rsid w:val="0092746C"/>
    <w:pPr>
      <w:widowControl w:val="0"/>
      <w:shd w:val="clear" w:color="auto" w:fill="FFFFFF"/>
      <w:spacing w:before="600" w:after="300" w:line="0" w:lineRule="atLeast"/>
      <w:jc w:val="both"/>
      <w:outlineLvl w:val="1"/>
    </w:pPr>
    <w:rPr>
      <w:rFonts w:ascii="Times New Roman" w:eastAsia="Times New Roman" w:hAnsi="Times New Roman" w:cstheme="minorBidi"/>
      <w:b/>
      <w:bCs/>
    </w:rPr>
  </w:style>
  <w:style w:type="paragraph" w:customStyle="1" w:styleId="13">
    <w:name w:val="Основной текст1"/>
    <w:basedOn w:val="a"/>
    <w:link w:val="af4"/>
    <w:rsid w:val="0092746C"/>
    <w:pPr>
      <w:widowControl w:val="0"/>
      <w:shd w:val="clear" w:color="auto" w:fill="FFFFFF"/>
      <w:spacing w:before="300" w:after="240" w:line="269" w:lineRule="exact"/>
      <w:jc w:val="both"/>
    </w:pPr>
    <w:rPr>
      <w:rFonts w:ascii="Times New Roman" w:eastAsia="Times New Roman" w:hAnsi="Times New Roman" w:cstheme="minorBidi"/>
    </w:rPr>
  </w:style>
  <w:style w:type="character" w:customStyle="1" w:styleId="4">
    <w:name w:val="Основной текст (4)_"/>
    <w:link w:val="40"/>
    <w:rsid w:val="0092746C"/>
    <w:rPr>
      <w:rFonts w:ascii="Times New Roman" w:eastAsia="Times New Roman" w:hAnsi="Times New Roman"/>
      <w:b/>
      <w:bCs/>
      <w:shd w:val="clear" w:color="auto" w:fill="FFFFFF"/>
    </w:rPr>
  </w:style>
  <w:style w:type="character" w:customStyle="1" w:styleId="14">
    <w:name w:val="Заголовок №1_"/>
    <w:link w:val="15"/>
    <w:rsid w:val="0092746C"/>
    <w:rPr>
      <w:rFonts w:ascii="Times New Roman" w:eastAsia="Times New Roman" w:hAnsi="Times New Roman"/>
      <w:b/>
      <w:bCs/>
      <w:shd w:val="clear" w:color="auto" w:fill="FFFFFF"/>
    </w:rPr>
  </w:style>
  <w:style w:type="paragraph" w:customStyle="1" w:styleId="40">
    <w:name w:val="Основной текст (4)"/>
    <w:basedOn w:val="a"/>
    <w:link w:val="4"/>
    <w:rsid w:val="0092746C"/>
    <w:pPr>
      <w:widowControl w:val="0"/>
      <w:shd w:val="clear" w:color="auto" w:fill="FFFFFF"/>
      <w:spacing w:after="0" w:line="269" w:lineRule="exact"/>
      <w:jc w:val="center"/>
    </w:pPr>
    <w:rPr>
      <w:rFonts w:ascii="Times New Roman" w:eastAsia="Times New Roman" w:hAnsi="Times New Roman" w:cstheme="minorBidi"/>
      <w:b/>
      <w:bCs/>
    </w:rPr>
  </w:style>
  <w:style w:type="paragraph" w:customStyle="1" w:styleId="15">
    <w:name w:val="Заголовок №1"/>
    <w:basedOn w:val="a"/>
    <w:link w:val="14"/>
    <w:rsid w:val="0092746C"/>
    <w:pPr>
      <w:widowControl w:val="0"/>
      <w:shd w:val="clear" w:color="auto" w:fill="FFFFFF"/>
      <w:spacing w:before="360" w:after="0" w:line="0" w:lineRule="atLeast"/>
      <w:jc w:val="center"/>
      <w:outlineLvl w:val="0"/>
    </w:pPr>
    <w:rPr>
      <w:rFonts w:ascii="Times New Roman" w:eastAsia="Times New Roman" w:hAnsi="Times New Roman" w:cstheme="minorBidi"/>
      <w:b/>
      <w:bCs/>
    </w:rPr>
  </w:style>
  <w:style w:type="paragraph" w:customStyle="1" w:styleId="ConsNormal">
    <w:name w:val="ConsNormal"/>
    <w:link w:val="ConsNormal0"/>
    <w:rsid w:val="00667E0F"/>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rsid w:val="00667E0F"/>
    <w:rPr>
      <w:rFonts w:ascii="Arial" w:eastAsia="Times New Roman" w:hAnsi="Arial" w:cs="Arial"/>
      <w:sz w:val="20"/>
      <w:szCs w:val="20"/>
      <w:lang w:eastAsia="ru-RU"/>
    </w:rPr>
  </w:style>
  <w:style w:type="paragraph" w:styleId="af6">
    <w:name w:val="Block Text"/>
    <w:basedOn w:val="a"/>
    <w:rsid w:val="00667E0F"/>
    <w:pPr>
      <w:spacing w:after="0" w:line="240" w:lineRule="auto"/>
      <w:ind w:left="6237" w:right="-1333"/>
      <w:jc w:val="center"/>
    </w:pPr>
    <w:rPr>
      <w:rFonts w:ascii="Times New Roman" w:eastAsia="Times New Roman" w:hAnsi="Times New Roman"/>
      <w:sz w:val="28"/>
      <w:szCs w:val="20"/>
      <w:lang w:eastAsia="ru-RU"/>
    </w:rPr>
  </w:style>
  <w:style w:type="paragraph" w:customStyle="1" w:styleId="NormalJustified">
    <w:name w:val="Normal + Justified"/>
    <w:basedOn w:val="a"/>
    <w:rsid w:val="00D462CD"/>
    <w:pPr>
      <w:numPr>
        <w:ilvl w:val="1"/>
        <w:numId w:val="40"/>
      </w:numPr>
      <w:spacing w:after="0" w:line="240" w:lineRule="auto"/>
      <w:jc w:val="both"/>
    </w:pPr>
    <w:rPr>
      <w:rFonts w:ascii="Times New Roman" w:eastAsia="Times New Roman" w:hAnsi="Times New Roman"/>
      <w:sz w:val="16"/>
      <w:szCs w:val="16"/>
    </w:rPr>
  </w:style>
</w:styles>
</file>

<file path=word/webSettings.xml><?xml version="1.0" encoding="utf-8"?>
<w:webSettings xmlns:r="http://schemas.openxmlformats.org/officeDocument/2006/relationships" xmlns:w="http://schemas.openxmlformats.org/wordprocessingml/2006/main">
  <w:divs>
    <w:div w:id="28264658">
      <w:bodyDiv w:val="1"/>
      <w:marLeft w:val="0"/>
      <w:marRight w:val="0"/>
      <w:marTop w:val="0"/>
      <w:marBottom w:val="0"/>
      <w:divBdr>
        <w:top w:val="none" w:sz="0" w:space="0" w:color="auto"/>
        <w:left w:val="none" w:sz="0" w:space="0" w:color="auto"/>
        <w:bottom w:val="none" w:sz="0" w:space="0" w:color="auto"/>
        <w:right w:val="none" w:sz="0" w:space="0" w:color="auto"/>
      </w:divBdr>
    </w:div>
    <w:div w:id="1013187868">
      <w:bodyDiv w:val="1"/>
      <w:marLeft w:val="0"/>
      <w:marRight w:val="0"/>
      <w:marTop w:val="0"/>
      <w:marBottom w:val="0"/>
      <w:divBdr>
        <w:top w:val="none" w:sz="0" w:space="0" w:color="auto"/>
        <w:left w:val="none" w:sz="0" w:space="0" w:color="auto"/>
        <w:bottom w:val="none" w:sz="0" w:space="0" w:color="auto"/>
        <w:right w:val="none" w:sz="0" w:space="0" w:color="auto"/>
      </w:divBdr>
    </w:div>
    <w:div w:id="1432628679">
      <w:bodyDiv w:val="1"/>
      <w:marLeft w:val="0"/>
      <w:marRight w:val="0"/>
      <w:marTop w:val="0"/>
      <w:marBottom w:val="0"/>
      <w:divBdr>
        <w:top w:val="none" w:sz="0" w:space="0" w:color="auto"/>
        <w:left w:val="none" w:sz="0" w:space="0" w:color="auto"/>
        <w:bottom w:val="none" w:sz="0" w:space="0" w:color="auto"/>
        <w:right w:val="none" w:sz="0" w:space="0" w:color="auto"/>
      </w:divBdr>
    </w:div>
    <w:div w:id="1921137333">
      <w:bodyDiv w:val="1"/>
      <w:marLeft w:val="0"/>
      <w:marRight w:val="0"/>
      <w:marTop w:val="0"/>
      <w:marBottom w:val="0"/>
      <w:divBdr>
        <w:top w:val="none" w:sz="0" w:space="0" w:color="auto"/>
        <w:left w:val="none" w:sz="0" w:space="0" w:color="auto"/>
        <w:bottom w:val="none" w:sz="0" w:space="0" w:color="auto"/>
        <w:right w:val="none" w:sz="0" w:space="0" w:color="auto"/>
      </w:divBdr>
    </w:div>
    <w:div w:id="2014646161">
      <w:bodyDiv w:val="1"/>
      <w:marLeft w:val="0"/>
      <w:marRight w:val="0"/>
      <w:marTop w:val="0"/>
      <w:marBottom w:val="0"/>
      <w:divBdr>
        <w:top w:val="none" w:sz="0" w:space="0" w:color="auto"/>
        <w:left w:val="none" w:sz="0" w:space="0" w:color="auto"/>
        <w:bottom w:val="none" w:sz="0" w:space="0" w:color="auto"/>
        <w:right w:val="none" w:sz="0" w:space="0" w:color="auto"/>
      </w:divBdr>
    </w:div>
    <w:div w:id="209624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690DB-7A69-46AE-BCB1-9FE5299AA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947</TotalTime>
  <Pages>1</Pages>
  <Words>7338</Words>
  <Characters>41830</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49070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Ws09</dc:creator>
  <cp:lastModifiedBy>bogdanova_uk</cp:lastModifiedBy>
  <cp:revision>81</cp:revision>
  <cp:lastPrinted>2016-04-15T05:33:00Z</cp:lastPrinted>
  <dcterms:created xsi:type="dcterms:W3CDTF">2015-02-19T12:04:00Z</dcterms:created>
  <dcterms:modified xsi:type="dcterms:W3CDTF">2016-04-15T05:34:00Z</dcterms:modified>
</cp:coreProperties>
</file>