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BE" w:rsidRDefault="00CB12BE" w:rsidP="00EF57BC">
      <w:pPr>
        <w:widowControl w:val="0"/>
        <w:jc w:val="right"/>
        <w:rPr>
          <w:sz w:val="20"/>
        </w:rPr>
      </w:pPr>
      <w:r w:rsidRPr="005C3D7A">
        <w:rPr>
          <w:sz w:val="20"/>
        </w:rPr>
        <w:t>Приложение</w:t>
      </w:r>
      <w:r>
        <w:rPr>
          <w:sz w:val="20"/>
        </w:rPr>
        <w:t xml:space="preserve"> №</w:t>
      </w:r>
      <w:r w:rsidR="00BD41A6">
        <w:rPr>
          <w:sz w:val="20"/>
        </w:rPr>
        <w:t xml:space="preserve"> 11</w:t>
      </w:r>
      <w:r>
        <w:rPr>
          <w:sz w:val="20"/>
        </w:rPr>
        <w:t xml:space="preserve">  </w:t>
      </w:r>
    </w:p>
    <w:p w:rsidR="00CB12BE" w:rsidRDefault="00CB12BE" w:rsidP="00EF57BC">
      <w:pPr>
        <w:widowControl w:val="0"/>
        <w:shd w:val="clear" w:color="auto" w:fill="FFFFFF"/>
        <w:spacing w:after="37" w:line="298" w:lineRule="atLeast"/>
        <w:ind w:left="-140" w:right="-140"/>
        <w:jc w:val="right"/>
        <w:outlineLvl w:val="2"/>
        <w:rPr>
          <w:b/>
        </w:rPr>
      </w:pPr>
      <w:r>
        <w:rPr>
          <w:sz w:val="20"/>
        </w:rPr>
        <w:t>к приказу № ___</w:t>
      </w:r>
      <w:r w:rsidR="00BD41A6">
        <w:rPr>
          <w:sz w:val="20"/>
        </w:rPr>
        <w:t xml:space="preserve"> /16 </w:t>
      </w:r>
      <w:r>
        <w:rPr>
          <w:sz w:val="20"/>
        </w:rPr>
        <w:t xml:space="preserve"> от _____</w:t>
      </w:r>
      <w:r w:rsidR="00BD41A6">
        <w:rPr>
          <w:sz w:val="20"/>
        </w:rPr>
        <w:t xml:space="preserve"> апреля 2016</w:t>
      </w:r>
      <w:r>
        <w:rPr>
          <w:sz w:val="20"/>
        </w:rPr>
        <w:t>г.</w:t>
      </w:r>
    </w:p>
    <w:p w:rsidR="00CB12BE" w:rsidRDefault="00CB12BE" w:rsidP="00EF57BC">
      <w:pPr>
        <w:widowControl w:val="0"/>
        <w:shd w:val="clear" w:color="auto" w:fill="FFFFFF"/>
        <w:spacing w:after="37" w:line="298" w:lineRule="atLeast"/>
        <w:ind w:left="-140" w:right="-140"/>
        <w:jc w:val="center"/>
        <w:outlineLvl w:val="2"/>
        <w:rPr>
          <w:b/>
        </w:rPr>
      </w:pPr>
    </w:p>
    <w:p w:rsidR="00BD41A6" w:rsidRPr="00F356CC" w:rsidRDefault="00877CDE" w:rsidP="00EF57BC">
      <w:pPr>
        <w:widowControl w:val="0"/>
        <w:shd w:val="clear" w:color="auto" w:fill="FFFFFF"/>
        <w:spacing w:after="37" w:line="298" w:lineRule="atLeast"/>
        <w:ind w:left="-140" w:right="-140"/>
        <w:jc w:val="center"/>
        <w:outlineLvl w:val="2"/>
        <w:rPr>
          <w:b/>
          <w:szCs w:val="24"/>
        </w:rPr>
      </w:pPr>
      <w:r w:rsidRPr="004B3A2A">
        <w:rPr>
          <w:b/>
        </w:rPr>
        <w:t>Изменени</w:t>
      </w:r>
      <w:r w:rsidR="00BD41A6">
        <w:rPr>
          <w:b/>
        </w:rPr>
        <w:t>е</w:t>
      </w:r>
      <w:r w:rsidRPr="004B3A2A">
        <w:rPr>
          <w:b/>
        </w:rPr>
        <w:t xml:space="preserve"> №1 </w:t>
      </w:r>
      <w:r w:rsidR="00BD41A6" w:rsidRPr="00F356CC">
        <w:rPr>
          <w:b/>
          <w:szCs w:val="24"/>
        </w:rPr>
        <w:t xml:space="preserve">в конкурсную документацию </w:t>
      </w:r>
    </w:p>
    <w:p w:rsidR="00D641EE" w:rsidRDefault="00BD41A6" w:rsidP="00D641EE">
      <w:pPr>
        <w:jc w:val="both"/>
        <w:rPr>
          <w:b/>
          <w:color w:val="FF0000"/>
          <w:sz w:val="24"/>
          <w:szCs w:val="24"/>
        </w:rPr>
      </w:pPr>
      <w:proofErr w:type="gramStart"/>
      <w:r w:rsidRPr="00C70CF2">
        <w:rPr>
          <w:b/>
          <w:bCs/>
          <w:sz w:val="24"/>
          <w:szCs w:val="24"/>
        </w:rPr>
        <w:t>открытого конкурса по отбору</w:t>
      </w:r>
      <w:r>
        <w:rPr>
          <w:b/>
          <w:bCs/>
          <w:sz w:val="24"/>
          <w:szCs w:val="24"/>
        </w:rPr>
        <w:t xml:space="preserve"> </w:t>
      </w:r>
      <w:r w:rsidRPr="00C70CF2">
        <w:rPr>
          <w:b/>
          <w:sz w:val="24"/>
          <w:szCs w:val="24"/>
        </w:rPr>
        <w:t xml:space="preserve">подрядной организации </w:t>
      </w:r>
      <w:r w:rsidR="00D641EE">
        <w:rPr>
          <w:b/>
          <w:sz w:val="24"/>
          <w:szCs w:val="24"/>
        </w:rPr>
        <w:t xml:space="preserve">на оказание услуг и </w:t>
      </w:r>
      <w:r w:rsidR="00D641EE">
        <w:rPr>
          <w:b/>
          <w:bCs/>
          <w:sz w:val="24"/>
          <w:szCs w:val="24"/>
        </w:rPr>
        <w:t xml:space="preserve">выполнение работ по </w:t>
      </w:r>
      <w:r w:rsidR="00D641EE">
        <w:rPr>
          <w:b/>
          <w:sz w:val="24"/>
          <w:szCs w:val="24"/>
        </w:rPr>
        <w:t>капитальному ремонту общего имущества в многоквартирных домах, расположенных по адресам:</w:t>
      </w:r>
      <w:r w:rsidR="00D641EE" w:rsidRPr="00D641EE">
        <w:rPr>
          <w:b/>
          <w:color w:val="FF0000"/>
          <w:sz w:val="24"/>
          <w:szCs w:val="24"/>
        </w:rPr>
        <w:t xml:space="preserve"> </w:t>
      </w:r>
      <w:r w:rsidR="00D641EE">
        <w:rPr>
          <w:b/>
          <w:color w:val="FF0000"/>
          <w:sz w:val="24"/>
          <w:szCs w:val="24"/>
        </w:rPr>
        <w:t>г. Липецк, ул. Московская, д.53;</w:t>
      </w:r>
      <w:r w:rsidR="00D641EE" w:rsidRPr="00D641EE">
        <w:rPr>
          <w:b/>
          <w:color w:val="FF0000"/>
          <w:sz w:val="24"/>
          <w:szCs w:val="24"/>
        </w:rPr>
        <w:t xml:space="preserve"> </w:t>
      </w:r>
      <w:r w:rsidR="00D641EE">
        <w:rPr>
          <w:b/>
          <w:color w:val="FF0000"/>
          <w:sz w:val="24"/>
          <w:szCs w:val="24"/>
        </w:rPr>
        <w:t>г. Липецк, ул. Московская, д.89;</w:t>
      </w:r>
      <w:r w:rsidR="00D641EE" w:rsidRPr="00D641EE">
        <w:rPr>
          <w:b/>
          <w:color w:val="FF0000"/>
          <w:sz w:val="24"/>
          <w:szCs w:val="24"/>
        </w:rPr>
        <w:t xml:space="preserve"> </w:t>
      </w:r>
      <w:r w:rsidR="00D641EE">
        <w:rPr>
          <w:b/>
          <w:color w:val="FF0000"/>
          <w:sz w:val="24"/>
          <w:szCs w:val="24"/>
        </w:rPr>
        <w:t>г. Липецк, ул. Московская, д.101;</w:t>
      </w:r>
      <w:r w:rsidR="00D641EE" w:rsidRPr="00D641EE">
        <w:rPr>
          <w:b/>
          <w:color w:val="FF0000"/>
          <w:sz w:val="24"/>
          <w:szCs w:val="24"/>
        </w:rPr>
        <w:t xml:space="preserve"> </w:t>
      </w:r>
      <w:r w:rsidR="00D641EE">
        <w:rPr>
          <w:b/>
          <w:color w:val="FF0000"/>
          <w:sz w:val="24"/>
          <w:szCs w:val="24"/>
        </w:rPr>
        <w:t>г. Липецк, ул. Московская, д.119;</w:t>
      </w:r>
      <w:r w:rsidR="00D641EE" w:rsidRPr="00D641EE">
        <w:rPr>
          <w:b/>
          <w:color w:val="FF0000"/>
          <w:sz w:val="24"/>
          <w:szCs w:val="24"/>
        </w:rPr>
        <w:t xml:space="preserve"> </w:t>
      </w:r>
      <w:r w:rsidR="00D641EE">
        <w:rPr>
          <w:b/>
          <w:color w:val="FF0000"/>
          <w:sz w:val="24"/>
          <w:szCs w:val="24"/>
        </w:rPr>
        <w:t>г. Липецк, ул. Московская, д.129;</w:t>
      </w:r>
      <w:proofErr w:type="gramEnd"/>
      <w:r w:rsidR="00D641EE" w:rsidRPr="00D641EE">
        <w:rPr>
          <w:b/>
          <w:color w:val="FF0000"/>
          <w:sz w:val="24"/>
          <w:szCs w:val="24"/>
        </w:rPr>
        <w:t xml:space="preserve"> </w:t>
      </w:r>
      <w:r w:rsidR="00D641EE">
        <w:rPr>
          <w:b/>
          <w:color w:val="FF0000"/>
          <w:sz w:val="24"/>
          <w:szCs w:val="24"/>
        </w:rPr>
        <w:t xml:space="preserve">г. Липецк, ул. </w:t>
      </w:r>
      <w:proofErr w:type="gramStart"/>
      <w:r w:rsidR="00D641EE">
        <w:rPr>
          <w:b/>
          <w:color w:val="FF0000"/>
          <w:sz w:val="24"/>
          <w:szCs w:val="24"/>
        </w:rPr>
        <w:t>Московская</w:t>
      </w:r>
      <w:proofErr w:type="gramEnd"/>
      <w:r w:rsidR="00D641EE">
        <w:rPr>
          <w:b/>
          <w:color w:val="FF0000"/>
          <w:sz w:val="24"/>
          <w:szCs w:val="24"/>
        </w:rPr>
        <w:t>, д.131</w:t>
      </w:r>
      <w:r w:rsidR="00D641EE" w:rsidRPr="00D641EE">
        <w:rPr>
          <w:b/>
          <w:color w:val="FF0000"/>
          <w:sz w:val="24"/>
          <w:szCs w:val="24"/>
        </w:rPr>
        <w:t>.</w:t>
      </w:r>
      <w:r w:rsidR="00D641EE">
        <w:rPr>
          <w:b/>
          <w:sz w:val="24"/>
          <w:szCs w:val="24"/>
        </w:rPr>
        <w:t xml:space="preserve">                                            </w:t>
      </w:r>
    </w:p>
    <w:p w:rsidR="00D641EE" w:rsidRDefault="00D641EE" w:rsidP="00D641EE">
      <w:pPr>
        <w:jc w:val="center"/>
        <w:rPr>
          <w:b/>
          <w:color w:val="FF0000"/>
          <w:sz w:val="24"/>
          <w:szCs w:val="24"/>
        </w:rPr>
      </w:pPr>
    </w:p>
    <w:p w:rsidR="00BD41A6" w:rsidRPr="00C70CF2" w:rsidRDefault="00BD41A6" w:rsidP="00EF57BC">
      <w:pPr>
        <w:widowControl w:val="0"/>
        <w:jc w:val="center"/>
        <w:rPr>
          <w:b/>
          <w:color w:val="FF0000"/>
          <w:sz w:val="24"/>
          <w:szCs w:val="24"/>
        </w:rPr>
      </w:pPr>
      <w:r w:rsidRPr="00C70CF2">
        <w:rPr>
          <w:sz w:val="24"/>
          <w:szCs w:val="24"/>
        </w:rPr>
        <w:t>(№</w:t>
      </w:r>
      <w:r w:rsidRPr="00C70CF2">
        <w:rPr>
          <w:color w:val="FF0000"/>
          <w:sz w:val="24"/>
          <w:szCs w:val="24"/>
        </w:rPr>
        <w:t xml:space="preserve"> </w:t>
      </w:r>
      <w:r w:rsidRPr="00C70CF2">
        <w:rPr>
          <w:color w:val="000000"/>
          <w:sz w:val="24"/>
          <w:szCs w:val="27"/>
        </w:rPr>
        <w:t xml:space="preserve">извещения </w:t>
      </w:r>
      <w:r w:rsidR="00B93E00">
        <w:rPr>
          <w:color w:val="FF0000"/>
          <w:sz w:val="24"/>
          <w:szCs w:val="27"/>
        </w:rPr>
        <w:t>69</w:t>
      </w:r>
      <w:r w:rsidR="00D641EE">
        <w:rPr>
          <w:color w:val="FF0000"/>
          <w:sz w:val="24"/>
          <w:szCs w:val="27"/>
        </w:rPr>
        <w:t>9</w:t>
      </w:r>
      <w:r w:rsidRPr="00C70CF2">
        <w:rPr>
          <w:color w:val="FF0000"/>
          <w:sz w:val="24"/>
          <w:szCs w:val="27"/>
        </w:rPr>
        <w:t>000-2016</w:t>
      </w:r>
      <w:r w:rsidRPr="00C70CF2">
        <w:rPr>
          <w:sz w:val="24"/>
          <w:szCs w:val="24"/>
        </w:rPr>
        <w:t>)</w:t>
      </w:r>
    </w:p>
    <w:p w:rsidR="00B93E00" w:rsidRDefault="00B93E00" w:rsidP="00EF57BC">
      <w:pPr>
        <w:pStyle w:val="a9"/>
        <w:widowControl w:val="0"/>
        <w:spacing w:before="0" w:beforeAutospacing="0" w:after="0" w:afterAutospacing="0"/>
        <w:jc w:val="both"/>
        <w:rPr>
          <w:b/>
        </w:rPr>
      </w:pPr>
    </w:p>
    <w:p w:rsidR="00BD41A6" w:rsidRDefault="00BD41A6" w:rsidP="00EF57BC">
      <w:pPr>
        <w:pStyle w:val="a9"/>
        <w:widowControl w:val="0"/>
        <w:spacing w:before="0" w:beforeAutospacing="0" w:after="0" w:afterAutospacing="0"/>
        <w:jc w:val="both"/>
      </w:pPr>
      <w:r w:rsidRPr="00C70CF2">
        <w:rPr>
          <w:b/>
        </w:rPr>
        <w:t>Заказчик (организатор конкурса):</w:t>
      </w:r>
      <w:r w:rsidRPr="00C70CF2">
        <w:t xml:space="preserve"> Фонд капитального ремонта общего имущества многоквартирных домов Липецкой области</w:t>
      </w:r>
      <w:r w:rsidR="00B93E00">
        <w:t>.</w:t>
      </w:r>
    </w:p>
    <w:p w:rsidR="00B93E00" w:rsidRDefault="00B93E00" w:rsidP="00EF57BC">
      <w:pPr>
        <w:pStyle w:val="a9"/>
        <w:widowControl w:val="0"/>
        <w:spacing w:before="0" w:beforeAutospacing="0" w:after="0" w:afterAutospacing="0"/>
        <w:jc w:val="both"/>
      </w:pPr>
      <w:r w:rsidRPr="00C70CF2">
        <w:rPr>
          <w:b/>
        </w:rPr>
        <w:t xml:space="preserve">Адрес официального сайта организатора конкурса, на котором размещена конкурсная документация: </w:t>
      </w:r>
      <w:hyperlink r:id="rId8" w:history="1">
        <w:r w:rsidRPr="00C70CF2">
          <w:rPr>
            <w:rStyle w:val="a3"/>
          </w:rPr>
          <w:t>www.</w:t>
        </w:r>
        <w:r w:rsidRPr="00C70CF2">
          <w:rPr>
            <w:rStyle w:val="a3"/>
            <w:lang w:val="en-US"/>
          </w:rPr>
          <w:t>kapremont</w:t>
        </w:r>
        <w:r w:rsidRPr="00C70CF2">
          <w:rPr>
            <w:rStyle w:val="a3"/>
          </w:rPr>
          <w:t>48.</w:t>
        </w:r>
        <w:r w:rsidRPr="00C70CF2">
          <w:rPr>
            <w:rStyle w:val="a3"/>
            <w:lang w:val="en-US"/>
          </w:rPr>
          <w:t>ru</w:t>
        </w:r>
      </w:hyperlink>
    </w:p>
    <w:p w:rsidR="00EF57BC" w:rsidRDefault="00EF57BC" w:rsidP="00EF57BC">
      <w:pPr>
        <w:pStyle w:val="a9"/>
        <w:widowControl w:val="0"/>
        <w:spacing w:before="0" w:beforeAutospacing="0" w:after="0" w:afterAutospacing="0"/>
        <w:jc w:val="both"/>
      </w:pPr>
    </w:p>
    <w:p w:rsidR="00DC783F" w:rsidRDefault="00510210" w:rsidP="00EF57BC">
      <w:pPr>
        <w:pStyle w:val="h4"/>
        <w:widowControl w:val="0"/>
        <w:numPr>
          <w:ilvl w:val="0"/>
          <w:numId w:val="8"/>
        </w:numPr>
        <w:suppressAutoHyphens w:val="0"/>
        <w:snapToGrid w:val="0"/>
        <w:spacing w:before="0"/>
        <w:ind w:left="502"/>
        <w:jc w:val="both"/>
        <w:rPr>
          <w:b w:val="0"/>
          <w:szCs w:val="26"/>
        </w:rPr>
      </w:pPr>
      <w:r w:rsidRPr="00510210">
        <w:rPr>
          <w:b w:val="0"/>
          <w:szCs w:val="26"/>
        </w:rPr>
        <w:t xml:space="preserve">Пункт  </w:t>
      </w:r>
      <w:r>
        <w:rPr>
          <w:b w:val="0"/>
          <w:szCs w:val="26"/>
        </w:rPr>
        <w:t>2.5.3</w:t>
      </w:r>
      <w:r w:rsidRPr="00510210">
        <w:rPr>
          <w:b w:val="0"/>
          <w:szCs w:val="26"/>
        </w:rPr>
        <w:t>. «</w:t>
      </w:r>
      <w:r w:rsidRPr="00510210">
        <w:rPr>
          <w:b w:val="0"/>
        </w:rPr>
        <w:t>Даты начала и окончания срока предоставления разъяснений положений конкурсной документации» главы 3 «ИНФОРМАЦИОННАЯ КАРТА КОНКУРСА»</w:t>
      </w:r>
      <w:r w:rsidRPr="00510210">
        <w:rPr>
          <w:b w:val="0"/>
          <w:szCs w:val="26"/>
        </w:rPr>
        <w:t xml:space="preserve"> читать в новой редакции: </w:t>
      </w:r>
    </w:p>
    <w:tbl>
      <w:tblPr>
        <w:tblpPr w:leftFromText="180" w:rightFromText="180" w:vertAnchor="text" w:horzAnchor="margin" w:tblpX="250" w:tblpY="59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2"/>
        <w:gridCol w:w="7049"/>
      </w:tblGrid>
      <w:tr w:rsidR="00DC783F" w:rsidRPr="00DD5A1C" w:rsidTr="00DC783F">
        <w:trPr>
          <w:trHeight w:val="290"/>
        </w:trPr>
        <w:tc>
          <w:tcPr>
            <w:tcW w:w="3122" w:type="dxa"/>
          </w:tcPr>
          <w:p w:rsidR="00DC783F" w:rsidRPr="00EF57BC" w:rsidRDefault="00DC783F" w:rsidP="00DC783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F57BC">
              <w:rPr>
                <w:b/>
                <w:sz w:val="24"/>
                <w:szCs w:val="24"/>
              </w:rPr>
              <w:t>Пункт 2.5.3.</w:t>
            </w:r>
          </w:p>
        </w:tc>
        <w:tc>
          <w:tcPr>
            <w:tcW w:w="7049" w:type="dxa"/>
          </w:tcPr>
          <w:p w:rsidR="00DC783F" w:rsidRPr="00EF57BC" w:rsidRDefault="00DC783F" w:rsidP="00DC78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F57BC">
              <w:rPr>
                <w:b/>
                <w:sz w:val="24"/>
                <w:szCs w:val="24"/>
              </w:rPr>
              <w:t xml:space="preserve">Даты начала и окончания </w:t>
            </w:r>
            <w:proofErr w:type="gramStart"/>
            <w:r w:rsidRPr="00EF57BC">
              <w:rPr>
                <w:b/>
                <w:sz w:val="24"/>
                <w:szCs w:val="24"/>
              </w:rPr>
              <w:t>срока предоставления разъяснений положений конкурсной документации</w:t>
            </w:r>
            <w:proofErr w:type="gramEnd"/>
          </w:p>
        </w:tc>
      </w:tr>
      <w:tr w:rsidR="00DC783F" w:rsidRPr="00DD5A1C" w:rsidTr="00DC783F">
        <w:trPr>
          <w:trHeight w:val="943"/>
        </w:trPr>
        <w:tc>
          <w:tcPr>
            <w:tcW w:w="10171" w:type="dxa"/>
            <w:gridSpan w:val="2"/>
          </w:tcPr>
          <w:p w:rsidR="00DC783F" w:rsidRPr="00EF57BC" w:rsidRDefault="00DC783F" w:rsidP="00DC783F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EF57BC">
              <w:rPr>
                <w:sz w:val="24"/>
                <w:szCs w:val="24"/>
              </w:rPr>
              <w:t>Начало срока предоставления</w:t>
            </w:r>
            <w:r w:rsidRPr="00EF57BC">
              <w:rPr>
                <w:bCs/>
                <w:sz w:val="24"/>
                <w:szCs w:val="24"/>
              </w:rPr>
              <w:t xml:space="preserve"> разъяснений положений конкурсной документации</w:t>
            </w:r>
          </w:p>
          <w:p w:rsidR="00DC783F" w:rsidRPr="00EF57BC" w:rsidRDefault="00DC783F" w:rsidP="00DC783F">
            <w:pPr>
              <w:widowControl w:val="0"/>
              <w:jc w:val="both"/>
              <w:rPr>
                <w:sz w:val="24"/>
                <w:szCs w:val="24"/>
              </w:rPr>
            </w:pPr>
            <w:r w:rsidRPr="00EF57BC">
              <w:rPr>
                <w:sz w:val="24"/>
                <w:szCs w:val="24"/>
              </w:rPr>
              <w:t xml:space="preserve"> – </w:t>
            </w:r>
            <w:r w:rsidRPr="00EF57BC">
              <w:rPr>
                <w:color w:val="FF0000"/>
                <w:sz w:val="24"/>
                <w:szCs w:val="24"/>
              </w:rPr>
              <w:t>«25» августа 2016г.</w:t>
            </w:r>
          </w:p>
          <w:p w:rsidR="00DC783F" w:rsidRPr="00EF57BC" w:rsidRDefault="00DC783F" w:rsidP="00DC783F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EF57BC">
              <w:rPr>
                <w:sz w:val="24"/>
                <w:szCs w:val="24"/>
              </w:rPr>
              <w:t>Окончание срока предоставления</w:t>
            </w:r>
            <w:r w:rsidRPr="00EF57BC">
              <w:rPr>
                <w:bCs/>
                <w:sz w:val="24"/>
                <w:szCs w:val="24"/>
              </w:rPr>
              <w:t xml:space="preserve"> разъяснений положений конкурсной документации</w:t>
            </w:r>
            <w:r w:rsidRPr="00EF57BC">
              <w:rPr>
                <w:sz w:val="24"/>
                <w:szCs w:val="24"/>
              </w:rPr>
              <w:t xml:space="preserve"> </w:t>
            </w:r>
            <w:r w:rsidR="00183E42">
              <w:rPr>
                <w:sz w:val="24"/>
                <w:szCs w:val="24"/>
              </w:rPr>
              <w:t xml:space="preserve">                  </w:t>
            </w:r>
            <w:r w:rsidRPr="00EF57BC">
              <w:rPr>
                <w:sz w:val="24"/>
                <w:szCs w:val="24"/>
              </w:rPr>
              <w:t xml:space="preserve">– </w:t>
            </w:r>
            <w:r w:rsidRPr="00EF57BC">
              <w:rPr>
                <w:color w:val="FF0000"/>
                <w:sz w:val="24"/>
                <w:szCs w:val="24"/>
              </w:rPr>
              <w:t>«30» сентября</w:t>
            </w:r>
            <w:r w:rsidRPr="00EF57BC">
              <w:rPr>
                <w:sz w:val="24"/>
                <w:szCs w:val="24"/>
              </w:rPr>
              <w:t xml:space="preserve"> </w:t>
            </w:r>
            <w:r w:rsidRPr="00EF57BC">
              <w:rPr>
                <w:color w:val="FF0000"/>
                <w:sz w:val="24"/>
                <w:szCs w:val="24"/>
              </w:rPr>
              <w:t>2016г</w:t>
            </w:r>
            <w:r w:rsidRPr="00EF57BC">
              <w:rPr>
                <w:sz w:val="24"/>
                <w:szCs w:val="24"/>
              </w:rPr>
              <w:t>.</w:t>
            </w:r>
          </w:p>
        </w:tc>
      </w:tr>
    </w:tbl>
    <w:p w:rsidR="00EF57BC" w:rsidRPr="00EF57BC" w:rsidRDefault="00EF57BC" w:rsidP="00EF57BC">
      <w:pPr>
        <w:pStyle w:val="h4"/>
        <w:widowControl w:val="0"/>
        <w:suppressAutoHyphens w:val="0"/>
        <w:snapToGrid w:val="0"/>
        <w:spacing w:before="0"/>
        <w:jc w:val="both"/>
        <w:rPr>
          <w:b w:val="0"/>
        </w:rPr>
      </w:pPr>
    </w:p>
    <w:p w:rsidR="00576712" w:rsidRPr="00576712" w:rsidRDefault="00576712" w:rsidP="00EF57BC">
      <w:pPr>
        <w:pStyle w:val="h4"/>
        <w:widowControl w:val="0"/>
        <w:numPr>
          <w:ilvl w:val="0"/>
          <w:numId w:val="8"/>
        </w:numPr>
        <w:suppressAutoHyphens w:val="0"/>
        <w:snapToGrid w:val="0"/>
        <w:spacing w:before="0"/>
        <w:jc w:val="both"/>
        <w:rPr>
          <w:b w:val="0"/>
        </w:rPr>
      </w:pPr>
      <w:r w:rsidRPr="00510210">
        <w:rPr>
          <w:b w:val="0"/>
          <w:szCs w:val="26"/>
        </w:rPr>
        <w:t xml:space="preserve">Пункт  </w:t>
      </w:r>
      <w:r>
        <w:rPr>
          <w:b w:val="0"/>
          <w:szCs w:val="26"/>
        </w:rPr>
        <w:t>4.2.</w:t>
      </w:r>
      <w:r w:rsidRPr="00510210">
        <w:rPr>
          <w:b w:val="0"/>
          <w:szCs w:val="26"/>
        </w:rPr>
        <w:t>1. «</w:t>
      </w:r>
      <w:r w:rsidRPr="00576712">
        <w:rPr>
          <w:b w:val="0"/>
        </w:rPr>
        <w:t xml:space="preserve">Дата и время окончания подачи заявок на участие в открытом конкурсе» главы 3 «ИНФОРМАЦИОННАЯ КАРТА КОНКУРСА» читать в новой редакции: </w:t>
      </w:r>
    </w:p>
    <w:tbl>
      <w:tblPr>
        <w:tblpPr w:leftFromText="180" w:rightFromText="180" w:vertAnchor="text" w:horzAnchor="margin" w:tblpX="250" w:tblpY="54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7"/>
        <w:gridCol w:w="7154"/>
      </w:tblGrid>
      <w:tr w:rsidR="00DC783F" w:rsidRPr="00DD5A1C" w:rsidTr="00DC783F">
        <w:tc>
          <w:tcPr>
            <w:tcW w:w="3017" w:type="dxa"/>
          </w:tcPr>
          <w:p w:rsidR="00DC783F" w:rsidRPr="00EF57BC" w:rsidRDefault="00DC783F" w:rsidP="00DC783F">
            <w:pPr>
              <w:widowControl w:val="0"/>
              <w:rPr>
                <w:b/>
                <w:sz w:val="24"/>
                <w:szCs w:val="24"/>
              </w:rPr>
            </w:pPr>
            <w:r w:rsidRPr="00EF57BC">
              <w:rPr>
                <w:b/>
                <w:sz w:val="24"/>
                <w:szCs w:val="24"/>
              </w:rPr>
              <w:t>Пункт 4.2.1.</w:t>
            </w:r>
          </w:p>
        </w:tc>
        <w:tc>
          <w:tcPr>
            <w:tcW w:w="7154" w:type="dxa"/>
          </w:tcPr>
          <w:p w:rsidR="00DC783F" w:rsidRPr="00EF57BC" w:rsidRDefault="00DC783F" w:rsidP="00DC783F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F57BC">
              <w:rPr>
                <w:b/>
                <w:sz w:val="24"/>
                <w:szCs w:val="24"/>
              </w:rPr>
              <w:t xml:space="preserve">Дата и время окончания подачи заявок на участие в открытом конкурсе </w:t>
            </w:r>
          </w:p>
        </w:tc>
      </w:tr>
      <w:tr w:rsidR="00DC783F" w:rsidRPr="00BE54AE" w:rsidTr="00DC783F">
        <w:tc>
          <w:tcPr>
            <w:tcW w:w="10171" w:type="dxa"/>
            <w:gridSpan w:val="2"/>
          </w:tcPr>
          <w:p w:rsidR="00DC783F" w:rsidRPr="00EF57BC" w:rsidRDefault="00DC783F" w:rsidP="00DC783F">
            <w:pPr>
              <w:pStyle w:val="af5"/>
              <w:widowControl w:val="0"/>
              <w:ind w:left="-4"/>
            </w:pPr>
            <w:r w:rsidRPr="00EF57BC">
              <w:rPr>
                <w:color w:val="FF0000"/>
              </w:rPr>
              <w:t xml:space="preserve">«06» октября </w:t>
            </w:r>
            <w:r w:rsidRPr="00EF57BC">
              <w:t xml:space="preserve"> 2016 года в </w:t>
            </w:r>
            <w:r w:rsidRPr="00EF57BC">
              <w:rPr>
                <w:color w:val="FF0000"/>
              </w:rPr>
              <w:t>17-00 часов</w:t>
            </w:r>
            <w:r w:rsidRPr="00EF57BC">
              <w:t xml:space="preserve"> (время московское) </w:t>
            </w:r>
          </w:p>
        </w:tc>
      </w:tr>
    </w:tbl>
    <w:p w:rsidR="00576712" w:rsidRDefault="00576712" w:rsidP="00DC783F">
      <w:pPr>
        <w:pStyle w:val="h4"/>
        <w:widowControl w:val="0"/>
        <w:suppressAutoHyphens w:val="0"/>
        <w:snapToGrid w:val="0"/>
        <w:spacing w:before="0"/>
        <w:jc w:val="both"/>
        <w:rPr>
          <w:b w:val="0"/>
          <w:szCs w:val="26"/>
        </w:rPr>
      </w:pPr>
    </w:p>
    <w:p w:rsidR="00604383" w:rsidRPr="00510210" w:rsidRDefault="00604383" w:rsidP="00EF57BC">
      <w:pPr>
        <w:pStyle w:val="h4"/>
        <w:widowControl w:val="0"/>
        <w:numPr>
          <w:ilvl w:val="0"/>
          <w:numId w:val="8"/>
        </w:numPr>
        <w:suppressAutoHyphens w:val="0"/>
        <w:snapToGrid w:val="0"/>
        <w:spacing w:before="0"/>
        <w:ind w:left="502"/>
        <w:jc w:val="both"/>
        <w:rPr>
          <w:b w:val="0"/>
          <w:szCs w:val="26"/>
        </w:rPr>
      </w:pPr>
      <w:r w:rsidRPr="00510210">
        <w:rPr>
          <w:b w:val="0"/>
          <w:szCs w:val="26"/>
        </w:rPr>
        <w:t xml:space="preserve">Пункт  5.1.1. «Дата, время и место вскрытия конвертов с заявками на участие в открытом конкурсе» главы 3 «ИНФОРМАЦИОННАЯ КАРТА КОНКУРСА» читать в новой редакции: </w:t>
      </w:r>
    </w:p>
    <w:tbl>
      <w:tblPr>
        <w:tblpPr w:leftFromText="180" w:rightFromText="180" w:vertAnchor="text" w:horzAnchor="margin" w:tblpX="250" w:tblpY="42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7"/>
        <w:gridCol w:w="7154"/>
      </w:tblGrid>
      <w:tr w:rsidR="00DC783F" w:rsidRPr="00DD5A1C" w:rsidTr="00DC783F">
        <w:tc>
          <w:tcPr>
            <w:tcW w:w="3017" w:type="dxa"/>
          </w:tcPr>
          <w:p w:rsidR="00DC783F" w:rsidRPr="00EF57BC" w:rsidRDefault="00DC783F" w:rsidP="00DC783F">
            <w:pPr>
              <w:widowControl w:val="0"/>
              <w:rPr>
                <w:b/>
                <w:sz w:val="24"/>
                <w:szCs w:val="24"/>
              </w:rPr>
            </w:pPr>
            <w:r w:rsidRPr="00EF57BC">
              <w:rPr>
                <w:b/>
                <w:sz w:val="24"/>
                <w:szCs w:val="24"/>
              </w:rPr>
              <w:t>Пункт 5.1.1.</w:t>
            </w:r>
          </w:p>
        </w:tc>
        <w:tc>
          <w:tcPr>
            <w:tcW w:w="7154" w:type="dxa"/>
          </w:tcPr>
          <w:p w:rsidR="00DC783F" w:rsidRPr="00EF57BC" w:rsidRDefault="00DC783F" w:rsidP="00DC783F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F57BC">
              <w:rPr>
                <w:b/>
                <w:sz w:val="24"/>
                <w:szCs w:val="24"/>
              </w:rPr>
              <w:t xml:space="preserve">Дата, время и место вскрытия конвертов с заявками на участие в открытом конкурсе </w:t>
            </w:r>
          </w:p>
        </w:tc>
      </w:tr>
      <w:tr w:rsidR="00DC783F" w:rsidRPr="00EC5523" w:rsidTr="00DC783F">
        <w:tc>
          <w:tcPr>
            <w:tcW w:w="10171" w:type="dxa"/>
            <w:gridSpan w:val="2"/>
          </w:tcPr>
          <w:p w:rsidR="00DC783F" w:rsidRPr="00EF57BC" w:rsidRDefault="00DC783F" w:rsidP="00D641EE">
            <w:pPr>
              <w:pStyle w:val="af5"/>
              <w:widowControl w:val="0"/>
              <w:ind w:left="-4"/>
              <w:jc w:val="both"/>
            </w:pPr>
            <w:r w:rsidRPr="00EF57BC">
              <w:rPr>
                <w:color w:val="FF0000"/>
              </w:rPr>
              <w:t xml:space="preserve">«07» октября </w:t>
            </w:r>
            <w:r w:rsidRPr="00EF57BC">
              <w:t>2016 года</w:t>
            </w:r>
            <w:r w:rsidRPr="00EF57BC">
              <w:rPr>
                <w:color w:val="FF0000"/>
              </w:rPr>
              <w:t xml:space="preserve"> 1</w:t>
            </w:r>
            <w:r w:rsidR="00D641EE">
              <w:rPr>
                <w:color w:val="FF0000"/>
              </w:rPr>
              <w:t>4</w:t>
            </w:r>
            <w:r w:rsidRPr="00EF57BC">
              <w:rPr>
                <w:color w:val="FF0000"/>
              </w:rPr>
              <w:t xml:space="preserve">-00 часов </w:t>
            </w:r>
            <w:r w:rsidRPr="00EF57BC">
              <w:t xml:space="preserve">(время московское) по адресу: 398001, Российская Федерация, </w:t>
            </w:r>
            <w:proofErr w:type="gramStart"/>
            <w:r w:rsidRPr="00EF57BC">
              <w:t>г</w:t>
            </w:r>
            <w:proofErr w:type="gramEnd"/>
            <w:r w:rsidRPr="00EF57BC">
              <w:t>.</w:t>
            </w:r>
            <w:r w:rsidRPr="00EF57BC">
              <w:rPr>
                <w:b/>
              </w:rPr>
              <w:t xml:space="preserve"> </w:t>
            </w:r>
            <w:r w:rsidRPr="00EF57BC">
              <w:t>Липецк, ул. Толстого, д. 1, оф.321, каб.3</w:t>
            </w:r>
            <w:r w:rsidRPr="00EF57BC">
              <w:rPr>
                <w:color w:val="FF0000"/>
              </w:rPr>
              <w:t xml:space="preserve"> </w:t>
            </w:r>
            <w:r w:rsidRPr="00EF57BC">
              <w:t>(3-й этаж), Фонд капитального ремонта общего имущества многоквартирных домов на территории Липецкой области</w:t>
            </w:r>
          </w:p>
        </w:tc>
      </w:tr>
    </w:tbl>
    <w:p w:rsidR="00EF57BC" w:rsidRDefault="00EF57BC" w:rsidP="00DC783F">
      <w:pPr>
        <w:pStyle w:val="h4"/>
        <w:widowControl w:val="0"/>
        <w:suppressAutoHyphens w:val="0"/>
        <w:snapToGrid w:val="0"/>
        <w:spacing w:before="0"/>
        <w:jc w:val="both"/>
        <w:rPr>
          <w:b w:val="0"/>
          <w:szCs w:val="26"/>
        </w:rPr>
      </w:pPr>
    </w:p>
    <w:p w:rsidR="00EF57BC" w:rsidRPr="00510210" w:rsidRDefault="00EF57BC" w:rsidP="00EF57BC">
      <w:pPr>
        <w:pStyle w:val="h4"/>
        <w:widowControl w:val="0"/>
        <w:numPr>
          <w:ilvl w:val="0"/>
          <w:numId w:val="8"/>
        </w:numPr>
        <w:suppressAutoHyphens w:val="0"/>
        <w:snapToGrid w:val="0"/>
        <w:spacing w:before="0"/>
        <w:jc w:val="both"/>
        <w:rPr>
          <w:b w:val="0"/>
          <w:szCs w:val="26"/>
        </w:rPr>
      </w:pPr>
      <w:r>
        <w:rPr>
          <w:b w:val="0"/>
          <w:szCs w:val="26"/>
        </w:rPr>
        <w:t>Часть</w:t>
      </w:r>
      <w:r w:rsidRPr="00510210">
        <w:rPr>
          <w:b w:val="0"/>
          <w:szCs w:val="26"/>
        </w:rPr>
        <w:t xml:space="preserve">  </w:t>
      </w:r>
      <w:r>
        <w:rPr>
          <w:b w:val="0"/>
          <w:szCs w:val="26"/>
        </w:rPr>
        <w:t>6</w:t>
      </w:r>
      <w:r w:rsidRPr="00510210">
        <w:rPr>
          <w:b w:val="0"/>
          <w:szCs w:val="26"/>
        </w:rPr>
        <w:t>.1. «</w:t>
      </w:r>
      <w:r w:rsidRPr="00DD5A1C">
        <w:rPr>
          <w:b w:val="0"/>
        </w:rPr>
        <w:t>Дата</w:t>
      </w:r>
      <w:r>
        <w:rPr>
          <w:b w:val="0"/>
        </w:rPr>
        <w:t>, время и место</w:t>
      </w:r>
      <w:r w:rsidRPr="00DD5A1C">
        <w:rPr>
          <w:b w:val="0"/>
        </w:rPr>
        <w:t xml:space="preserve"> </w:t>
      </w:r>
      <w:r>
        <w:rPr>
          <w:b w:val="0"/>
        </w:rPr>
        <w:t>оценки</w:t>
      </w:r>
      <w:r w:rsidRPr="00DD5A1C">
        <w:rPr>
          <w:b w:val="0"/>
        </w:rPr>
        <w:t xml:space="preserve"> заявок </w:t>
      </w:r>
      <w:r>
        <w:rPr>
          <w:b w:val="0"/>
        </w:rPr>
        <w:t xml:space="preserve">и определения победителя </w:t>
      </w:r>
      <w:r w:rsidRPr="00DD5A1C">
        <w:rPr>
          <w:b w:val="0"/>
        </w:rPr>
        <w:t>открыто</w:t>
      </w:r>
      <w:r>
        <w:rPr>
          <w:b w:val="0"/>
        </w:rPr>
        <w:t>го</w:t>
      </w:r>
      <w:r w:rsidRPr="00DD5A1C">
        <w:rPr>
          <w:b w:val="0"/>
        </w:rPr>
        <w:t xml:space="preserve"> конкурс</w:t>
      </w:r>
      <w:r>
        <w:rPr>
          <w:b w:val="0"/>
        </w:rPr>
        <w:t>а</w:t>
      </w:r>
      <w:r w:rsidRPr="00510210">
        <w:rPr>
          <w:b w:val="0"/>
          <w:szCs w:val="26"/>
        </w:rPr>
        <w:t xml:space="preserve">» главы 3 «ИНФОРМАЦИОННАЯ КАРТА КОНКУРСА» читать в новой редакции: </w:t>
      </w:r>
    </w:p>
    <w:tbl>
      <w:tblPr>
        <w:tblpPr w:leftFromText="180" w:rightFromText="180" w:vertAnchor="text" w:horzAnchor="margin" w:tblpX="250" w:tblpY="31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7"/>
        <w:gridCol w:w="7154"/>
      </w:tblGrid>
      <w:tr w:rsidR="00DC783F" w:rsidRPr="00DC783F" w:rsidTr="00DC783F">
        <w:tc>
          <w:tcPr>
            <w:tcW w:w="3267" w:type="dxa"/>
          </w:tcPr>
          <w:p w:rsidR="00DC783F" w:rsidRPr="00DC783F" w:rsidRDefault="00DC783F" w:rsidP="00DC783F">
            <w:pPr>
              <w:widowControl w:val="0"/>
              <w:rPr>
                <w:b/>
                <w:sz w:val="24"/>
                <w:szCs w:val="24"/>
              </w:rPr>
            </w:pPr>
            <w:r w:rsidRPr="00DC783F">
              <w:rPr>
                <w:b/>
                <w:sz w:val="24"/>
                <w:szCs w:val="24"/>
              </w:rPr>
              <w:t>Часть 6.1.</w:t>
            </w:r>
          </w:p>
        </w:tc>
        <w:tc>
          <w:tcPr>
            <w:tcW w:w="7154" w:type="dxa"/>
          </w:tcPr>
          <w:p w:rsidR="00DC783F" w:rsidRPr="00DC783F" w:rsidRDefault="00DC783F" w:rsidP="00DC783F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C783F">
              <w:rPr>
                <w:b/>
                <w:sz w:val="24"/>
                <w:szCs w:val="24"/>
              </w:rPr>
              <w:t xml:space="preserve">Дата, время и место оценки заявок и определения победителя открытого конкурса </w:t>
            </w:r>
          </w:p>
        </w:tc>
      </w:tr>
      <w:tr w:rsidR="00DC783F" w:rsidRPr="00DC783F" w:rsidTr="00DC783F">
        <w:tc>
          <w:tcPr>
            <w:tcW w:w="10421" w:type="dxa"/>
            <w:gridSpan w:val="2"/>
          </w:tcPr>
          <w:p w:rsidR="00DC783F" w:rsidRPr="00DC783F" w:rsidRDefault="00DC783F" w:rsidP="00D641EE">
            <w:pPr>
              <w:pStyle w:val="af5"/>
              <w:widowControl w:val="0"/>
              <w:ind w:left="-4"/>
              <w:jc w:val="both"/>
            </w:pPr>
            <w:r w:rsidRPr="00DC783F">
              <w:rPr>
                <w:color w:val="FF0000"/>
              </w:rPr>
              <w:t xml:space="preserve">«10» октября </w:t>
            </w:r>
            <w:r w:rsidRPr="00DC783F">
              <w:t>2016 года</w:t>
            </w:r>
            <w:r w:rsidRPr="00DC783F">
              <w:rPr>
                <w:color w:val="FF0000"/>
              </w:rPr>
              <w:t xml:space="preserve"> 1</w:t>
            </w:r>
            <w:r w:rsidR="00D641EE">
              <w:rPr>
                <w:color w:val="FF0000"/>
              </w:rPr>
              <w:t>4</w:t>
            </w:r>
            <w:r w:rsidRPr="00DC783F">
              <w:rPr>
                <w:color w:val="FF0000"/>
              </w:rPr>
              <w:t xml:space="preserve">-00 часов </w:t>
            </w:r>
            <w:r w:rsidRPr="00DC783F">
              <w:t xml:space="preserve">(время московское) по адресу: 398001, Российская Федерация, </w:t>
            </w:r>
            <w:proofErr w:type="gramStart"/>
            <w:r w:rsidRPr="00DC783F">
              <w:t>г</w:t>
            </w:r>
            <w:proofErr w:type="gramEnd"/>
            <w:r w:rsidRPr="00DC783F">
              <w:t>.</w:t>
            </w:r>
            <w:r w:rsidRPr="00DC783F">
              <w:rPr>
                <w:b/>
              </w:rPr>
              <w:t xml:space="preserve"> </w:t>
            </w:r>
            <w:r w:rsidRPr="00DC783F">
              <w:t xml:space="preserve">Липецк, ул. Толстого, д. 1, </w:t>
            </w:r>
            <w:proofErr w:type="spellStart"/>
            <w:r w:rsidRPr="00DC783F">
              <w:t>оф</w:t>
            </w:r>
            <w:proofErr w:type="spellEnd"/>
            <w:r w:rsidRPr="00DC783F">
              <w:t xml:space="preserve">. 321, </w:t>
            </w:r>
            <w:proofErr w:type="spellStart"/>
            <w:r w:rsidRPr="00DC783F">
              <w:t>каб</w:t>
            </w:r>
            <w:proofErr w:type="spellEnd"/>
            <w:r w:rsidRPr="00DC783F">
              <w:t>. 3</w:t>
            </w:r>
            <w:r w:rsidRPr="00DC783F">
              <w:rPr>
                <w:color w:val="FF0000"/>
              </w:rPr>
              <w:t xml:space="preserve"> </w:t>
            </w:r>
            <w:r w:rsidRPr="00DC783F">
              <w:t>(3-й этаж), Фонд капитального ремонта общего имущества многоквартирных домов на территории Липецкой области</w:t>
            </w:r>
          </w:p>
        </w:tc>
      </w:tr>
    </w:tbl>
    <w:p w:rsidR="00576712" w:rsidRDefault="00576712" w:rsidP="00EF57BC">
      <w:pPr>
        <w:widowControl w:val="0"/>
        <w:jc w:val="both"/>
        <w:rPr>
          <w:sz w:val="24"/>
          <w:szCs w:val="24"/>
        </w:rPr>
      </w:pPr>
    </w:p>
    <w:p w:rsidR="0099123B" w:rsidRPr="00510210" w:rsidRDefault="0099123B" w:rsidP="0099123B">
      <w:pPr>
        <w:pStyle w:val="h4"/>
        <w:widowControl w:val="0"/>
        <w:numPr>
          <w:ilvl w:val="0"/>
          <w:numId w:val="8"/>
        </w:numPr>
        <w:suppressAutoHyphens w:val="0"/>
        <w:snapToGrid w:val="0"/>
        <w:spacing w:before="0"/>
        <w:jc w:val="both"/>
        <w:rPr>
          <w:b w:val="0"/>
          <w:szCs w:val="26"/>
        </w:rPr>
      </w:pPr>
      <w:r w:rsidRPr="0099123B">
        <w:rPr>
          <w:b w:val="0"/>
        </w:rPr>
        <w:t xml:space="preserve">Проектно-сметную документацию </w:t>
      </w:r>
      <w:r w:rsidRPr="0099123B">
        <w:rPr>
          <w:i/>
        </w:rPr>
        <w:t>(Приложение 1 к Техническому заданию)</w:t>
      </w:r>
      <w:r w:rsidRPr="0099123B">
        <w:rPr>
          <w:b w:val="0"/>
          <w:i/>
        </w:rPr>
        <w:t xml:space="preserve">  </w:t>
      </w:r>
      <w:r w:rsidRPr="0099123B">
        <w:rPr>
          <w:i/>
        </w:rPr>
        <w:t xml:space="preserve"> </w:t>
      </w:r>
      <w:r w:rsidRPr="00510210">
        <w:rPr>
          <w:b w:val="0"/>
          <w:szCs w:val="26"/>
        </w:rPr>
        <w:t>читать в новой редакции</w:t>
      </w:r>
      <w:r>
        <w:rPr>
          <w:b w:val="0"/>
          <w:szCs w:val="26"/>
        </w:rPr>
        <w:t>.</w:t>
      </w:r>
      <w:r w:rsidRPr="00510210">
        <w:rPr>
          <w:b w:val="0"/>
          <w:szCs w:val="26"/>
        </w:rPr>
        <w:t xml:space="preserve"> </w:t>
      </w:r>
    </w:p>
    <w:p w:rsidR="0099123B" w:rsidRPr="0099123B" w:rsidRDefault="0099123B" w:rsidP="0099123B">
      <w:pPr>
        <w:tabs>
          <w:tab w:val="left" w:pos="240"/>
        </w:tabs>
        <w:ind w:left="426" w:right="-63"/>
        <w:rPr>
          <w:sz w:val="24"/>
          <w:szCs w:val="24"/>
        </w:rPr>
      </w:pPr>
      <w:r w:rsidRPr="0099123B">
        <w:rPr>
          <w:i/>
          <w:sz w:val="24"/>
          <w:szCs w:val="24"/>
        </w:rPr>
        <w:t xml:space="preserve">                                                   </w:t>
      </w:r>
      <w:r w:rsidRPr="0099123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4E16" w:rsidRPr="0099123B" w:rsidRDefault="00294E16" w:rsidP="0099123B">
      <w:pPr>
        <w:widowControl w:val="0"/>
        <w:ind w:left="426"/>
        <w:rPr>
          <w:b/>
          <w:bCs/>
          <w:sz w:val="20"/>
          <w:szCs w:val="20"/>
        </w:rPr>
      </w:pPr>
    </w:p>
    <w:sectPr w:rsidR="00294E16" w:rsidRPr="0099123B" w:rsidSect="00604383">
      <w:pgSz w:w="11906" w:h="16838"/>
      <w:pgMar w:top="568" w:right="849" w:bottom="142" w:left="851" w:header="708" w:footer="1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7BC" w:rsidRDefault="00EF57BC" w:rsidP="00A83C43">
      <w:r>
        <w:separator/>
      </w:r>
    </w:p>
  </w:endnote>
  <w:endnote w:type="continuationSeparator" w:id="0">
    <w:p w:rsidR="00EF57BC" w:rsidRDefault="00EF57BC" w:rsidP="00A83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7BC" w:rsidRDefault="00EF57BC" w:rsidP="00A83C43">
      <w:r>
        <w:separator/>
      </w:r>
    </w:p>
  </w:footnote>
  <w:footnote w:type="continuationSeparator" w:id="0">
    <w:p w:rsidR="00EF57BC" w:rsidRDefault="00EF57BC" w:rsidP="00A83C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23B"/>
    <w:multiLevelType w:val="hybridMultilevel"/>
    <w:tmpl w:val="FD0A24F0"/>
    <w:lvl w:ilvl="0" w:tplc="41CC8D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113B41"/>
    <w:multiLevelType w:val="hybridMultilevel"/>
    <w:tmpl w:val="C5B65886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0B450FA6"/>
    <w:multiLevelType w:val="hybridMultilevel"/>
    <w:tmpl w:val="1E1424C2"/>
    <w:lvl w:ilvl="0" w:tplc="0419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E6647"/>
    <w:multiLevelType w:val="hybridMultilevel"/>
    <w:tmpl w:val="C2863DB2"/>
    <w:lvl w:ilvl="0" w:tplc="EC2284B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4257C"/>
    <w:multiLevelType w:val="hybridMultilevel"/>
    <w:tmpl w:val="94423724"/>
    <w:lvl w:ilvl="0" w:tplc="0419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197F5B2F"/>
    <w:multiLevelType w:val="multilevel"/>
    <w:tmpl w:val="AF1E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B315B4A"/>
    <w:multiLevelType w:val="hybridMultilevel"/>
    <w:tmpl w:val="3E665C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355A28"/>
    <w:multiLevelType w:val="hybridMultilevel"/>
    <w:tmpl w:val="0ED6AA9C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944F0C"/>
    <w:multiLevelType w:val="hybridMultilevel"/>
    <w:tmpl w:val="86D4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B68DD"/>
    <w:multiLevelType w:val="hybridMultilevel"/>
    <w:tmpl w:val="D24A1EEA"/>
    <w:lvl w:ilvl="0" w:tplc="0419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>
    <w:nsid w:val="270A5D77"/>
    <w:multiLevelType w:val="hybridMultilevel"/>
    <w:tmpl w:val="0F72F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D72A3F"/>
    <w:multiLevelType w:val="hybridMultilevel"/>
    <w:tmpl w:val="86D4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C46BA"/>
    <w:multiLevelType w:val="hybridMultilevel"/>
    <w:tmpl w:val="40A4631A"/>
    <w:lvl w:ilvl="0" w:tplc="578E4128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3">
    <w:nsid w:val="2BC00E1E"/>
    <w:multiLevelType w:val="hybridMultilevel"/>
    <w:tmpl w:val="73D2B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F17959"/>
    <w:multiLevelType w:val="hybridMultilevel"/>
    <w:tmpl w:val="1EE2437E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5">
    <w:nsid w:val="2EC8666F"/>
    <w:multiLevelType w:val="hybridMultilevel"/>
    <w:tmpl w:val="7C2280E6"/>
    <w:lvl w:ilvl="0" w:tplc="FB5CBBD6">
      <w:start w:val="1"/>
      <w:numFmt w:val="decimal"/>
      <w:lvlText w:val="3.4.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14C64"/>
    <w:multiLevelType w:val="hybridMultilevel"/>
    <w:tmpl w:val="86D4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16553"/>
    <w:multiLevelType w:val="multilevel"/>
    <w:tmpl w:val="F48E87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3574EFA"/>
    <w:multiLevelType w:val="hybridMultilevel"/>
    <w:tmpl w:val="3DD45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3738A0"/>
    <w:multiLevelType w:val="hybridMultilevel"/>
    <w:tmpl w:val="A240F3D8"/>
    <w:lvl w:ilvl="0" w:tplc="291455C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06D2A"/>
    <w:multiLevelType w:val="multilevel"/>
    <w:tmpl w:val="F14A6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b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55"/>
        </w:tabs>
        <w:ind w:left="1783" w:hanging="648"/>
      </w:pPr>
    </w:lvl>
    <w:lvl w:ilvl="4">
      <w:start w:val="1"/>
      <w:numFmt w:val="decimal"/>
      <w:lvlText w:val="%5."/>
      <w:lvlJc w:val="left"/>
      <w:pPr>
        <w:tabs>
          <w:tab w:val="num" w:pos="1506"/>
        </w:tabs>
        <w:ind w:left="1218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37404066"/>
    <w:multiLevelType w:val="hybridMultilevel"/>
    <w:tmpl w:val="86D4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C5D5E"/>
    <w:multiLevelType w:val="hybridMultilevel"/>
    <w:tmpl w:val="70D4D9FA"/>
    <w:lvl w:ilvl="0" w:tplc="CC18460A">
      <w:start w:val="12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2F6252"/>
    <w:multiLevelType w:val="hybridMultilevel"/>
    <w:tmpl w:val="0C7C6C36"/>
    <w:lvl w:ilvl="0" w:tplc="0419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4">
    <w:nsid w:val="3C2A4735"/>
    <w:multiLevelType w:val="hybridMultilevel"/>
    <w:tmpl w:val="F16C84DA"/>
    <w:lvl w:ilvl="0" w:tplc="8B56C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EC34AB"/>
    <w:multiLevelType w:val="hybridMultilevel"/>
    <w:tmpl w:val="4A062630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6">
    <w:nsid w:val="40111DA7"/>
    <w:multiLevelType w:val="hybridMultilevel"/>
    <w:tmpl w:val="AD4853E4"/>
    <w:lvl w:ilvl="0" w:tplc="0419000F">
      <w:start w:val="1"/>
      <w:numFmt w:val="decimal"/>
      <w:lvlText w:val="%1."/>
      <w:lvlJc w:val="left"/>
      <w:pPr>
        <w:ind w:left="377" w:hanging="360"/>
      </w:p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7">
    <w:nsid w:val="4016518E"/>
    <w:multiLevelType w:val="hybridMultilevel"/>
    <w:tmpl w:val="C43475FC"/>
    <w:lvl w:ilvl="0" w:tplc="8172506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19A69AF"/>
    <w:multiLevelType w:val="hybridMultilevel"/>
    <w:tmpl w:val="DF80ED4A"/>
    <w:lvl w:ilvl="0" w:tplc="811ECC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2673CF2"/>
    <w:multiLevelType w:val="multilevel"/>
    <w:tmpl w:val="F14A6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b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55"/>
        </w:tabs>
        <w:ind w:left="1783" w:hanging="648"/>
      </w:pPr>
    </w:lvl>
    <w:lvl w:ilvl="4">
      <w:start w:val="1"/>
      <w:numFmt w:val="decimal"/>
      <w:lvlText w:val="%5."/>
      <w:lvlJc w:val="left"/>
      <w:pPr>
        <w:tabs>
          <w:tab w:val="num" w:pos="1506"/>
        </w:tabs>
        <w:ind w:left="1218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6B016C7"/>
    <w:multiLevelType w:val="hybridMultilevel"/>
    <w:tmpl w:val="05AA8E46"/>
    <w:lvl w:ilvl="0" w:tplc="0419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983DE6"/>
    <w:multiLevelType w:val="hybridMultilevel"/>
    <w:tmpl w:val="C7B026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A6026B"/>
    <w:multiLevelType w:val="hybridMultilevel"/>
    <w:tmpl w:val="B2A28E96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3">
    <w:nsid w:val="4F8E4457"/>
    <w:multiLevelType w:val="hybridMultilevel"/>
    <w:tmpl w:val="5428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7E0EBD"/>
    <w:multiLevelType w:val="hybridMultilevel"/>
    <w:tmpl w:val="B6E29738"/>
    <w:lvl w:ilvl="0" w:tplc="5BC275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598B63C3"/>
    <w:multiLevelType w:val="hybridMultilevel"/>
    <w:tmpl w:val="A240F3D8"/>
    <w:lvl w:ilvl="0" w:tplc="291455C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D612D"/>
    <w:multiLevelType w:val="hybridMultilevel"/>
    <w:tmpl w:val="86D4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ED3BC5"/>
    <w:multiLevelType w:val="hybridMultilevel"/>
    <w:tmpl w:val="A882FCFE"/>
    <w:lvl w:ilvl="0" w:tplc="5BC275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D110C"/>
    <w:multiLevelType w:val="hybridMultilevel"/>
    <w:tmpl w:val="C06EEDBE"/>
    <w:lvl w:ilvl="0" w:tplc="5BC275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65DF57FE"/>
    <w:multiLevelType w:val="multilevel"/>
    <w:tmpl w:val="DD30FFFA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40">
    <w:nsid w:val="6D8B2CA9"/>
    <w:multiLevelType w:val="hybridMultilevel"/>
    <w:tmpl w:val="E62A6302"/>
    <w:lvl w:ilvl="0" w:tplc="99025F2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1515DB"/>
    <w:multiLevelType w:val="hybridMultilevel"/>
    <w:tmpl w:val="43A44978"/>
    <w:lvl w:ilvl="0" w:tplc="8B56C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DE49AB"/>
    <w:multiLevelType w:val="hybridMultilevel"/>
    <w:tmpl w:val="C9A65A3A"/>
    <w:lvl w:ilvl="0" w:tplc="8B56C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76414F"/>
    <w:multiLevelType w:val="hybridMultilevel"/>
    <w:tmpl w:val="906E7796"/>
    <w:lvl w:ilvl="0" w:tplc="0419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4">
    <w:nsid w:val="770D0DBA"/>
    <w:multiLevelType w:val="hybridMultilevel"/>
    <w:tmpl w:val="D47886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7A65A5A"/>
    <w:multiLevelType w:val="hybridMultilevel"/>
    <w:tmpl w:val="86D4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652D3F"/>
    <w:multiLevelType w:val="hybridMultilevel"/>
    <w:tmpl w:val="445E1B2A"/>
    <w:lvl w:ilvl="0" w:tplc="BEDA24D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E47315A"/>
    <w:multiLevelType w:val="hybridMultilevel"/>
    <w:tmpl w:val="E8FA782C"/>
    <w:lvl w:ilvl="0" w:tplc="6D1E933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41"/>
  </w:num>
  <w:num w:numId="3">
    <w:abstractNumId w:val="31"/>
  </w:num>
  <w:num w:numId="4">
    <w:abstractNumId w:val="42"/>
  </w:num>
  <w:num w:numId="5">
    <w:abstractNumId w:val="24"/>
  </w:num>
  <w:num w:numId="6">
    <w:abstractNumId w:val="12"/>
  </w:num>
  <w:num w:numId="7">
    <w:abstractNumId w:val="28"/>
  </w:num>
  <w:num w:numId="8">
    <w:abstractNumId w:val="35"/>
  </w:num>
  <w:num w:numId="9">
    <w:abstractNumId w:val="45"/>
  </w:num>
  <w:num w:numId="10">
    <w:abstractNumId w:val="21"/>
  </w:num>
  <w:num w:numId="11">
    <w:abstractNumId w:val="20"/>
  </w:num>
  <w:num w:numId="12">
    <w:abstractNumId w:val="15"/>
  </w:num>
  <w:num w:numId="13">
    <w:abstractNumId w:val="11"/>
  </w:num>
  <w:num w:numId="14">
    <w:abstractNumId w:val="29"/>
  </w:num>
  <w:num w:numId="15">
    <w:abstractNumId w:val="46"/>
  </w:num>
  <w:num w:numId="16">
    <w:abstractNumId w:val="27"/>
  </w:num>
  <w:num w:numId="17">
    <w:abstractNumId w:val="17"/>
  </w:num>
  <w:num w:numId="18">
    <w:abstractNumId w:val="39"/>
  </w:num>
  <w:num w:numId="19">
    <w:abstractNumId w:val="47"/>
  </w:num>
  <w:num w:numId="20">
    <w:abstractNumId w:val="36"/>
  </w:num>
  <w:num w:numId="21">
    <w:abstractNumId w:val="16"/>
  </w:num>
  <w:num w:numId="22">
    <w:abstractNumId w:val="8"/>
  </w:num>
  <w:num w:numId="23">
    <w:abstractNumId w:val="35"/>
  </w:num>
  <w:num w:numId="24">
    <w:abstractNumId w:val="18"/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0"/>
  </w:num>
  <w:num w:numId="29">
    <w:abstractNumId w:val="44"/>
  </w:num>
  <w:num w:numId="30">
    <w:abstractNumId w:val="26"/>
  </w:num>
  <w:num w:numId="31">
    <w:abstractNumId w:val="14"/>
  </w:num>
  <w:num w:numId="32">
    <w:abstractNumId w:val="7"/>
  </w:num>
  <w:num w:numId="33">
    <w:abstractNumId w:val="4"/>
  </w:num>
  <w:num w:numId="34">
    <w:abstractNumId w:val="43"/>
  </w:num>
  <w:num w:numId="35">
    <w:abstractNumId w:val="30"/>
  </w:num>
  <w:num w:numId="36">
    <w:abstractNumId w:val="2"/>
  </w:num>
  <w:num w:numId="37">
    <w:abstractNumId w:val="37"/>
  </w:num>
  <w:num w:numId="38">
    <w:abstractNumId w:val="6"/>
  </w:num>
  <w:num w:numId="39">
    <w:abstractNumId w:val="25"/>
  </w:num>
  <w:num w:numId="40">
    <w:abstractNumId w:val="38"/>
  </w:num>
  <w:num w:numId="41">
    <w:abstractNumId w:val="1"/>
  </w:num>
  <w:num w:numId="42">
    <w:abstractNumId w:val="34"/>
  </w:num>
  <w:num w:numId="43">
    <w:abstractNumId w:val="9"/>
  </w:num>
  <w:num w:numId="44">
    <w:abstractNumId w:val="32"/>
  </w:num>
  <w:num w:numId="45">
    <w:abstractNumId w:val="22"/>
  </w:num>
  <w:num w:numId="46">
    <w:abstractNumId w:val="23"/>
  </w:num>
  <w:num w:numId="47">
    <w:abstractNumId w:val="40"/>
  </w:num>
  <w:num w:numId="48">
    <w:abstractNumId w:val="3"/>
  </w:num>
  <w:num w:numId="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0B9"/>
    <w:rsid w:val="00004591"/>
    <w:rsid w:val="00024DDF"/>
    <w:rsid w:val="00027E52"/>
    <w:rsid w:val="00040647"/>
    <w:rsid w:val="00082B02"/>
    <w:rsid w:val="0008375E"/>
    <w:rsid w:val="000A340D"/>
    <w:rsid w:val="000D257C"/>
    <w:rsid w:val="000D5D0A"/>
    <w:rsid w:val="000E1DE4"/>
    <w:rsid w:val="000E7FA9"/>
    <w:rsid w:val="000F45B8"/>
    <w:rsid w:val="00141F69"/>
    <w:rsid w:val="0015673F"/>
    <w:rsid w:val="00157C47"/>
    <w:rsid w:val="00162020"/>
    <w:rsid w:val="001622BB"/>
    <w:rsid w:val="00176E02"/>
    <w:rsid w:val="00181997"/>
    <w:rsid w:val="00182411"/>
    <w:rsid w:val="00182BA3"/>
    <w:rsid w:val="00183E42"/>
    <w:rsid w:val="0018612A"/>
    <w:rsid w:val="001A1A29"/>
    <w:rsid w:val="001C0BC6"/>
    <w:rsid w:val="001E440B"/>
    <w:rsid w:val="00222C0C"/>
    <w:rsid w:val="002427CD"/>
    <w:rsid w:val="00244490"/>
    <w:rsid w:val="00247450"/>
    <w:rsid w:val="00263700"/>
    <w:rsid w:val="0027578C"/>
    <w:rsid w:val="0027783A"/>
    <w:rsid w:val="002819C6"/>
    <w:rsid w:val="00282D05"/>
    <w:rsid w:val="00284252"/>
    <w:rsid w:val="00284669"/>
    <w:rsid w:val="00294E16"/>
    <w:rsid w:val="0029527F"/>
    <w:rsid w:val="0029690D"/>
    <w:rsid w:val="002A340F"/>
    <w:rsid w:val="002B21BF"/>
    <w:rsid w:val="002C23F4"/>
    <w:rsid w:val="002C2E0E"/>
    <w:rsid w:val="0030275A"/>
    <w:rsid w:val="00314388"/>
    <w:rsid w:val="0032696D"/>
    <w:rsid w:val="00326D29"/>
    <w:rsid w:val="0032790C"/>
    <w:rsid w:val="00373725"/>
    <w:rsid w:val="00374A6B"/>
    <w:rsid w:val="003865BD"/>
    <w:rsid w:val="00395336"/>
    <w:rsid w:val="003A21A4"/>
    <w:rsid w:val="003A406C"/>
    <w:rsid w:val="003C0D01"/>
    <w:rsid w:val="003D026E"/>
    <w:rsid w:val="003F28F4"/>
    <w:rsid w:val="003F7C3E"/>
    <w:rsid w:val="00405D1F"/>
    <w:rsid w:val="00433169"/>
    <w:rsid w:val="00446B10"/>
    <w:rsid w:val="00494457"/>
    <w:rsid w:val="004A2464"/>
    <w:rsid w:val="004B3A2A"/>
    <w:rsid w:val="004D7A50"/>
    <w:rsid w:val="004E34BE"/>
    <w:rsid w:val="004E405C"/>
    <w:rsid w:val="005042F3"/>
    <w:rsid w:val="00510210"/>
    <w:rsid w:val="00532510"/>
    <w:rsid w:val="0053748F"/>
    <w:rsid w:val="00570D4F"/>
    <w:rsid w:val="0057448D"/>
    <w:rsid w:val="00576712"/>
    <w:rsid w:val="00592773"/>
    <w:rsid w:val="005A3572"/>
    <w:rsid w:val="005A41D0"/>
    <w:rsid w:val="005B7F57"/>
    <w:rsid w:val="00604383"/>
    <w:rsid w:val="006163C6"/>
    <w:rsid w:val="006235FD"/>
    <w:rsid w:val="00647667"/>
    <w:rsid w:val="006568AD"/>
    <w:rsid w:val="0066288C"/>
    <w:rsid w:val="006768DD"/>
    <w:rsid w:val="00680B98"/>
    <w:rsid w:val="00693B21"/>
    <w:rsid w:val="00696D8E"/>
    <w:rsid w:val="006A7A82"/>
    <w:rsid w:val="006C109A"/>
    <w:rsid w:val="006D10EB"/>
    <w:rsid w:val="00703DB5"/>
    <w:rsid w:val="00722A26"/>
    <w:rsid w:val="0076072C"/>
    <w:rsid w:val="007674D5"/>
    <w:rsid w:val="00770808"/>
    <w:rsid w:val="007760B1"/>
    <w:rsid w:val="007778B2"/>
    <w:rsid w:val="00792511"/>
    <w:rsid w:val="0079454D"/>
    <w:rsid w:val="007B59E5"/>
    <w:rsid w:val="007C713E"/>
    <w:rsid w:val="00807FBD"/>
    <w:rsid w:val="00826DBE"/>
    <w:rsid w:val="00835B46"/>
    <w:rsid w:val="008473AD"/>
    <w:rsid w:val="0087047F"/>
    <w:rsid w:val="0087544D"/>
    <w:rsid w:val="00877CDE"/>
    <w:rsid w:val="00877FA0"/>
    <w:rsid w:val="008929BD"/>
    <w:rsid w:val="00895A79"/>
    <w:rsid w:val="008A330A"/>
    <w:rsid w:val="008C7F62"/>
    <w:rsid w:val="008D1CE0"/>
    <w:rsid w:val="008D5D5A"/>
    <w:rsid w:val="008E4ACD"/>
    <w:rsid w:val="008F7CDD"/>
    <w:rsid w:val="00905552"/>
    <w:rsid w:val="0091664A"/>
    <w:rsid w:val="009215F5"/>
    <w:rsid w:val="00924CCE"/>
    <w:rsid w:val="00936F3A"/>
    <w:rsid w:val="00952608"/>
    <w:rsid w:val="00952A23"/>
    <w:rsid w:val="00954A8D"/>
    <w:rsid w:val="00967803"/>
    <w:rsid w:val="00967AC6"/>
    <w:rsid w:val="00974877"/>
    <w:rsid w:val="00990E2F"/>
    <w:rsid w:val="0099123B"/>
    <w:rsid w:val="009C56F0"/>
    <w:rsid w:val="009E15F6"/>
    <w:rsid w:val="009F54D1"/>
    <w:rsid w:val="00A07ABB"/>
    <w:rsid w:val="00A2774F"/>
    <w:rsid w:val="00A34A54"/>
    <w:rsid w:val="00A34D0A"/>
    <w:rsid w:val="00A42F41"/>
    <w:rsid w:val="00A54902"/>
    <w:rsid w:val="00A54EF6"/>
    <w:rsid w:val="00A74966"/>
    <w:rsid w:val="00A76703"/>
    <w:rsid w:val="00A77277"/>
    <w:rsid w:val="00A83C43"/>
    <w:rsid w:val="00A8477A"/>
    <w:rsid w:val="00AA2A2F"/>
    <w:rsid w:val="00B028AE"/>
    <w:rsid w:val="00B128E6"/>
    <w:rsid w:val="00B3082A"/>
    <w:rsid w:val="00B30C5F"/>
    <w:rsid w:val="00B3386A"/>
    <w:rsid w:val="00B411A1"/>
    <w:rsid w:val="00B61344"/>
    <w:rsid w:val="00B64CFD"/>
    <w:rsid w:val="00B66388"/>
    <w:rsid w:val="00B722AB"/>
    <w:rsid w:val="00B773DD"/>
    <w:rsid w:val="00B80A0F"/>
    <w:rsid w:val="00B93E00"/>
    <w:rsid w:val="00BC2AED"/>
    <w:rsid w:val="00BC5BE0"/>
    <w:rsid w:val="00BD41A6"/>
    <w:rsid w:val="00BD7587"/>
    <w:rsid w:val="00BE64B3"/>
    <w:rsid w:val="00BE7DC5"/>
    <w:rsid w:val="00BF0F6F"/>
    <w:rsid w:val="00BF6584"/>
    <w:rsid w:val="00C05774"/>
    <w:rsid w:val="00C14A31"/>
    <w:rsid w:val="00C20576"/>
    <w:rsid w:val="00C27DEB"/>
    <w:rsid w:val="00C40E6E"/>
    <w:rsid w:val="00C44914"/>
    <w:rsid w:val="00C47FE9"/>
    <w:rsid w:val="00C56D68"/>
    <w:rsid w:val="00C60FF7"/>
    <w:rsid w:val="00C64D8C"/>
    <w:rsid w:val="00C85D10"/>
    <w:rsid w:val="00CB12BE"/>
    <w:rsid w:val="00CB19A4"/>
    <w:rsid w:val="00CD6185"/>
    <w:rsid w:val="00CE02D0"/>
    <w:rsid w:val="00CE1EA6"/>
    <w:rsid w:val="00D528DF"/>
    <w:rsid w:val="00D641EE"/>
    <w:rsid w:val="00D7121D"/>
    <w:rsid w:val="00D72429"/>
    <w:rsid w:val="00D72B57"/>
    <w:rsid w:val="00D81BEF"/>
    <w:rsid w:val="00D83468"/>
    <w:rsid w:val="00D92866"/>
    <w:rsid w:val="00D93302"/>
    <w:rsid w:val="00DC1C6A"/>
    <w:rsid w:val="00DC5432"/>
    <w:rsid w:val="00DC783F"/>
    <w:rsid w:val="00DD2F9B"/>
    <w:rsid w:val="00DD58CF"/>
    <w:rsid w:val="00E048C4"/>
    <w:rsid w:val="00E136CF"/>
    <w:rsid w:val="00E30103"/>
    <w:rsid w:val="00E322D8"/>
    <w:rsid w:val="00E356CB"/>
    <w:rsid w:val="00E471F6"/>
    <w:rsid w:val="00E67906"/>
    <w:rsid w:val="00E71C33"/>
    <w:rsid w:val="00E71C53"/>
    <w:rsid w:val="00E80F27"/>
    <w:rsid w:val="00E82479"/>
    <w:rsid w:val="00E940B9"/>
    <w:rsid w:val="00EE1974"/>
    <w:rsid w:val="00EE37BD"/>
    <w:rsid w:val="00EF57BC"/>
    <w:rsid w:val="00F177DB"/>
    <w:rsid w:val="00F273F2"/>
    <w:rsid w:val="00F62218"/>
    <w:rsid w:val="00F70DF2"/>
    <w:rsid w:val="00F80A2E"/>
    <w:rsid w:val="00FC6C4F"/>
    <w:rsid w:val="00FD3BA6"/>
    <w:rsid w:val="00FE29CA"/>
    <w:rsid w:val="00FF0007"/>
    <w:rsid w:val="00FF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B9"/>
    <w:rPr>
      <w:rFonts w:ascii="Times New Roman" w:eastAsia="Times New Roman" w:hAnsi="Times New Roman"/>
      <w:kern w:val="32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8241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kern w:val="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41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4">
    <w:name w:val="heading 4"/>
    <w:basedOn w:val="a"/>
    <w:next w:val="a"/>
    <w:link w:val="40"/>
    <w:qFormat/>
    <w:rsid w:val="00244490"/>
    <w:pPr>
      <w:keepNext/>
      <w:spacing w:before="240" w:after="60"/>
      <w:jc w:val="both"/>
      <w:outlineLvl w:val="3"/>
    </w:pPr>
    <w:rPr>
      <w:rFonts w:ascii="Arial" w:hAnsi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44490"/>
    <w:rPr>
      <w:rFonts w:ascii="Arial" w:eastAsia="Times New Roman" w:hAnsi="Arial"/>
      <w:sz w:val="24"/>
    </w:rPr>
  </w:style>
  <w:style w:type="character" w:styleId="a3">
    <w:name w:val="Hyperlink"/>
    <w:rsid w:val="00E940B9"/>
    <w:rPr>
      <w:rFonts w:cs="Times New Roman"/>
      <w:color w:val="0000FF"/>
      <w:u w:val="single"/>
    </w:rPr>
  </w:style>
  <w:style w:type="paragraph" w:customStyle="1" w:styleId="100">
    <w:name w:val="Обычный + 10 пт"/>
    <w:aliases w:val="Черный"/>
    <w:basedOn w:val="a"/>
    <w:link w:val="101"/>
    <w:rsid w:val="00E940B9"/>
    <w:pPr>
      <w:jc w:val="both"/>
    </w:pPr>
    <w:rPr>
      <w:i/>
      <w:kern w:val="0"/>
      <w:sz w:val="20"/>
      <w:szCs w:val="20"/>
    </w:rPr>
  </w:style>
  <w:style w:type="character" w:customStyle="1" w:styleId="101">
    <w:name w:val="Обычный + 10 пт Знак"/>
    <w:aliases w:val="Черный Знак"/>
    <w:link w:val="100"/>
    <w:locked/>
    <w:rsid w:val="00E940B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ConsPlusNormal">
    <w:name w:val="ConsPlusNormal"/>
    <w:rsid w:val="00E940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rsid w:val="00E940B9"/>
    <w:rPr>
      <w:rFonts w:eastAsia="Times New Roman"/>
      <w:sz w:val="22"/>
      <w:szCs w:val="22"/>
      <w:lang w:eastAsia="en-US"/>
    </w:rPr>
  </w:style>
  <w:style w:type="character" w:styleId="a4">
    <w:name w:val="Strong"/>
    <w:uiPriority w:val="22"/>
    <w:qFormat/>
    <w:rsid w:val="00E940B9"/>
    <w:rPr>
      <w:rFonts w:cs="Times New Roman"/>
      <w:b/>
      <w:bCs/>
    </w:rPr>
  </w:style>
  <w:style w:type="paragraph" w:styleId="a5">
    <w:name w:val="Title"/>
    <w:basedOn w:val="a"/>
    <w:next w:val="a6"/>
    <w:link w:val="a7"/>
    <w:qFormat/>
    <w:rsid w:val="00E940B9"/>
    <w:pPr>
      <w:suppressAutoHyphens/>
      <w:jc w:val="center"/>
    </w:pPr>
    <w:rPr>
      <w:b/>
      <w:bCs/>
      <w:kern w:val="0"/>
      <w:sz w:val="24"/>
      <w:szCs w:val="24"/>
      <w:lang w:eastAsia="ar-SA"/>
    </w:rPr>
  </w:style>
  <w:style w:type="paragraph" w:styleId="a6">
    <w:name w:val="Subtitle"/>
    <w:basedOn w:val="a"/>
    <w:link w:val="a8"/>
    <w:qFormat/>
    <w:rsid w:val="00E940B9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8">
    <w:name w:val="Подзаголовок Знак"/>
    <w:link w:val="a6"/>
    <w:rsid w:val="00E940B9"/>
    <w:rPr>
      <w:rFonts w:ascii="Arial" w:eastAsia="Times New Roman" w:hAnsi="Arial" w:cs="Arial"/>
      <w:kern w:val="32"/>
      <w:sz w:val="24"/>
      <w:szCs w:val="24"/>
      <w:lang w:eastAsia="ru-RU"/>
    </w:rPr>
  </w:style>
  <w:style w:type="character" w:customStyle="1" w:styleId="a7">
    <w:name w:val="Название Знак"/>
    <w:link w:val="a5"/>
    <w:rsid w:val="00E940B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2">
    <w:name w:val="Обычный1"/>
    <w:rsid w:val="00E940B9"/>
    <w:pPr>
      <w:widowControl w:val="0"/>
      <w:snapToGrid w:val="0"/>
      <w:ind w:firstLine="720"/>
    </w:pPr>
    <w:rPr>
      <w:rFonts w:ascii="Times New Roman" w:eastAsia="Times New Roman" w:hAnsi="Times New Roman"/>
    </w:rPr>
  </w:style>
  <w:style w:type="paragraph" w:customStyle="1" w:styleId="h4">
    <w:name w:val="h4"/>
    <w:basedOn w:val="a"/>
    <w:rsid w:val="00E940B9"/>
    <w:pPr>
      <w:suppressAutoHyphens/>
      <w:spacing w:before="75"/>
    </w:pPr>
    <w:rPr>
      <w:b/>
      <w:bCs/>
      <w:kern w:val="0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E940B9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6235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67906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67906"/>
    <w:rPr>
      <w:rFonts w:ascii="Segoe UI" w:eastAsia="Times New Roman" w:hAnsi="Segoe UI" w:cs="Segoe UI"/>
      <w:kern w:val="32"/>
      <w:sz w:val="18"/>
      <w:szCs w:val="18"/>
    </w:rPr>
  </w:style>
  <w:style w:type="character" w:styleId="ad">
    <w:name w:val="page number"/>
    <w:rsid w:val="00B3386A"/>
  </w:style>
  <w:style w:type="character" w:customStyle="1" w:styleId="blk">
    <w:name w:val="blk"/>
    <w:uiPriority w:val="99"/>
    <w:rsid w:val="00C05774"/>
  </w:style>
  <w:style w:type="character" w:customStyle="1" w:styleId="f">
    <w:name w:val="f"/>
    <w:rsid w:val="00C05774"/>
  </w:style>
  <w:style w:type="paragraph" w:styleId="ae">
    <w:name w:val="header"/>
    <w:basedOn w:val="a"/>
    <w:link w:val="af"/>
    <w:uiPriority w:val="99"/>
    <w:semiHidden/>
    <w:unhideWhenUsed/>
    <w:rsid w:val="00A83C4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83C43"/>
    <w:rPr>
      <w:rFonts w:ascii="Times New Roman" w:eastAsia="Times New Roman" w:hAnsi="Times New Roman"/>
      <w:kern w:val="32"/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A83C4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3C43"/>
    <w:rPr>
      <w:rFonts w:ascii="Times New Roman" w:eastAsia="Times New Roman" w:hAnsi="Times New Roman"/>
      <w:kern w:val="32"/>
      <w:sz w:val="28"/>
      <w:szCs w:val="28"/>
    </w:rPr>
  </w:style>
  <w:style w:type="paragraph" w:customStyle="1" w:styleId="ConsNormal">
    <w:name w:val="ConsNormal"/>
    <w:link w:val="ConsNormal0"/>
    <w:rsid w:val="004A246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basedOn w:val="a0"/>
    <w:link w:val="ConsNormal"/>
    <w:rsid w:val="004A2464"/>
    <w:rPr>
      <w:rFonts w:ascii="Arial" w:eastAsia="Times New Roman" w:hAnsi="Arial" w:cs="Arial"/>
      <w:lang w:val="ru-RU" w:eastAsia="ru-RU" w:bidi="ar-SA"/>
    </w:rPr>
  </w:style>
  <w:style w:type="paragraph" w:customStyle="1" w:styleId="21">
    <w:name w:val="Основной текст 21"/>
    <w:basedOn w:val="a"/>
    <w:rsid w:val="004A2464"/>
    <w:pPr>
      <w:widowControl w:val="0"/>
      <w:ind w:left="567" w:hanging="567"/>
      <w:jc w:val="both"/>
    </w:pPr>
    <w:rPr>
      <w:kern w:val="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82411"/>
    <w:rPr>
      <w:rFonts w:ascii="Cambria" w:eastAsia="Times New Roman" w:hAnsi="Cambria" w:cs="Times New Roman"/>
      <w:b/>
      <w:bCs/>
      <w:i/>
      <w:iCs/>
      <w:kern w:val="3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82411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f2">
    <w:name w:val="No Spacing"/>
    <w:uiPriority w:val="1"/>
    <w:qFormat/>
    <w:rsid w:val="00182411"/>
    <w:pPr>
      <w:jc w:val="both"/>
    </w:pPr>
    <w:rPr>
      <w:rFonts w:ascii="Times New Roman" w:eastAsia="Times New Roman" w:hAnsi="Times New Roman"/>
      <w:sz w:val="24"/>
    </w:rPr>
  </w:style>
  <w:style w:type="character" w:styleId="af3">
    <w:name w:val="Emphasis"/>
    <w:qFormat/>
    <w:rsid w:val="00182411"/>
    <w:rPr>
      <w:i/>
      <w:iCs/>
    </w:rPr>
  </w:style>
  <w:style w:type="character" w:customStyle="1" w:styleId="apple-converted-space">
    <w:name w:val="apple-converted-space"/>
    <w:basedOn w:val="a0"/>
    <w:rsid w:val="00182411"/>
  </w:style>
  <w:style w:type="table" w:styleId="af4">
    <w:name w:val="Table Grid"/>
    <w:basedOn w:val="a1"/>
    <w:uiPriority w:val="59"/>
    <w:rsid w:val="00952A2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uiPriority w:val="99"/>
    <w:rsid w:val="00576712"/>
    <w:pPr>
      <w:spacing w:after="120"/>
      <w:ind w:left="283"/>
    </w:pPr>
    <w:rPr>
      <w:kern w:val="0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5767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4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2431A-C934-479F-88D3-87B2DC71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6543</CharactersWithSpaces>
  <SharedDoc>false</SharedDoc>
  <HLinks>
    <vt:vector size="24" baseType="variant">
      <vt:variant>
        <vt:i4>2818107</vt:i4>
      </vt:variant>
      <vt:variant>
        <vt:i4>9</vt:i4>
      </vt:variant>
      <vt:variant>
        <vt:i4>0</vt:i4>
      </vt:variant>
      <vt:variant>
        <vt:i4>5</vt:i4>
      </vt:variant>
      <vt:variant>
        <vt:lpwstr>https://www.google.ru/url?sa=t&amp;rct=j&amp;q=&amp;esrc=s&amp;source=web&amp;cd=2&amp;cad=rja&amp;uact=8&amp;ved=0CCIQFjAB&amp;url=http%3A%2F%2Ficaplast-vrn.ru%2Fuploads%2Ffiles%2Ffiles%2FSNiPi%2F%252040-107-2003.pdf&amp;ei=rua8VIORI6LOygO-wIDYDA&amp;usg=AFQjCNFqhFtbxkUjUtkZxYvzAYcvqO3McA&amp;sig2=3M2BbHh6IOohdX-eaJIm_w</vt:lpwstr>
      </vt:variant>
      <vt:variant>
        <vt:lpwstr/>
      </vt:variant>
      <vt:variant>
        <vt:i4>2556001</vt:i4>
      </vt:variant>
      <vt:variant>
        <vt:i4>6</vt:i4>
      </vt:variant>
      <vt:variant>
        <vt:i4>0</vt:i4>
      </vt:variant>
      <vt:variant>
        <vt:i4>5</vt:i4>
      </vt:variant>
      <vt:variant>
        <vt:lpwstr>http://kapremont48.ru/ext/lib/Category/x02/x02/514/file/Post-LO-N-528-28_11_2013.pdf</vt:lpwstr>
      </vt:variant>
      <vt:variant>
        <vt:lpwstr/>
      </vt:variant>
      <vt:variant>
        <vt:i4>6750247</vt:i4>
      </vt:variant>
      <vt:variant>
        <vt:i4>3</vt:i4>
      </vt:variant>
      <vt:variant>
        <vt:i4>0</vt:i4>
      </vt:variant>
      <vt:variant>
        <vt:i4>5</vt:i4>
      </vt:variant>
      <vt:variant>
        <vt:lpwstr>http://kapremont48.ru/ext/lib/Category/x02/x02/514/file/211.rtf</vt:lpwstr>
      </vt:variant>
      <vt:variant>
        <vt:lpwstr/>
      </vt:variant>
      <vt:variant>
        <vt:i4>2818095</vt:i4>
      </vt:variant>
      <vt:variant>
        <vt:i4>0</vt:i4>
      </vt:variant>
      <vt:variant>
        <vt:i4>0</vt:i4>
      </vt:variant>
      <vt:variant>
        <vt:i4>5</vt:i4>
      </vt:variant>
      <vt:variant>
        <vt:lpwstr>http://www.kapremont48.ru/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otrubennikova_tv</cp:lastModifiedBy>
  <cp:revision>12</cp:revision>
  <cp:lastPrinted>2015-03-13T08:22:00Z</cp:lastPrinted>
  <dcterms:created xsi:type="dcterms:W3CDTF">2015-03-13T11:01:00Z</dcterms:created>
  <dcterms:modified xsi:type="dcterms:W3CDTF">2016-09-21T10:25:00Z</dcterms:modified>
</cp:coreProperties>
</file>